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B3A" w:rsidRPr="00544CF8" w:rsidRDefault="00621DD5" w:rsidP="00544CF8">
      <w:pPr>
        <w:rPr>
          <w:noProof/>
          <w:sz w:val="24"/>
          <w:szCs w:val="24"/>
          <w:lang w:eastAsia="es-MX"/>
        </w:rPr>
      </w:pPr>
      <w:r w:rsidRPr="00544CF8">
        <w:rPr>
          <w:noProof/>
          <w:sz w:val="24"/>
          <w:szCs w:val="24"/>
          <w:lang w:eastAsia="es-MX"/>
        </w:rPr>
        <mc:AlternateContent>
          <mc:Choice Requires="wps">
            <w:drawing>
              <wp:anchor distT="0" distB="0" distL="114300" distR="114300" simplePos="0" relativeHeight="251656704" behindDoc="0" locked="0" layoutInCell="1" allowOverlap="1" wp14:anchorId="0A4A56ED" wp14:editId="60F5817C">
                <wp:simplePos x="0" y="0"/>
                <wp:positionH relativeFrom="column">
                  <wp:posOffset>-725623</wp:posOffset>
                </wp:positionH>
                <wp:positionV relativeFrom="paragraph">
                  <wp:posOffset>2548255</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8</w:t>
                            </w:r>
                            <w:r w:rsidR="0042035B">
                              <w:rPr>
                                <w:rFonts w:ascii="PMingLiU-ExtB" w:eastAsia="PMingLiU-ExtB" w:hAnsi="PMingLiU-ExtB"/>
                                <w:b/>
                              </w:rPr>
                              <w:t>9</w:t>
                            </w:r>
                            <w:r>
                              <w:rPr>
                                <w:rFonts w:ascii="PMingLiU-ExtB" w:eastAsia="PMingLiU-ExtB" w:hAnsi="PMingLiU-ExtB"/>
                                <w:b/>
                              </w:rPr>
                              <w:t xml:space="preserve">                                                                                               </w:t>
                            </w:r>
                            <w:r w:rsidR="00641A21">
                              <w:rPr>
                                <w:rFonts w:ascii="PMingLiU-ExtB" w:eastAsia="PMingLiU-ExtB" w:hAnsi="PMingLiU-ExtB"/>
                                <w:b/>
                              </w:rPr>
                              <w:t xml:space="preserve">                          </w:t>
                            </w:r>
                            <w:r>
                              <w:rPr>
                                <w:rFonts w:ascii="PMingLiU-ExtB" w:eastAsia="PMingLiU-ExtB" w:hAnsi="PMingLiU-ExtB"/>
                                <w:b/>
                              </w:rPr>
                              <w:t xml:space="preserve">          </w:t>
                            </w:r>
                            <w:r w:rsidR="00AB3F77">
                              <w:rPr>
                                <w:rFonts w:ascii="PMingLiU-ExtB" w:eastAsia="PMingLiU-ExtB" w:hAnsi="PMingLiU-ExtB"/>
                                <w:b/>
                              </w:rPr>
                              <w:t>octubre</w:t>
                            </w:r>
                            <w:r>
                              <w:rPr>
                                <w:rFonts w:ascii="PMingLiU-ExtB" w:eastAsia="PMingLiU-ExtB" w:hAnsi="PMingLiU-ExtB"/>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4A56ED" id="_x0000_t202" coordsize="21600,21600" o:spt="202" path="m,l,21600r21600,l21600,xe">
                <v:stroke joinstyle="miter"/>
                <v:path gradientshapeok="t" o:connecttype="rect"/>
              </v:shapetype>
              <v:shape id="Cuadro de texto 2" o:spid="_x0000_s1026" type="#_x0000_t202" style="position:absolute;margin-left:-57.15pt;margin-top:200.65pt;width:544.25pt;height:26.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" fillcolor="white [3201]" strokeweight="3pt">
                <v:textbo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8</w:t>
                      </w:r>
                      <w:r w:rsidR="0042035B">
                        <w:rPr>
                          <w:rFonts w:ascii="PMingLiU-ExtB" w:eastAsia="PMingLiU-ExtB" w:hAnsi="PMingLiU-ExtB"/>
                          <w:b/>
                        </w:rPr>
                        <w:t>9</w:t>
                      </w:r>
                      <w:r>
                        <w:rPr>
                          <w:rFonts w:ascii="PMingLiU-ExtB" w:eastAsia="PMingLiU-ExtB" w:hAnsi="PMingLiU-ExtB"/>
                          <w:b/>
                        </w:rPr>
                        <w:t xml:space="preserve">                                                                                               </w:t>
                      </w:r>
                      <w:r w:rsidR="00641A21">
                        <w:rPr>
                          <w:rFonts w:ascii="PMingLiU-ExtB" w:eastAsia="PMingLiU-ExtB" w:hAnsi="PMingLiU-ExtB"/>
                          <w:b/>
                        </w:rPr>
                        <w:t xml:space="preserve">                          </w:t>
                      </w:r>
                      <w:r>
                        <w:rPr>
                          <w:rFonts w:ascii="PMingLiU-ExtB" w:eastAsia="PMingLiU-ExtB" w:hAnsi="PMingLiU-ExtB"/>
                          <w:b/>
                        </w:rPr>
                        <w:t xml:space="preserve">          </w:t>
                      </w:r>
                      <w:r w:rsidR="00AB3F77">
                        <w:rPr>
                          <w:rFonts w:ascii="PMingLiU-ExtB" w:eastAsia="PMingLiU-ExtB" w:hAnsi="PMingLiU-ExtB"/>
                          <w:b/>
                        </w:rPr>
                        <w:t>octubre</w:t>
                      </w:r>
                      <w:r>
                        <w:rPr>
                          <w:rFonts w:ascii="PMingLiU-ExtB" w:eastAsia="PMingLiU-ExtB" w:hAnsi="PMingLiU-ExtB"/>
                          <w:b/>
                        </w:rPr>
                        <w:t xml:space="preserve"> 2018</w:t>
                      </w:r>
                    </w:p>
                  </w:txbxContent>
                </v:textbox>
              </v:shape>
            </w:pict>
          </mc:Fallback>
        </mc:AlternateContent>
      </w:r>
    </w:p>
    <w:p w:rsidR="003A4B3A" w:rsidRPr="00544CF8" w:rsidRDefault="003A4B3A" w:rsidP="00544CF8">
      <w:pPr>
        <w:rPr>
          <w:sz w:val="24"/>
          <w:szCs w:val="24"/>
        </w:rPr>
      </w:pPr>
      <w:r w:rsidRPr="00544CF8">
        <w:rPr>
          <w:noProof/>
          <w:sz w:val="24"/>
          <w:szCs w:val="24"/>
          <w:lang w:eastAsia="es-MX"/>
        </w:rPr>
        <w:drawing>
          <wp:anchor distT="0" distB="0" distL="114300" distR="114300" simplePos="0" relativeHeight="251658752" behindDoc="0" locked="0" layoutInCell="1" allowOverlap="1" wp14:anchorId="254312B2" wp14:editId="19311048">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B3A" w:rsidRPr="00544CF8" w:rsidRDefault="003A4B3A" w:rsidP="00544CF8">
      <w:pPr>
        <w:rPr>
          <w:sz w:val="24"/>
          <w:szCs w:val="24"/>
        </w:rPr>
      </w:pPr>
    </w:p>
    <w:p w:rsidR="00CB3FA8" w:rsidRPr="00544CF8" w:rsidRDefault="003A4B3A" w:rsidP="00544CF8">
      <w:pPr>
        <w:jc w:val="center"/>
        <w:rPr>
          <w:b/>
          <w:sz w:val="24"/>
          <w:szCs w:val="24"/>
          <w:lang w:val="en-US"/>
        </w:rPr>
      </w:pPr>
      <w:proofErr w:type="spellStart"/>
      <w:r w:rsidRPr="00544CF8">
        <w:rPr>
          <w:b/>
          <w:sz w:val="24"/>
          <w:szCs w:val="24"/>
          <w:lang w:val="en-US"/>
        </w:rPr>
        <w:t>Contenidos</w:t>
      </w:r>
      <w:proofErr w:type="spellEnd"/>
      <w:r w:rsidRPr="00544CF8">
        <w:rPr>
          <w:b/>
          <w:sz w:val="24"/>
          <w:szCs w:val="24"/>
          <w:lang w:val="en-US"/>
        </w:rPr>
        <w:t xml:space="preserve"> de </w:t>
      </w:r>
      <w:proofErr w:type="spellStart"/>
      <w:proofErr w:type="gramStart"/>
      <w:r w:rsidRPr="00544CF8">
        <w:rPr>
          <w:b/>
          <w:sz w:val="24"/>
          <w:szCs w:val="24"/>
          <w:lang w:val="en-US"/>
        </w:rPr>
        <w:t>este</w:t>
      </w:r>
      <w:proofErr w:type="spellEnd"/>
      <w:proofErr w:type="gramEnd"/>
      <w:r w:rsidRPr="00544CF8">
        <w:rPr>
          <w:b/>
          <w:sz w:val="24"/>
          <w:szCs w:val="24"/>
          <w:lang w:val="en-US"/>
        </w:rPr>
        <w:t xml:space="preserve"> </w:t>
      </w:r>
      <w:proofErr w:type="spellStart"/>
      <w:r w:rsidRPr="00544CF8">
        <w:rPr>
          <w:b/>
          <w:sz w:val="24"/>
          <w:szCs w:val="24"/>
          <w:lang w:val="en-US"/>
        </w:rPr>
        <w:t>número</w:t>
      </w:r>
      <w:proofErr w:type="spellEnd"/>
    </w:p>
    <w:p w:rsidR="00F528DE" w:rsidRPr="00544CF8" w:rsidRDefault="00F528DE" w:rsidP="00544CF8">
      <w:pPr>
        <w:rPr>
          <w:sz w:val="24"/>
          <w:szCs w:val="24"/>
          <w:lang w:val="en-US"/>
        </w:rPr>
      </w:pPr>
    </w:p>
    <w:p w:rsidR="0042035B" w:rsidRPr="0042035B" w:rsidRDefault="0042035B" w:rsidP="0042035B">
      <w:pPr>
        <w:pStyle w:val="Prrafodelista"/>
        <w:numPr>
          <w:ilvl w:val="0"/>
          <w:numId w:val="43"/>
        </w:numPr>
        <w:rPr>
          <w:sz w:val="24"/>
          <w:szCs w:val="24"/>
          <w:lang w:val="en-US"/>
        </w:rPr>
      </w:pPr>
      <w:r w:rsidRPr="0042035B">
        <w:rPr>
          <w:sz w:val="24"/>
          <w:szCs w:val="24"/>
          <w:lang w:val="en-US"/>
        </w:rPr>
        <w:t xml:space="preserve">Report: Audiobooks Are the New </w:t>
      </w:r>
      <w:proofErr w:type="spellStart"/>
      <w:r w:rsidRPr="0042035B">
        <w:rPr>
          <w:sz w:val="24"/>
          <w:szCs w:val="24"/>
          <w:lang w:val="en-US"/>
        </w:rPr>
        <w:t>Ebooks</w:t>
      </w:r>
      <w:proofErr w:type="spellEnd"/>
      <w:r w:rsidRPr="0042035B">
        <w:rPr>
          <w:sz w:val="24"/>
          <w:szCs w:val="24"/>
          <w:lang w:val="en-US"/>
        </w:rPr>
        <w:t>, Except They Might Keep Growing</w:t>
      </w:r>
    </w:p>
    <w:p w:rsidR="0042035B" w:rsidRPr="0042035B" w:rsidRDefault="0042035B" w:rsidP="0042035B">
      <w:pPr>
        <w:rPr>
          <w:sz w:val="24"/>
          <w:szCs w:val="24"/>
          <w:lang w:val="en-US"/>
        </w:rPr>
      </w:pPr>
      <w:r w:rsidRPr="0042035B">
        <w:rPr>
          <w:sz w:val="24"/>
          <w:szCs w:val="24"/>
          <w:lang w:val="en-US"/>
        </w:rPr>
        <w:t>Filed by </w:t>
      </w:r>
      <w:hyperlink r:id="rId8" w:tooltip="Gary Price" w:history="1">
        <w:r w:rsidRPr="0042035B">
          <w:rPr>
            <w:rStyle w:val="Hipervnculo"/>
            <w:sz w:val="24"/>
            <w:szCs w:val="24"/>
            <w:lang w:val="en-US"/>
          </w:rPr>
          <w:t>Gary Price</w:t>
        </w:r>
      </w:hyperlink>
      <w:r w:rsidRPr="0042035B">
        <w:rPr>
          <w:sz w:val="24"/>
          <w:szCs w:val="24"/>
          <w:lang w:val="en-US"/>
        </w:rPr>
        <w:t> </w:t>
      </w:r>
    </w:p>
    <w:p w:rsidR="0042035B" w:rsidRPr="0042035B" w:rsidRDefault="0042035B" w:rsidP="0042035B">
      <w:pPr>
        <w:rPr>
          <w:sz w:val="24"/>
          <w:szCs w:val="24"/>
          <w:lang w:val="en-US"/>
        </w:rPr>
      </w:pPr>
      <w:r w:rsidRPr="0042035B">
        <w:rPr>
          <w:sz w:val="24"/>
          <w:szCs w:val="24"/>
          <w:lang w:val="en-US"/>
        </w:rPr>
        <w:t>From </w:t>
      </w:r>
      <w:hyperlink r:id="rId9" w:history="1">
        <w:r w:rsidRPr="0042035B">
          <w:rPr>
            <w:rStyle w:val="Hipervnculo"/>
            <w:sz w:val="24"/>
            <w:szCs w:val="24"/>
            <w:lang w:val="en-US"/>
          </w:rPr>
          <w:t>Vulture:</w:t>
        </w:r>
      </w:hyperlink>
    </w:p>
    <w:p w:rsidR="0042035B" w:rsidRPr="0042035B" w:rsidRDefault="0042035B" w:rsidP="0042035B">
      <w:pPr>
        <w:rPr>
          <w:sz w:val="24"/>
          <w:szCs w:val="24"/>
          <w:lang w:val="en-US"/>
        </w:rPr>
      </w:pPr>
      <w:r w:rsidRPr="0042035B">
        <w:rPr>
          <w:sz w:val="24"/>
          <w:szCs w:val="24"/>
          <w:lang w:val="en-US"/>
        </w:rPr>
        <w:t xml:space="preserve">The rise of audiobooks, a small but rapidly growing piece of book publishing, is by now well documented, but rarely is it framed as a tech story. It’s maybe a little counterintuitive to think of what we once called Books on Tape (so cumbersome they had to be abridged to remain affordable) as a format on the disruptive cutting edge. But this decade’s double-digit annual growth — with total sales doubling to $2.5 </w:t>
      </w:r>
      <w:proofErr w:type="spellStart"/>
      <w:r w:rsidRPr="0042035B">
        <w:rPr>
          <w:sz w:val="24"/>
          <w:szCs w:val="24"/>
          <w:lang w:val="en-US"/>
        </w:rPr>
        <w:t>billon</w:t>
      </w:r>
      <w:proofErr w:type="spellEnd"/>
      <w:r w:rsidRPr="0042035B">
        <w:rPr>
          <w:sz w:val="24"/>
          <w:szCs w:val="24"/>
          <w:lang w:val="en-US"/>
        </w:rPr>
        <w:t xml:space="preserve"> over the past five years — has a clear analog in the e-book boom that preceded it, and the same company has driven it: Audible.com owner Amazon.</w:t>
      </w:r>
    </w:p>
    <w:p w:rsidR="0042035B" w:rsidRPr="0042035B" w:rsidRDefault="0042035B" w:rsidP="0042035B">
      <w:pPr>
        <w:rPr>
          <w:sz w:val="24"/>
          <w:szCs w:val="24"/>
          <w:lang w:val="en-US"/>
        </w:rPr>
      </w:pPr>
      <w:r w:rsidRPr="0042035B">
        <w:rPr>
          <w:sz w:val="24"/>
          <w:szCs w:val="24"/>
          <w:lang w:val="en-US"/>
        </w:rPr>
        <w:t>[Clip]</w:t>
      </w:r>
    </w:p>
    <w:p w:rsidR="0042035B" w:rsidRPr="0042035B" w:rsidRDefault="0042035B" w:rsidP="0042035B">
      <w:pPr>
        <w:rPr>
          <w:sz w:val="24"/>
          <w:szCs w:val="24"/>
          <w:lang w:val="en-US"/>
        </w:rPr>
      </w:pPr>
      <w:proofErr w:type="spellStart"/>
      <w:r w:rsidRPr="0042035B">
        <w:rPr>
          <w:sz w:val="24"/>
          <w:szCs w:val="24"/>
          <w:lang w:val="en-US"/>
        </w:rPr>
        <w:t>Audible’s</w:t>
      </w:r>
      <w:proofErr w:type="spellEnd"/>
      <w:r w:rsidRPr="0042035B">
        <w:rPr>
          <w:sz w:val="24"/>
          <w:szCs w:val="24"/>
          <w:lang w:val="en-US"/>
        </w:rPr>
        <w:t xml:space="preserve"> Beth Anderson says that Michael Lewis–style exclusives, as well as enhanced releases from the likes of Margaret Atwood, do very well for them — and that subscribers typically buy five books on top of the twelve included with their membership. (Fiction makes up 70 percent of audio sales, with genres predominating.) She says Audible has had double-digit year-on-year subscriber growth, keeping pace with the market.</w:t>
      </w:r>
    </w:p>
    <w:p w:rsidR="0042035B" w:rsidRPr="0042035B" w:rsidRDefault="0042035B" w:rsidP="0042035B">
      <w:pPr>
        <w:rPr>
          <w:sz w:val="24"/>
          <w:szCs w:val="24"/>
          <w:lang w:val="en-US"/>
        </w:rPr>
      </w:pPr>
      <w:r w:rsidRPr="0042035B">
        <w:rPr>
          <w:sz w:val="24"/>
          <w:szCs w:val="24"/>
          <w:lang w:val="en-US"/>
        </w:rPr>
        <w:t>Read the </w:t>
      </w:r>
      <w:hyperlink r:id="rId10" w:history="1">
        <w:r w:rsidRPr="0042035B">
          <w:rPr>
            <w:rStyle w:val="Hipervnculo"/>
            <w:sz w:val="24"/>
            <w:szCs w:val="24"/>
            <w:lang w:val="en-US"/>
          </w:rPr>
          <w:t>Complete Article (888 words)</w:t>
        </w:r>
      </w:hyperlink>
    </w:p>
    <w:p w:rsidR="0042035B" w:rsidRPr="0042035B" w:rsidRDefault="0042035B" w:rsidP="0042035B">
      <w:pPr>
        <w:rPr>
          <w:sz w:val="24"/>
          <w:szCs w:val="24"/>
          <w:lang w:val="en-US"/>
        </w:rPr>
      </w:pPr>
    </w:p>
    <w:p w:rsidR="0042035B" w:rsidRPr="0042035B" w:rsidRDefault="0042035B" w:rsidP="0042035B">
      <w:pPr>
        <w:rPr>
          <w:sz w:val="24"/>
          <w:szCs w:val="24"/>
          <w:lang w:val="en-US"/>
        </w:rPr>
      </w:pPr>
      <w:r w:rsidRPr="0042035B">
        <w:rPr>
          <w:sz w:val="24"/>
          <w:szCs w:val="24"/>
          <w:lang w:val="en-US"/>
        </w:rPr>
        <w:lastRenderedPageBreak/>
        <w:t>https://www.infodocket.com/2018/09/21/report-audiobooks-are-the-new-ebooks-except-they-might-keep-growing/</w:t>
      </w:r>
    </w:p>
    <w:p w:rsidR="0042035B" w:rsidRDefault="0042035B">
      <w:pPr>
        <w:rPr>
          <w:sz w:val="24"/>
          <w:szCs w:val="24"/>
          <w:lang w:val="en-US"/>
        </w:rPr>
      </w:pPr>
      <w:r>
        <w:rPr>
          <w:sz w:val="24"/>
          <w:szCs w:val="24"/>
          <w:lang w:val="en-US"/>
        </w:rPr>
        <w:br w:type="page"/>
      </w:r>
    </w:p>
    <w:p w:rsidR="00ED339D" w:rsidRPr="0063436B" w:rsidRDefault="00ED339D" w:rsidP="0063436B">
      <w:pPr>
        <w:pStyle w:val="Prrafodelista"/>
        <w:numPr>
          <w:ilvl w:val="0"/>
          <w:numId w:val="43"/>
        </w:numPr>
        <w:rPr>
          <w:sz w:val="24"/>
          <w:szCs w:val="24"/>
          <w:lang w:val="en-US"/>
        </w:rPr>
      </w:pPr>
      <w:r w:rsidRPr="0063436B">
        <w:rPr>
          <w:sz w:val="24"/>
          <w:szCs w:val="24"/>
          <w:lang w:val="en-US"/>
        </w:rPr>
        <w:lastRenderedPageBreak/>
        <w:t>Amnesty International To Create Human Rights Archive</w:t>
      </w:r>
    </w:p>
    <w:p w:rsidR="00ED339D" w:rsidRPr="00ED339D" w:rsidRDefault="00ED339D" w:rsidP="0063436B">
      <w:pPr>
        <w:tabs>
          <w:tab w:val="num" w:pos="720"/>
        </w:tabs>
        <w:rPr>
          <w:sz w:val="24"/>
          <w:szCs w:val="24"/>
          <w:lang w:val="en-US"/>
        </w:rPr>
      </w:pPr>
      <w:proofErr w:type="gramStart"/>
      <w:r w:rsidRPr="00ED339D">
        <w:rPr>
          <w:sz w:val="24"/>
          <w:szCs w:val="24"/>
          <w:lang w:val="en-US"/>
        </w:rPr>
        <w:t>by</w:t>
      </w:r>
      <w:proofErr w:type="gramEnd"/>
      <w:r w:rsidRPr="00ED339D">
        <w:rPr>
          <w:sz w:val="24"/>
          <w:szCs w:val="24"/>
          <w:lang w:val="en-US"/>
        </w:rPr>
        <w:t> </w:t>
      </w:r>
      <w:hyperlink r:id="rId11" w:history="1">
        <w:r w:rsidRPr="00ED339D">
          <w:rPr>
            <w:rStyle w:val="Hipervnculo"/>
            <w:sz w:val="24"/>
            <w:szCs w:val="24"/>
            <w:lang w:val="en-US"/>
          </w:rPr>
          <w:t xml:space="preserve">Lisa </w:t>
        </w:r>
        <w:proofErr w:type="spellStart"/>
        <w:r w:rsidRPr="00ED339D">
          <w:rPr>
            <w:rStyle w:val="Hipervnculo"/>
            <w:sz w:val="24"/>
            <w:szCs w:val="24"/>
            <w:lang w:val="en-US"/>
          </w:rPr>
          <w:t>Peet</w:t>
        </w:r>
        <w:proofErr w:type="spellEnd"/>
      </w:hyperlink>
      <w:r w:rsidRPr="00ED339D">
        <w:rPr>
          <w:sz w:val="24"/>
          <w:szCs w:val="24"/>
          <w:lang w:val="en-US"/>
        </w:rPr>
        <w:t>    </w:t>
      </w:r>
    </w:p>
    <w:p w:rsidR="00ED339D" w:rsidRPr="00ED339D" w:rsidRDefault="00ED339D" w:rsidP="00ED339D">
      <w:pPr>
        <w:rPr>
          <w:sz w:val="24"/>
          <w:szCs w:val="24"/>
          <w:lang w:val="en-US"/>
        </w:rPr>
      </w:pPr>
      <w:r w:rsidRPr="00ED339D">
        <w:rPr>
          <w:sz w:val="24"/>
          <w:szCs w:val="24"/>
          <w:lang w:val="en-US"/>
        </w:rPr>
        <w:t> </w:t>
      </w:r>
    </w:p>
    <w:tbl>
      <w:tblPr>
        <w:tblW w:w="5520" w:type="dxa"/>
        <w:tblInd w:w="225" w:type="dxa"/>
        <w:tblCellMar>
          <w:top w:w="15" w:type="dxa"/>
          <w:left w:w="15" w:type="dxa"/>
          <w:bottom w:w="15" w:type="dxa"/>
          <w:right w:w="15" w:type="dxa"/>
        </w:tblCellMar>
        <w:tblLook w:val="04A0" w:firstRow="1" w:lastRow="0" w:firstColumn="1" w:lastColumn="0" w:noHBand="0" w:noVBand="1"/>
      </w:tblPr>
      <w:tblGrid>
        <w:gridCol w:w="5520"/>
      </w:tblGrid>
      <w:tr w:rsidR="00ED339D" w:rsidRPr="00ED339D" w:rsidTr="00ED339D">
        <w:tc>
          <w:tcPr>
            <w:tcW w:w="0" w:type="auto"/>
            <w:shd w:val="clear" w:color="auto" w:fill="auto"/>
            <w:tcMar>
              <w:top w:w="75" w:type="dxa"/>
              <w:left w:w="120" w:type="dxa"/>
              <w:bottom w:w="120" w:type="dxa"/>
              <w:right w:w="120" w:type="dxa"/>
            </w:tcMar>
            <w:hideMark/>
          </w:tcPr>
          <w:p w:rsidR="00ED339D" w:rsidRPr="00ED339D" w:rsidRDefault="00ED339D" w:rsidP="00ED339D">
            <w:pPr>
              <w:rPr>
                <w:sz w:val="24"/>
                <w:szCs w:val="24"/>
              </w:rPr>
            </w:pPr>
            <w:r w:rsidRPr="00ED339D">
              <w:rPr>
                <w:sz w:val="24"/>
                <w:szCs w:val="24"/>
              </w:rPr>
              <w:drawing>
                <wp:inline distT="0" distB="0" distL="0" distR="0">
                  <wp:extent cx="2857500" cy="1895475"/>
                  <wp:effectExtent l="0" t="0" r="0" b="9525"/>
                  <wp:docPr id="9" name="Imagen 9" descr="https://www.libraryjournal.com/binaries/content/gallery/Jlibrary/57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libraryjournal.com/binaries/content/gallery/Jlibrary/5711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tc>
      </w:tr>
      <w:tr w:rsidR="00ED339D" w:rsidRPr="00ED339D" w:rsidTr="00ED339D">
        <w:tc>
          <w:tcPr>
            <w:tcW w:w="0" w:type="auto"/>
            <w:shd w:val="clear" w:color="auto" w:fill="auto"/>
            <w:tcMar>
              <w:top w:w="75" w:type="dxa"/>
              <w:left w:w="120" w:type="dxa"/>
              <w:bottom w:w="120" w:type="dxa"/>
              <w:right w:w="120" w:type="dxa"/>
            </w:tcMar>
            <w:hideMark/>
          </w:tcPr>
          <w:p w:rsidR="00ED339D" w:rsidRPr="00ED339D" w:rsidRDefault="00ED339D" w:rsidP="00ED339D">
            <w:pPr>
              <w:rPr>
                <w:b/>
                <w:bCs/>
                <w:sz w:val="24"/>
                <w:szCs w:val="24"/>
                <w:lang w:val="en-US"/>
              </w:rPr>
            </w:pPr>
            <w:r w:rsidRPr="00ED339D">
              <w:rPr>
                <w:b/>
                <w:bCs/>
                <w:sz w:val="24"/>
                <w:szCs w:val="24"/>
                <w:lang w:val="en-US"/>
              </w:rPr>
              <w:t>Amnesty International Activists protest against President Donald Trump's immigration policies</w:t>
            </w:r>
          </w:p>
          <w:p w:rsidR="00ED339D" w:rsidRPr="00ED339D" w:rsidRDefault="00ED339D" w:rsidP="00ED339D">
            <w:pPr>
              <w:rPr>
                <w:sz w:val="24"/>
                <w:szCs w:val="24"/>
                <w:lang w:val="en-US"/>
              </w:rPr>
            </w:pPr>
            <w:r w:rsidRPr="00ED339D">
              <w:rPr>
                <w:sz w:val="24"/>
                <w:szCs w:val="24"/>
                <w:lang w:val="en-US"/>
              </w:rPr>
              <w:t>Photo by Amnesty International USA</w:t>
            </w:r>
          </w:p>
        </w:tc>
      </w:tr>
    </w:tbl>
    <w:p w:rsidR="00ED339D" w:rsidRPr="00ED339D" w:rsidRDefault="00ED339D" w:rsidP="00ED339D">
      <w:pPr>
        <w:rPr>
          <w:sz w:val="24"/>
          <w:szCs w:val="24"/>
          <w:lang w:val="en-US"/>
        </w:rPr>
      </w:pPr>
      <w:r w:rsidRPr="00ED339D">
        <w:rPr>
          <w:sz w:val="24"/>
          <w:szCs w:val="24"/>
          <w:lang w:val="en-US"/>
        </w:rPr>
        <w:t xml:space="preserve">Nonprofit human rights organization Amnesty International has chosen digital preservation company </w:t>
      </w:r>
      <w:proofErr w:type="spellStart"/>
      <w:r w:rsidRPr="00ED339D">
        <w:rPr>
          <w:sz w:val="24"/>
          <w:szCs w:val="24"/>
          <w:lang w:val="en-US"/>
        </w:rPr>
        <w:t>Preservica</w:t>
      </w:r>
      <w:proofErr w:type="spellEnd"/>
      <w:r w:rsidRPr="00ED339D">
        <w:rPr>
          <w:sz w:val="24"/>
          <w:szCs w:val="24"/>
          <w:lang w:val="en-US"/>
        </w:rPr>
        <w:t xml:space="preserve"> to create a global digital archive that will allow Amnesty to migrate, preserve, and provide access to more than half a century’s worth of records. The cloud-based archive will hold digitized and born-digital materials and will ingest records going forward from the organization’s SharePoint system.</w:t>
      </w:r>
    </w:p>
    <w:p w:rsidR="00ED339D" w:rsidRPr="00ED339D" w:rsidRDefault="00ED339D" w:rsidP="00ED339D">
      <w:pPr>
        <w:rPr>
          <w:sz w:val="24"/>
          <w:szCs w:val="24"/>
          <w:lang w:val="en-US"/>
        </w:rPr>
      </w:pPr>
      <w:r w:rsidRPr="00ED339D">
        <w:rPr>
          <w:sz w:val="24"/>
          <w:szCs w:val="24"/>
          <w:lang w:val="en-US"/>
        </w:rPr>
        <w:t>Amnesty has been drawing attention to human rights abuses and advocating for international laws and standards around the world since 1961, and it was awarded the 1977 Nobel Peace Prize for "defense of human dignity against torture." Its International Secretariat in London administers the organization’s daily affairs and holds a significant archive of records collected as evidence in human rights violations cases. These comprise paper-based, digitized, and born-digital records including 1962 documents from anti-apartheid leader Nelson Mandela’s trial in Pretoria, South Africa; materials supporting Amnesty’s “</w:t>
      </w:r>
      <w:hyperlink r:id="rId13" w:tgtFrame="_blank" w:history="1">
        <w:r w:rsidRPr="00ED339D">
          <w:rPr>
            <w:rStyle w:val="Hipervnculo"/>
            <w:sz w:val="24"/>
            <w:szCs w:val="24"/>
            <w:lang w:val="en-US"/>
          </w:rPr>
          <w:t>Stop Violence Against Women</w:t>
        </w:r>
      </w:hyperlink>
      <w:r w:rsidRPr="00ED339D">
        <w:rPr>
          <w:sz w:val="24"/>
          <w:szCs w:val="24"/>
          <w:lang w:val="en-US"/>
        </w:rPr>
        <w:t xml:space="preserve">” campaign, founded in 2004; research; case files; public statements; mission notes; testimonies taken in the field; submissions to the </w:t>
      </w:r>
      <w:r w:rsidRPr="00ED339D">
        <w:rPr>
          <w:sz w:val="24"/>
          <w:szCs w:val="24"/>
          <w:lang w:val="en-US"/>
        </w:rPr>
        <w:lastRenderedPageBreak/>
        <w:t>United Nations; audiovisual resources; newsletters; annual reports; crowdsourced materials; and administrative documents.</w:t>
      </w:r>
    </w:p>
    <w:p w:rsidR="00ED339D" w:rsidRPr="00ED339D" w:rsidRDefault="00ED339D" w:rsidP="00ED339D">
      <w:pPr>
        <w:rPr>
          <w:sz w:val="24"/>
          <w:szCs w:val="24"/>
          <w:lang w:val="en-US"/>
        </w:rPr>
      </w:pPr>
      <w:r w:rsidRPr="00ED339D">
        <w:rPr>
          <w:sz w:val="24"/>
          <w:szCs w:val="24"/>
          <w:lang w:val="en-US"/>
        </w:rPr>
        <w:t> </w:t>
      </w:r>
    </w:p>
    <w:p w:rsidR="00ED339D" w:rsidRPr="00ED339D" w:rsidRDefault="00ED339D" w:rsidP="00ED339D">
      <w:pPr>
        <w:rPr>
          <w:b/>
          <w:bCs/>
          <w:sz w:val="24"/>
          <w:szCs w:val="24"/>
        </w:rPr>
      </w:pPr>
      <w:proofErr w:type="spellStart"/>
      <w:r w:rsidRPr="00ED339D">
        <w:rPr>
          <w:b/>
          <w:bCs/>
          <w:sz w:val="24"/>
          <w:szCs w:val="24"/>
        </w:rPr>
        <w:t>PLANNING</w:t>
      </w:r>
      <w:proofErr w:type="spellEnd"/>
      <w:r w:rsidRPr="00ED339D">
        <w:rPr>
          <w:b/>
          <w:bCs/>
          <w:sz w:val="24"/>
          <w:szCs w:val="24"/>
        </w:rPr>
        <w:t xml:space="preserve"> </w:t>
      </w:r>
      <w:proofErr w:type="spellStart"/>
      <w:r w:rsidRPr="00ED339D">
        <w:rPr>
          <w:b/>
          <w:bCs/>
          <w:sz w:val="24"/>
          <w:szCs w:val="24"/>
        </w:rPr>
        <w:t>FOR</w:t>
      </w:r>
      <w:proofErr w:type="spellEnd"/>
      <w:r w:rsidRPr="00ED339D">
        <w:rPr>
          <w:b/>
          <w:bCs/>
          <w:sz w:val="24"/>
          <w:szCs w:val="24"/>
        </w:rPr>
        <w:t xml:space="preserve"> </w:t>
      </w:r>
      <w:proofErr w:type="spellStart"/>
      <w:r w:rsidRPr="00ED339D">
        <w:rPr>
          <w:b/>
          <w:bCs/>
          <w:sz w:val="24"/>
          <w:szCs w:val="24"/>
        </w:rPr>
        <w:t>THE</w:t>
      </w:r>
      <w:proofErr w:type="spellEnd"/>
      <w:r w:rsidRPr="00ED339D">
        <w:rPr>
          <w:b/>
          <w:bCs/>
          <w:sz w:val="24"/>
          <w:szCs w:val="24"/>
        </w:rPr>
        <w:t xml:space="preserve"> LONG </w:t>
      </w:r>
      <w:proofErr w:type="spellStart"/>
      <w:r w:rsidRPr="00ED339D">
        <w:rPr>
          <w:b/>
          <w:bCs/>
          <w:sz w:val="24"/>
          <w:szCs w:val="24"/>
        </w:rPr>
        <w:t>HAUL</w:t>
      </w:r>
      <w:proofErr w:type="spellEnd"/>
    </w:p>
    <w:tbl>
      <w:tblPr>
        <w:tblW w:w="5520" w:type="dxa"/>
        <w:tblInd w:w="225" w:type="dxa"/>
        <w:tblCellMar>
          <w:top w:w="15" w:type="dxa"/>
          <w:left w:w="15" w:type="dxa"/>
          <w:bottom w:w="15" w:type="dxa"/>
          <w:right w:w="15" w:type="dxa"/>
        </w:tblCellMar>
        <w:tblLook w:val="04A0" w:firstRow="1" w:lastRow="0" w:firstColumn="1" w:lastColumn="0" w:noHBand="0" w:noVBand="1"/>
      </w:tblPr>
      <w:tblGrid>
        <w:gridCol w:w="5520"/>
      </w:tblGrid>
      <w:tr w:rsidR="00ED339D" w:rsidRPr="00ED339D" w:rsidTr="00ED339D">
        <w:tc>
          <w:tcPr>
            <w:tcW w:w="0" w:type="auto"/>
            <w:shd w:val="clear" w:color="auto" w:fill="auto"/>
            <w:tcMar>
              <w:top w:w="75" w:type="dxa"/>
              <w:left w:w="120" w:type="dxa"/>
              <w:bottom w:w="120" w:type="dxa"/>
              <w:right w:w="120" w:type="dxa"/>
            </w:tcMar>
            <w:hideMark/>
          </w:tcPr>
          <w:p w:rsidR="00ED339D" w:rsidRPr="00ED339D" w:rsidRDefault="00ED339D" w:rsidP="00ED339D">
            <w:pPr>
              <w:rPr>
                <w:sz w:val="24"/>
                <w:szCs w:val="24"/>
              </w:rPr>
            </w:pPr>
            <w:r w:rsidRPr="00ED339D">
              <w:rPr>
                <w:sz w:val="24"/>
                <w:szCs w:val="24"/>
              </w:rPr>
              <w:drawing>
                <wp:inline distT="0" distB="0" distL="0" distR="0">
                  <wp:extent cx="2857500" cy="1905000"/>
                  <wp:effectExtent l="0" t="0" r="0" b="0"/>
                  <wp:docPr id="8" name="Imagen 8" descr="https://www.libraryjournal.com/binaries/content/gallery/Jlibrary/57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libraryjournal.com/binaries/content/gallery/Jlibrary/5713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tc>
      </w:tr>
      <w:tr w:rsidR="00ED339D" w:rsidRPr="00ED339D" w:rsidTr="00ED339D">
        <w:tc>
          <w:tcPr>
            <w:tcW w:w="0" w:type="auto"/>
            <w:shd w:val="clear" w:color="auto" w:fill="auto"/>
            <w:tcMar>
              <w:top w:w="75" w:type="dxa"/>
              <w:left w:w="120" w:type="dxa"/>
              <w:bottom w:w="120" w:type="dxa"/>
              <w:right w:w="120" w:type="dxa"/>
            </w:tcMar>
            <w:hideMark/>
          </w:tcPr>
          <w:p w:rsidR="00ED339D" w:rsidRPr="00ED339D" w:rsidRDefault="00ED339D" w:rsidP="00ED339D">
            <w:pPr>
              <w:rPr>
                <w:b/>
                <w:bCs/>
                <w:sz w:val="24"/>
                <w:szCs w:val="24"/>
                <w:lang w:val="en-US"/>
              </w:rPr>
            </w:pPr>
            <w:r w:rsidRPr="00ED339D">
              <w:rPr>
                <w:b/>
                <w:bCs/>
                <w:sz w:val="24"/>
                <w:szCs w:val="24"/>
                <w:lang w:val="en-US"/>
              </w:rPr>
              <w:t>Death Sentences and Executions 2017 - Amnesty International Global Report Launch</w:t>
            </w:r>
          </w:p>
          <w:p w:rsidR="00ED339D" w:rsidRPr="00ED339D" w:rsidRDefault="00ED339D" w:rsidP="00ED339D">
            <w:pPr>
              <w:rPr>
                <w:sz w:val="24"/>
                <w:szCs w:val="24"/>
              </w:rPr>
            </w:pPr>
            <w:proofErr w:type="spellStart"/>
            <w:r w:rsidRPr="00ED339D">
              <w:rPr>
                <w:sz w:val="24"/>
                <w:szCs w:val="24"/>
              </w:rPr>
              <w:t>Photo</w:t>
            </w:r>
            <w:proofErr w:type="spellEnd"/>
            <w:r w:rsidRPr="00ED339D">
              <w:rPr>
                <w:sz w:val="24"/>
                <w:szCs w:val="24"/>
              </w:rPr>
              <w:t xml:space="preserve"> </w:t>
            </w:r>
            <w:proofErr w:type="spellStart"/>
            <w:r w:rsidRPr="00ED339D">
              <w:rPr>
                <w:sz w:val="24"/>
                <w:szCs w:val="24"/>
              </w:rPr>
              <w:t>by</w:t>
            </w:r>
            <w:proofErr w:type="spellEnd"/>
            <w:r w:rsidRPr="00ED339D">
              <w:rPr>
                <w:sz w:val="24"/>
                <w:szCs w:val="24"/>
              </w:rPr>
              <w:t xml:space="preserve"> </w:t>
            </w:r>
            <w:proofErr w:type="spellStart"/>
            <w:r w:rsidRPr="00ED339D">
              <w:rPr>
                <w:sz w:val="24"/>
                <w:szCs w:val="24"/>
              </w:rPr>
              <w:t>Amnesty</w:t>
            </w:r>
            <w:proofErr w:type="spellEnd"/>
            <w:r w:rsidRPr="00ED339D">
              <w:rPr>
                <w:sz w:val="24"/>
                <w:szCs w:val="24"/>
              </w:rPr>
              <w:t xml:space="preserve"> International</w:t>
            </w:r>
          </w:p>
        </w:tc>
      </w:tr>
    </w:tbl>
    <w:p w:rsidR="00ED339D" w:rsidRPr="00ED339D" w:rsidRDefault="00ED339D" w:rsidP="00ED339D">
      <w:pPr>
        <w:rPr>
          <w:sz w:val="24"/>
          <w:szCs w:val="24"/>
          <w:lang w:val="en-US"/>
        </w:rPr>
      </w:pPr>
      <w:r w:rsidRPr="00ED339D">
        <w:rPr>
          <w:sz w:val="24"/>
          <w:szCs w:val="24"/>
          <w:lang w:val="en-US"/>
        </w:rPr>
        <w:t>While the organization has digitized some material over the past few years, and deposits publicly available content with the </w:t>
      </w:r>
      <w:hyperlink r:id="rId15" w:tgtFrame="_blank" w:history="1">
        <w:r w:rsidRPr="00ED339D">
          <w:rPr>
            <w:rStyle w:val="Hipervnculo"/>
            <w:sz w:val="24"/>
            <w:szCs w:val="24"/>
            <w:lang w:val="en-US"/>
          </w:rPr>
          <w:t>International Institute of Social History</w:t>
        </w:r>
      </w:hyperlink>
      <w:r w:rsidRPr="00ED339D">
        <w:rPr>
          <w:sz w:val="24"/>
          <w:szCs w:val="24"/>
          <w:lang w:val="en-US"/>
        </w:rPr>
        <w:t> (</w:t>
      </w:r>
      <w:proofErr w:type="spellStart"/>
      <w:r w:rsidRPr="00ED339D">
        <w:rPr>
          <w:sz w:val="24"/>
          <w:szCs w:val="24"/>
          <w:lang w:val="en-US"/>
        </w:rPr>
        <w:t>ISH</w:t>
      </w:r>
      <w:proofErr w:type="spellEnd"/>
      <w:r w:rsidRPr="00ED339D">
        <w:rPr>
          <w:sz w:val="24"/>
          <w:szCs w:val="24"/>
          <w:lang w:val="en-US"/>
        </w:rPr>
        <w:t>), a mass digitization program is still on the horizon and will require a secure repository. Newer recordings and testimonies, YouTube videos, correspondence, and satellite imagery used by Amnesty are increasingly produced and accessed in exclusively digital format. Records that often contain highly sensitive material need to be shared efficiently among up to 700 people across 20 international offices. In addition, several of Amnesty’s recent initiatives produce large volumes of crowdsourced data, which need to be preserved for future access.</w:t>
      </w:r>
    </w:p>
    <w:p w:rsidR="00ED339D" w:rsidRPr="00ED339D" w:rsidRDefault="00ED339D" w:rsidP="00ED339D">
      <w:pPr>
        <w:rPr>
          <w:sz w:val="24"/>
          <w:szCs w:val="24"/>
          <w:lang w:val="en-US"/>
        </w:rPr>
      </w:pPr>
      <w:r w:rsidRPr="00ED339D">
        <w:rPr>
          <w:sz w:val="24"/>
          <w:szCs w:val="24"/>
          <w:lang w:val="en-US"/>
        </w:rPr>
        <w:t>“We knew how to produce outputs, how to publish things to our website, how to disseminate information,” Amnesty International archivist Bryony Hooper told </w:t>
      </w:r>
      <w:proofErr w:type="spellStart"/>
      <w:r w:rsidRPr="00ED339D">
        <w:rPr>
          <w:i/>
          <w:iCs/>
          <w:sz w:val="24"/>
          <w:szCs w:val="24"/>
          <w:lang w:val="en-US"/>
        </w:rPr>
        <w:t>LJ</w:t>
      </w:r>
      <w:proofErr w:type="spellEnd"/>
      <w:r w:rsidRPr="00ED339D">
        <w:rPr>
          <w:sz w:val="24"/>
          <w:szCs w:val="24"/>
          <w:lang w:val="en-US"/>
        </w:rPr>
        <w:t>. “But we weren't quite there on how to manage this information, preserve it long-term, and make it permanently accessible.”</w:t>
      </w:r>
    </w:p>
    <w:p w:rsidR="00ED339D" w:rsidRPr="00ED339D" w:rsidRDefault="00ED339D" w:rsidP="00ED339D">
      <w:pPr>
        <w:rPr>
          <w:sz w:val="24"/>
          <w:szCs w:val="24"/>
          <w:lang w:val="en-US"/>
        </w:rPr>
      </w:pPr>
      <w:r w:rsidRPr="00ED339D">
        <w:rPr>
          <w:sz w:val="24"/>
          <w:szCs w:val="24"/>
          <w:lang w:val="en-US"/>
        </w:rPr>
        <w:lastRenderedPageBreak/>
        <w:t>Hooper began gathering requirements from Amnesty staff and stakeholders in January, and by April, the organization was comparing quotes. Amnesty uses SharePoint, a web-based document storage system compatible with Microsoft software, to manage its internal records, and maintains an extensive data catalog. Hooper wanted a single storage preservation platform that would integrate with all its asset management systems and seamlessly ingest new material in the future, with an eye toward flexibility when dealing with potential new formats. “</w:t>
      </w:r>
      <w:proofErr w:type="spellStart"/>
      <w:r w:rsidRPr="00ED339D">
        <w:rPr>
          <w:sz w:val="24"/>
          <w:szCs w:val="24"/>
          <w:lang w:val="en-US"/>
        </w:rPr>
        <w:t>Preservica</w:t>
      </w:r>
      <w:proofErr w:type="spellEnd"/>
      <w:r w:rsidRPr="00ED339D">
        <w:rPr>
          <w:sz w:val="24"/>
          <w:szCs w:val="24"/>
          <w:lang w:val="en-US"/>
        </w:rPr>
        <w:t xml:space="preserve"> ticked all the boxes,” she told </w:t>
      </w:r>
      <w:proofErr w:type="spellStart"/>
      <w:r w:rsidRPr="00ED339D">
        <w:rPr>
          <w:i/>
          <w:iCs/>
          <w:sz w:val="24"/>
          <w:szCs w:val="24"/>
          <w:lang w:val="en-US"/>
        </w:rPr>
        <w:t>LJ</w:t>
      </w:r>
      <w:proofErr w:type="spellEnd"/>
      <w:r w:rsidRPr="00ED339D">
        <w:rPr>
          <w:sz w:val="24"/>
          <w:szCs w:val="24"/>
          <w:lang w:val="en-US"/>
        </w:rPr>
        <w:t>.</w:t>
      </w:r>
    </w:p>
    <w:p w:rsidR="00ED339D" w:rsidRPr="00ED339D" w:rsidRDefault="00ED339D" w:rsidP="00ED339D">
      <w:pPr>
        <w:rPr>
          <w:sz w:val="24"/>
          <w:szCs w:val="24"/>
          <w:lang w:val="en-US"/>
        </w:rPr>
      </w:pPr>
      <w:proofErr w:type="spellStart"/>
      <w:r w:rsidRPr="00ED339D">
        <w:rPr>
          <w:sz w:val="24"/>
          <w:szCs w:val="24"/>
          <w:lang w:val="en-US"/>
        </w:rPr>
        <w:t>Preservica</w:t>
      </w:r>
      <w:proofErr w:type="spellEnd"/>
      <w:r w:rsidRPr="00ED339D">
        <w:rPr>
          <w:sz w:val="24"/>
          <w:szCs w:val="24"/>
          <w:lang w:val="en-US"/>
        </w:rPr>
        <w:t xml:space="preserve"> provides digital preservation services for archives, libraries, museums, government organizations, and businesses around the world, including the Yale University and Dartmouth College libraries, Texas State Library and Archives, UK National Archives, more than 20 U.S. state archives, and the Legal Information Preservation Alliance, a consortium of over 100 academic, federal, state, and public law libraries.</w:t>
      </w:r>
    </w:p>
    <w:p w:rsidR="00ED339D" w:rsidRPr="00ED339D" w:rsidRDefault="00ED339D" w:rsidP="00ED339D">
      <w:pPr>
        <w:rPr>
          <w:sz w:val="24"/>
          <w:szCs w:val="24"/>
          <w:lang w:val="en-US"/>
        </w:rPr>
      </w:pPr>
      <w:r w:rsidRPr="00ED339D">
        <w:rPr>
          <w:sz w:val="24"/>
          <w:szCs w:val="24"/>
          <w:lang w:val="en-US"/>
        </w:rPr>
        <w:t xml:space="preserve">Because the company has worked closely with its user community to meet a wide range of preservation needs, </w:t>
      </w:r>
      <w:proofErr w:type="spellStart"/>
      <w:r w:rsidRPr="00ED339D">
        <w:rPr>
          <w:sz w:val="24"/>
          <w:szCs w:val="24"/>
          <w:lang w:val="en-US"/>
        </w:rPr>
        <w:t>Preservica</w:t>
      </w:r>
      <w:proofErr w:type="spellEnd"/>
      <w:r w:rsidRPr="00ED339D">
        <w:rPr>
          <w:sz w:val="24"/>
          <w:szCs w:val="24"/>
          <w:lang w:val="en-US"/>
        </w:rPr>
        <w:t xml:space="preserve"> has been able to move quickly, providing Amnesty with an essentially out-of-the-box solution hosted on its Enterprise Private Cloud platform. “We're not building a bespoke application,” </w:t>
      </w:r>
      <w:proofErr w:type="spellStart"/>
      <w:r w:rsidRPr="00ED339D">
        <w:rPr>
          <w:sz w:val="24"/>
          <w:szCs w:val="24"/>
          <w:lang w:val="en-US"/>
        </w:rPr>
        <w:t>Preservica</w:t>
      </w:r>
      <w:proofErr w:type="spellEnd"/>
      <w:r w:rsidRPr="00ED339D">
        <w:rPr>
          <w:sz w:val="24"/>
          <w:szCs w:val="24"/>
          <w:lang w:val="en-US"/>
        </w:rPr>
        <w:t xml:space="preserve"> marketing director Michael Hope told </w:t>
      </w:r>
      <w:proofErr w:type="spellStart"/>
      <w:r w:rsidRPr="00ED339D">
        <w:rPr>
          <w:i/>
          <w:iCs/>
          <w:sz w:val="24"/>
          <w:szCs w:val="24"/>
          <w:lang w:val="en-US"/>
        </w:rPr>
        <w:t>LJ</w:t>
      </w:r>
      <w:proofErr w:type="spellEnd"/>
      <w:r w:rsidRPr="00ED339D">
        <w:rPr>
          <w:sz w:val="24"/>
          <w:szCs w:val="24"/>
          <w:lang w:val="en-US"/>
        </w:rPr>
        <w:t>. “They're taking our product, which has been developed and shaped by our user community of archivists and librarians over the last ten, 15 years, so it's well suited to what [Hooper is] trying to achieve.”</w:t>
      </w:r>
    </w:p>
    <w:p w:rsidR="00ED339D" w:rsidRPr="00ED339D" w:rsidRDefault="00ED339D" w:rsidP="00ED339D">
      <w:pPr>
        <w:rPr>
          <w:sz w:val="24"/>
          <w:szCs w:val="24"/>
          <w:lang w:val="en-US"/>
        </w:rPr>
      </w:pPr>
      <w:proofErr w:type="spellStart"/>
      <w:r w:rsidRPr="00ED339D">
        <w:rPr>
          <w:sz w:val="24"/>
          <w:szCs w:val="24"/>
          <w:lang w:val="en-US"/>
        </w:rPr>
        <w:t>Preservica’s</w:t>
      </w:r>
      <w:proofErr w:type="spellEnd"/>
      <w:r w:rsidRPr="00ED339D">
        <w:rPr>
          <w:sz w:val="24"/>
          <w:szCs w:val="24"/>
          <w:lang w:val="en-US"/>
        </w:rPr>
        <w:t xml:space="preserve"> private cloud-based storage maintains multiple backups that can communicate with each other, so the loss of data integrity in any one server system can be quickly restored. And the ingestion process, once set up, will be largely automated. "We wanted a solution that had the capability of doing all the things we need it to do,” said Hooper, “ingest, preserve, store, migrate—all those bits rolled into one package, so it was less of a manual process." Among other efficiencies, it will mean that information transfer can be automated within different time zones across the globe without the need to wait on Hooper, in London, as gatekeeper. The new platform will also enable the ongoing transfer of information to </w:t>
      </w:r>
      <w:proofErr w:type="spellStart"/>
      <w:r w:rsidRPr="00ED339D">
        <w:rPr>
          <w:sz w:val="24"/>
          <w:szCs w:val="24"/>
          <w:lang w:val="en-US"/>
        </w:rPr>
        <w:t>ISH</w:t>
      </w:r>
      <w:proofErr w:type="spellEnd"/>
      <w:r w:rsidRPr="00ED339D">
        <w:rPr>
          <w:sz w:val="24"/>
          <w:szCs w:val="24"/>
          <w:lang w:val="en-US"/>
        </w:rPr>
        <w:t>.</w:t>
      </w:r>
    </w:p>
    <w:p w:rsidR="00ED339D" w:rsidRPr="00ED339D" w:rsidRDefault="00ED339D" w:rsidP="00ED339D">
      <w:pPr>
        <w:rPr>
          <w:sz w:val="24"/>
          <w:szCs w:val="24"/>
          <w:lang w:val="en-US"/>
        </w:rPr>
      </w:pPr>
      <w:r w:rsidRPr="00ED339D">
        <w:rPr>
          <w:sz w:val="24"/>
          <w:szCs w:val="24"/>
          <w:lang w:val="en-US"/>
        </w:rPr>
        <w:t xml:space="preserve">As much of Amnesty’s data is centered on human rights, security is a major consideration. "Part of what we're looking to do at Amnesty International is to take information off their </w:t>
      </w:r>
      <w:proofErr w:type="spellStart"/>
      <w:r w:rsidRPr="00ED339D">
        <w:rPr>
          <w:sz w:val="24"/>
          <w:szCs w:val="24"/>
          <w:lang w:val="en-US"/>
        </w:rPr>
        <w:t>Sharepoint</w:t>
      </w:r>
      <w:proofErr w:type="spellEnd"/>
      <w:r w:rsidRPr="00ED339D">
        <w:rPr>
          <w:sz w:val="24"/>
          <w:szCs w:val="24"/>
          <w:lang w:val="en-US"/>
        </w:rPr>
        <w:t xml:space="preserve"> environment, where it's susceptible to corruption or deletion or alteration, and bring it into a more secure environment,” noted </w:t>
      </w:r>
      <w:proofErr w:type="spellStart"/>
      <w:r w:rsidRPr="00ED339D">
        <w:rPr>
          <w:sz w:val="24"/>
          <w:szCs w:val="24"/>
          <w:lang w:val="en-US"/>
        </w:rPr>
        <w:t>Preservica</w:t>
      </w:r>
      <w:proofErr w:type="spellEnd"/>
      <w:r w:rsidRPr="00ED339D">
        <w:rPr>
          <w:sz w:val="24"/>
          <w:szCs w:val="24"/>
          <w:lang w:val="en-US"/>
        </w:rPr>
        <w:t xml:space="preserve"> marketing director Michael Hope.</w:t>
      </w:r>
    </w:p>
    <w:p w:rsidR="00ED339D" w:rsidRPr="00ED339D" w:rsidRDefault="00ED339D" w:rsidP="00ED339D">
      <w:pPr>
        <w:rPr>
          <w:sz w:val="24"/>
          <w:szCs w:val="24"/>
          <w:lang w:val="en-US"/>
        </w:rPr>
      </w:pPr>
      <w:r w:rsidRPr="00ED339D">
        <w:rPr>
          <w:sz w:val="24"/>
          <w:szCs w:val="24"/>
          <w:lang w:val="en-US"/>
        </w:rPr>
        <w:lastRenderedPageBreak/>
        <w:t>Access to material in the new archive will also have granular controls, noted Hooper. Content might be restricted, she said, not only “because it contains sensitive information, but [because] it also might contain information that we don't want to have jumping up on your screen—some of the content is quite challenging."</w:t>
      </w:r>
    </w:p>
    <w:p w:rsidR="00ED339D" w:rsidRPr="00ED339D" w:rsidRDefault="00ED339D" w:rsidP="00ED339D">
      <w:pPr>
        <w:rPr>
          <w:sz w:val="24"/>
          <w:szCs w:val="24"/>
          <w:lang w:val="en-US"/>
        </w:rPr>
      </w:pPr>
      <w:r w:rsidRPr="00ED339D">
        <w:rPr>
          <w:sz w:val="24"/>
          <w:szCs w:val="24"/>
          <w:lang w:val="en-US"/>
        </w:rPr>
        <w:t>Another major concern, said Hooper, will be ensuring that descriptive and technical metadata in a number of languages—and alphabets—from Amnesty’s existing catalog is preserved.</w:t>
      </w:r>
    </w:p>
    <w:p w:rsidR="00ED339D" w:rsidRPr="00ED339D" w:rsidRDefault="00ED339D" w:rsidP="00ED339D">
      <w:pPr>
        <w:rPr>
          <w:sz w:val="24"/>
          <w:szCs w:val="24"/>
          <w:lang w:val="en-US"/>
        </w:rPr>
      </w:pPr>
      <w:r w:rsidRPr="00ED339D">
        <w:rPr>
          <w:sz w:val="24"/>
          <w:szCs w:val="24"/>
          <w:lang w:val="en-US"/>
        </w:rPr>
        <w:t> </w:t>
      </w:r>
    </w:p>
    <w:p w:rsidR="00ED339D" w:rsidRPr="00ED339D" w:rsidRDefault="00ED339D" w:rsidP="00ED339D">
      <w:pPr>
        <w:rPr>
          <w:b/>
          <w:bCs/>
          <w:sz w:val="24"/>
          <w:szCs w:val="24"/>
        </w:rPr>
      </w:pPr>
      <w:proofErr w:type="spellStart"/>
      <w:r w:rsidRPr="00ED339D">
        <w:rPr>
          <w:b/>
          <w:bCs/>
          <w:sz w:val="24"/>
          <w:szCs w:val="24"/>
        </w:rPr>
        <w:t>THE</w:t>
      </w:r>
      <w:proofErr w:type="spellEnd"/>
      <w:r w:rsidRPr="00ED339D">
        <w:rPr>
          <w:b/>
          <w:bCs/>
          <w:sz w:val="24"/>
          <w:szCs w:val="24"/>
        </w:rPr>
        <w:t xml:space="preserve"> </w:t>
      </w:r>
      <w:proofErr w:type="spellStart"/>
      <w:r w:rsidRPr="00ED339D">
        <w:rPr>
          <w:b/>
          <w:bCs/>
          <w:sz w:val="24"/>
          <w:szCs w:val="24"/>
        </w:rPr>
        <w:t>CROWD</w:t>
      </w:r>
      <w:proofErr w:type="spellEnd"/>
      <w:r w:rsidRPr="00ED339D">
        <w:rPr>
          <w:b/>
          <w:bCs/>
          <w:sz w:val="24"/>
          <w:szCs w:val="24"/>
        </w:rPr>
        <w:t xml:space="preserve"> IN </w:t>
      </w:r>
      <w:proofErr w:type="spellStart"/>
      <w:r w:rsidRPr="00ED339D">
        <w:rPr>
          <w:b/>
          <w:bCs/>
          <w:sz w:val="24"/>
          <w:szCs w:val="24"/>
        </w:rPr>
        <w:t>THE</w:t>
      </w:r>
      <w:proofErr w:type="spellEnd"/>
      <w:r w:rsidRPr="00ED339D">
        <w:rPr>
          <w:b/>
          <w:bCs/>
          <w:sz w:val="24"/>
          <w:szCs w:val="24"/>
        </w:rPr>
        <w:t xml:space="preserve"> CLOUD</w:t>
      </w:r>
    </w:p>
    <w:tbl>
      <w:tblPr>
        <w:tblW w:w="5520" w:type="dxa"/>
        <w:tblInd w:w="225" w:type="dxa"/>
        <w:tblCellMar>
          <w:top w:w="15" w:type="dxa"/>
          <w:left w:w="15" w:type="dxa"/>
          <w:bottom w:w="15" w:type="dxa"/>
          <w:right w:w="15" w:type="dxa"/>
        </w:tblCellMar>
        <w:tblLook w:val="04A0" w:firstRow="1" w:lastRow="0" w:firstColumn="1" w:lastColumn="0" w:noHBand="0" w:noVBand="1"/>
      </w:tblPr>
      <w:tblGrid>
        <w:gridCol w:w="5520"/>
      </w:tblGrid>
      <w:tr w:rsidR="00ED339D" w:rsidRPr="00ED339D" w:rsidTr="00ED339D">
        <w:tc>
          <w:tcPr>
            <w:tcW w:w="0" w:type="auto"/>
            <w:shd w:val="clear" w:color="auto" w:fill="auto"/>
            <w:tcMar>
              <w:top w:w="75" w:type="dxa"/>
              <w:left w:w="120" w:type="dxa"/>
              <w:bottom w:w="120" w:type="dxa"/>
              <w:right w:w="120" w:type="dxa"/>
            </w:tcMar>
            <w:hideMark/>
          </w:tcPr>
          <w:p w:rsidR="00ED339D" w:rsidRPr="00ED339D" w:rsidRDefault="00ED339D" w:rsidP="00ED339D">
            <w:pPr>
              <w:rPr>
                <w:sz w:val="24"/>
                <w:szCs w:val="24"/>
              </w:rPr>
            </w:pPr>
            <w:r w:rsidRPr="00ED339D">
              <w:rPr>
                <w:sz w:val="24"/>
                <w:szCs w:val="24"/>
              </w:rPr>
              <w:drawing>
                <wp:inline distT="0" distB="0" distL="0" distR="0">
                  <wp:extent cx="2857500" cy="2143125"/>
                  <wp:effectExtent l="0" t="0" r="0" b="9525"/>
                  <wp:docPr id="6" name="Imagen 6" descr="https://www.libraryjournal.com/binaries/content/gallery/Jlibrary/57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libraryjournal.com/binaries/content/gallery/Jlibrary/5711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tc>
      </w:tr>
      <w:tr w:rsidR="00ED339D" w:rsidRPr="00ED339D" w:rsidTr="00ED339D">
        <w:tc>
          <w:tcPr>
            <w:tcW w:w="0" w:type="auto"/>
            <w:shd w:val="clear" w:color="auto" w:fill="auto"/>
            <w:tcMar>
              <w:top w:w="75" w:type="dxa"/>
              <w:left w:w="120" w:type="dxa"/>
              <w:bottom w:w="120" w:type="dxa"/>
              <w:right w:w="120" w:type="dxa"/>
            </w:tcMar>
            <w:hideMark/>
          </w:tcPr>
          <w:p w:rsidR="00ED339D" w:rsidRPr="00ED339D" w:rsidRDefault="00ED339D" w:rsidP="00ED339D">
            <w:pPr>
              <w:rPr>
                <w:b/>
                <w:bCs/>
                <w:sz w:val="24"/>
                <w:szCs w:val="24"/>
                <w:lang w:val="en-US"/>
              </w:rPr>
            </w:pPr>
            <w:r w:rsidRPr="00ED339D">
              <w:rPr>
                <w:b/>
                <w:bCs/>
                <w:sz w:val="24"/>
                <w:szCs w:val="24"/>
                <w:lang w:val="en-US"/>
              </w:rPr>
              <w:t>#</w:t>
            </w:r>
            <w:proofErr w:type="spellStart"/>
            <w:r w:rsidRPr="00ED339D">
              <w:rPr>
                <w:b/>
                <w:bCs/>
                <w:sz w:val="24"/>
                <w:szCs w:val="24"/>
                <w:lang w:val="en-US"/>
              </w:rPr>
              <w:t>BraveEdit</w:t>
            </w:r>
            <w:proofErr w:type="spellEnd"/>
            <w:r w:rsidRPr="00ED339D">
              <w:rPr>
                <w:b/>
                <w:bCs/>
                <w:sz w:val="24"/>
                <w:szCs w:val="24"/>
                <w:lang w:val="en-US"/>
              </w:rPr>
              <w:t xml:space="preserve"> in Algeria</w:t>
            </w:r>
          </w:p>
          <w:p w:rsidR="00ED339D" w:rsidRPr="00ED339D" w:rsidRDefault="00ED339D" w:rsidP="00ED339D">
            <w:pPr>
              <w:rPr>
                <w:sz w:val="24"/>
                <w:szCs w:val="24"/>
                <w:lang w:val="en-US"/>
              </w:rPr>
            </w:pPr>
            <w:r w:rsidRPr="00ED339D">
              <w:rPr>
                <w:sz w:val="24"/>
                <w:szCs w:val="24"/>
                <w:lang w:val="en-US"/>
              </w:rPr>
              <w:t>Photo by Amnesty International</w:t>
            </w:r>
          </w:p>
        </w:tc>
      </w:tr>
    </w:tbl>
    <w:p w:rsidR="00ED339D" w:rsidRPr="00ED339D" w:rsidRDefault="00ED339D" w:rsidP="00ED339D">
      <w:pPr>
        <w:rPr>
          <w:sz w:val="24"/>
          <w:szCs w:val="24"/>
          <w:lang w:val="en-US"/>
        </w:rPr>
      </w:pPr>
      <w:r w:rsidRPr="00ED339D">
        <w:rPr>
          <w:sz w:val="24"/>
          <w:szCs w:val="24"/>
          <w:lang w:val="en-US"/>
        </w:rPr>
        <w:t>In addition to producing its own records, Amnesty relies on a large amount of data from social media for its research. The organization has launched several initiatives in the past years, such as </w:t>
      </w:r>
      <w:hyperlink r:id="rId17" w:tgtFrame="_blank" w:history="1">
        <w:r w:rsidRPr="00ED339D">
          <w:rPr>
            <w:rStyle w:val="Hipervnculo"/>
            <w:sz w:val="24"/>
            <w:szCs w:val="24"/>
            <w:lang w:val="en-US"/>
          </w:rPr>
          <w:t>Amnesty Decoders</w:t>
        </w:r>
      </w:hyperlink>
      <w:r w:rsidRPr="00ED339D">
        <w:rPr>
          <w:sz w:val="24"/>
          <w:szCs w:val="24"/>
          <w:lang w:val="en-US"/>
        </w:rPr>
        <w:t>, a platform that uses crowdsourcing to help researchers sift through datasets and online content. Volunteers can </w:t>
      </w:r>
      <w:hyperlink r:id="rId18" w:tgtFrame="_blank" w:history="1">
        <w:r w:rsidRPr="00ED339D">
          <w:rPr>
            <w:rStyle w:val="Hipervnculo"/>
            <w:sz w:val="24"/>
            <w:szCs w:val="24"/>
            <w:lang w:val="en-US"/>
          </w:rPr>
          <w:t>register</w:t>
        </w:r>
      </w:hyperlink>
      <w:r w:rsidRPr="00ED339D">
        <w:rPr>
          <w:sz w:val="24"/>
          <w:szCs w:val="24"/>
          <w:lang w:val="en-US"/>
        </w:rPr>
        <w:t> for projects such as Troll Patrol, which analyzed a representative sample of tweets sent to 1,000 women politicians and journalists over a year’s time, to help uncover patterns of sexist and racist abuse.</w:t>
      </w:r>
    </w:p>
    <w:p w:rsidR="00ED339D" w:rsidRPr="00ED339D" w:rsidRDefault="00ED339D" w:rsidP="00ED339D">
      <w:pPr>
        <w:rPr>
          <w:sz w:val="24"/>
          <w:szCs w:val="24"/>
          <w:lang w:val="en-US"/>
        </w:rPr>
      </w:pPr>
      <w:r w:rsidRPr="00ED339D">
        <w:rPr>
          <w:sz w:val="24"/>
          <w:szCs w:val="24"/>
          <w:lang w:val="en-US"/>
        </w:rPr>
        <w:t>The results were compiled in Amnesty’s 2018 </w:t>
      </w:r>
      <w:hyperlink r:id="rId19" w:tgtFrame="_blank" w:history="1">
        <w:r w:rsidRPr="00ED339D">
          <w:rPr>
            <w:rStyle w:val="Hipervnculo"/>
            <w:sz w:val="24"/>
            <w:szCs w:val="24"/>
            <w:lang w:val="en-US"/>
          </w:rPr>
          <w:t>#</w:t>
        </w:r>
        <w:proofErr w:type="spellStart"/>
        <w:r w:rsidRPr="00ED339D">
          <w:rPr>
            <w:rStyle w:val="Hipervnculo"/>
            <w:sz w:val="24"/>
            <w:szCs w:val="24"/>
            <w:lang w:val="en-US"/>
          </w:rPr>
          <w:t>ToxicTwitter</w:t>
        </w:r>
        <w:proofErr w:type="spellEnd"/>
      </w:hyperlink>
      <w:r w:rsidRPr="00ED339D">
        <w:rPr>
          <w:sz w:val="24"/>
          <w:szCs w:val="24"/>
          <w:lang w:val="en-US"/>
        </w:rPr>
        <w:t> report, which called on the platform’s administration to step up and check such abuse. The 2016 </w:t>
      </w:r>
      <w:hyperlink r:id="rId20" w:tgtFrame="_blank" w:history="1">
        <w:r w:rsidRPr="00ED339D">
          <w:rPr>
            <w:rStyle w:val="Hipervnculo"/>
            <w:sz w:val="24"/>
            <w:szCs w:val="24"/>
            <w:lang w:val="en-US"/>
          </w:rPr>
          <w:t xml:space="preserve">Decode </w:t>
        </w:r>
        <w:r w:rsidRPr="00ED339D">
          <w:rPr>
            <w:rStyle w:val="Hipervnculo"/>
            <w:sz w:val="24"/>
            <w:szCs w:val="24"/>
            <w:lang w:val="en-US"/>
          </w:rPr>
          <w:lastRenderedPageBreak/>
          <w:t>Darfur</w:t>
        </w:r>
      </w:hyperlink>
      <w:r w:rsidRPr="00ED339D">
        <w:rPr>
          <w:sz w:val="24"/>
          <w:szCs w:val="24"/>
          <w:lang w:val="en-US"/>
        </w:rPr>
        <w:t> project invited participants to compare satellite images of villages in Darfur over time to identify the destruction of villages by the Sudanese government. More than 28,000 volunteers from 147 countries helped analyze 326,000 square kilometers of imagery.</w:t>
      </w:r>
    </w:p>
    <w:p w:rsidR="00ED339D" w:rsidRPr="00ED339D" w:rsidRDefault="00ED339D" w:rsidP="00ED339D">
      <w:pPr>
        <w:rPr>
          <w:sz w:val="24"/>
          <w:szCs w:val="24"/>
          <w:lang w:val="en-US"/>
        </w:rPr>
      </w:pPr>
      <w:r w:rsidRPr="00ED339D">
        <w:rPr>
          <w:sz w:val="24"/>
          <w:szCs w:val="24"/>
          <w:lang w:val="en-US"/>
        </w:rPr>
        <w:t>Another initiative, Amnesty’s </w:t>
      </w:r>
      <w:hyperlink r:id="rId21" w:tgtFrame="_blank" w:history="1">
        <w:r w:rsidRPr="00ED339D">
          <w:rPr>
            <w:rStyle w:val="Hipervnculo"/>
            <w:sz w:val="24"/>
            <w:szCs w:val="24"/>
            <w:lang w:val="en-US"/>
          </w:rPr>
          <w:t>Digital Verification Corps</w:t>
        </w:r>
      </w:hyperlink>
      <w:r w:rsidRPr="00ED339D">
        <w:rPr>
          <w:sz w:val="24"/>
          <w:szCs w:val="24"/>
          <w:lang w:val="en-US"/>
        </w:rPr>
        <w:t>, asks a network of student volunteers from human rights centers at the University of California, Berkeley, in the United States; the University of Essex in the UK; the University of Pretoria in South Africa; and the University of Toronto, in Ontario, Canada, to vet online data. Amnesty experts train them in methodologies for evaluating the authenticity, location, and time of photos and videos from social media that are used as evidence in human rights cases—data that also requires storage.</w:t>
      </w:r>
    </w:p>
    <w:p w:rsidR="00ED339D" w:rsidRPr="00ED339D" w:rsidRDefault="00ED339D" w:rsidP="00ED339D">
      <w:pPr>
        <w:rPr>
          <w:sz w:val="24"/>
          <w:szCs w:val="24"/>
          <w:lang w:val="en-US"/>
        </w:rPr>
      </w:pPr>
      <w:r w:rsidRPr="00ED339D">
        <w:rPr>
          <w:sz w:val="24"/>
          <w:szCs w:val="24"/>
          <w:lang w:val="en-US"/>
        </w:rPr>
        <w:t>Amnesty has been investigating ways to develop human rights principles for artificial intelligence (AI) systems as well. In his address at the 2017 AI for Good Global Summit at the International Telecommunication Union (</w:t>
      </w:r>
      <w:proofErr w:type="spellStart"/>
      <w:r w:rsidRPr="00ED339D">
        <w:rPr>
          <w:sz w:val="24"/>
          <w:szCs w:val="24"/>
          <w:lang w:val="en-US"/>
        </w:rPr>
        <w:t>ITU</w:t>
      </w:r>
      <w:proofErr w:type="spellEnd"/>
      <w:r w:rsidRPr="00ED339D">
        <w:rPr>
          <w:sz w:val="24"/>
          <w:szCs w:val="24"/>
          <w:lang w:val="en-US"/>
        </w:rPr>
        <w:t xml:space="preserve">) in Geneva, Switzerland, Amnesty secretary general </w:t>
      </w:r>
      <w:proofErr w:type="spellStart"/>
      <w:r w:rsidRPr="00ED339D">
        <w:rPr>
          <w:sz w:val="24"/>
          <w:szCs w:val="24"/>
          <w:lang w:val="en-US"/>
        </w:rPr>
        <w:t>Salil</w:t>
      </w:r>
      <w:proofErr w:type="spellEnd"/>
      <w:r w:rsidRPr="00ED339D">
        <w:rPr>
          <w:sz w:val="24"/>
          <w:szCs w:val="24"/>
          <w:lang w:val="en-US"/>
        </w:rPr>
        <w:t xml:space="preserve"> Shetty noted that there could be a place for ethical AI innovations in Amnesty’s work toward health care, education, and workplace rights. “In the future,” he said, “we could have artificial intelligence systems that detect and correct bias in data, rather than doubling down on human bias; we have automation that takes people out of dangerous and degrading jobs, but also educational and economic policies that create opportunities for dignified and fulfilling jobs.”</w:t>
      </w:r>
    </w:p>
    <w:p w:rsidR="00ED339D" w:rsidRPr="00ED339D" w:rsidRDefault="00ED339D" w:rsidP="00ED339D">
      <w:pPr>
        <w:rPr>
          <w:sz w:val="24"/>
          <w:szCs w:val="24"/>
          <w:lang w:val="en-US"/>
        </w:rPr>
      </w:pPr>
      <w:r w:rsidRPr="00ED339D">
        <w:rPr>
          <w:sz w:val="24"/>
          <w:szCs w:val="24"/>
          <w:lang w:val="en-US"/>
        </w:rPr>
        <w:t>The public face of the digital archive could also provide an opportunity for data mining and big data research in the future, said Hooper. "If we're going to say this has enduring value, I've got to make sure it's going to be permanently preserved.”</w:t>
      </w:r>
    </w:p>
    <w:p w:rsidR="00ED339D" w:rsidRPr="00ED339D" w:rsidRDefault="00ED339D" w:rsidP="00ED339D">
      <w:pPr>
        <w:rPr>
          <w:sz w:val="24"/>
          <w:szCs w:val="24"/>
          <w:lang w:val="en-US"/>
        </w:rPr>
      </w:pPr>
      <w:r w:rsidRPr="00ED339D">
        <w:rPr>
          <w:sz w:val="24"/>
          <w:szCs w:val="24"/>
          <w:lang w:val="en-US"/>
        </w:rPr>
        <w:t>Staff have been involved in the process as well, Hooper noted. "It's been quite reassuring to see the interest from internal staff, and their understanding of the need for permanent preservation of content that they're using,” Hooper told </w:t>
      </w:r>
      <w:proofErr w:type="spellStart"/>
      <w:r w:rsidRPr="00ED339D">
        <w:rPr>
          <w:i/>
          <w:iCs/>
          <w:sz w:val="24"/>
          <w:szCs w:val="24"/>
          <w:lang w:val="en-US"/>
        </w:rPr>
        <w:t>LJ</w:t>
      </w:r>
      <w:proofErr w:type="spellEnd"/>
      <w:r w:rsidRPr="00ED339D">
        <w:rPr>
          <w:sz w:val="24"/>
          <w:szCs w:val="24"/>
          <w:lang w:val="en-US"/>
        </w:rPr>
        <w:t>. “They realize…that there's a lot more involved in information management than just saving it in a drive somewhere. So it's actually been quite heartening to see the interest in the organization."</w:t>
      </w:r>
    </w:p>
    <w:p w:rsidR="00ED339D" w:rsidRPr="00ED339D" w:rsidRDefault="00ED339D" w:rsidP="00ED339D">
      <w:pPr>
        <w:rPr>
          <w:sz w:val="24"/>
          <w:szCs w:val="24"/>
          <w:lang w:val="en-US"/>
        </w:rPr>
      </w:pPr>
      <w:r w:rsidRPr="00ED339D">
        <w:rPr>
          <w:sz w:val="24"/>
          <w:szCs w:val="24"/>
          <w:lang w:val="en-US"/>
        </w:rPr>
        <w:t xml:space="preserve">Amnesty and </w:t>
      </w:r>
      <w:proofErr w:type="spellStart"/>
      <w:r w:rsidRPr="00ED339D">
        <w:rPr>
          <w:sz w:val="24"/>
          <w:szCs w:val="24"/>
          <w:lang w:val="en-US"/>
        </w:rPr>
        <w:t>Preservica</w:t>
      </w:r>
      <w:proofErr w:type="spellEnd"/>
      <w:r w:rsidRPr="00ED339D">
        <w:rPr>
          <w:sz w:val="24"/>
          <w:szCs w:val="24"/>
          <w:lang w:val="en-US"/>
        </w:rPr>
        <w:t xml:space="preserve"> are currently conducting functionality testing, and they hope to have the public access side of the organization’s catalog available by late spring 2019.</w:t>
      </w:r>
    </w:p>
    <w:p w:rsidR="00ED339D" w:rsidRDefault="00ED339D" w:rsidP="00544CF8">
      <w:pPr>
        <w:rPr>
          <w:sz w:val="24"/>
          <w:szCs w:val="24"/>
          <w:lang w:val="en-US"/>
        </w:rPr>
      </w:pPr>
      <w:hyperlink r:id="rId22" w:history="1">
        <w:r w:rsidRPr="00855C40">
          <w:rPr>
            <w:rStyle w:val="Hipervnculo"/>
            <w:sz w:val="24"/>
            <w:szCs w:val="24"/>
            <w:lang w:val="en-US"/>
          </w:rPr>
          <w:t>https://www.libraryjournal.com/?detailStory=181001-Amnesty-International-Archive</w:t>
        </w:r>
      </w:hyperlink>
    </w:p>
    <w:p w:rsidR="00ED339D" w:rsidRDefault="00ED339D">
      <w:pPr>
        <w:rPr>
          <w:sz w:val="24"/>
          <w:szCs w:val="24"/>
          <w:lang w:val="en-US"/>
        </w:rPr>
      </w:pPr>
    </w:p>
    <w:p w:rsidR="00887A6F" w:rsidRPr="0063436B" w:rsidRDefault="00887A6F" w:rsidP="0063436B">
      <w:pPr>
        <w:pStyle w:val="Prrafodelista"/>
        <w:numPr>
          <w:ilvl w:val="0"/>
          <w:numId w:val="43"/>
        </w:numPr>
        <w:rPr>
          <w:sz w:val="24"/>
          <w:szCs w:val="24"/>
          <w:lang w:val="en-US"/>
        </w:rPr>
      </w:pPr>
      <w:r w:rsidRPr="0063436B">
        <w:rPr>
          <w:sz w:val="24"/>
          <w:szCs w:val="24"/>
          <w:lang w:val="en-US"/>
        </w:rPr>
        <w:t xml:space="preserve">Eric </w:t>
      </w:r>
      <w:proofErr w:type="spellStart"/>
      <w:r w:rsidRPr="0063436B">
        <w:rPr>
          <w:sz w:val="24"/>
          <w:szCs w:val="24"/>
          <w:lang w:val="en-US"/>
        </w:rPr>
        <w:t>Klinenberg</w:t>
      </w:r>
      <w:proofErr w:type="spellEnd"/>
      <w:r w:rsidRPr="0063436B">
        <w:rPr>
          <w:sz w:val="24"/>
          <w:szCs w:val="24"/>
          <w:lang w:val="en-US"/>
        </w:rPr>
        <w:t>: Libraries and Social Infrastructure</w:t>
      </w:r>
    </w:p>
    <w:p w:rsidR="00887A6F" w:rsidRPr="00887A6F" w:rsidRDefault="00887A6F" w:rsidP="0063436B">
      <w:pPr>
        <w:tabs>
          <w:tab w:val="num" w:pos="720"/>
        </w:tabs>
        <w:rPr>
          <w:sz w:val="24"/>
          <w:szCs w:val="24"/>
          <w:lang w:val="en-US"/>
        </w:rPr>
      </w:pPr>
      <w:proofErr w:type="gramStart"/>
      <w:r w:rsidRPr="00887A6F">
        <w:rPr>
          <w:sz w:val="24"/>
          <w:szCs w:val="24"/>
          <w:lang w:val="en-US"/>
        </w:rPr>
        <w:t>by</w:t>
      </w:r>
      <w:proofErr w:type="gramEnd"/>
      <w:r w:rsidRPr="00887A6F">
        <w:rPr>
          <w:sz w:val="24"/>
          <w:szCs w:val="24"/>
          <w:lang w:val="en-US"/>
        </w:rPr>
        <w:t> </w:t>
      </w:r>
      <w:hyperlink r:id="rId23" w:history="1">
        <w:r w:rsidRPr="00887A6F">
          <w:rPr>
            <w:rStyle w:val="Hipervnculo"/>
            <w:sz w:val="24"/>
            <w:szCs w:val="24"/>
            <w:lang w:val="en-US"/>
          </w:rPr>
          <w:t xml:space="preserve">Lisa </w:t>
        </w:r>
        <w:proofErr w:type="spellStart"/>
        <w:r w:rsidRPr="00887A6F">
          <w:rPr>
            <w:rStyle w:val="Hipervnculo"/>
            <w:sz w:val="24"/>
            <w:szCs w:val="24"/>
            <w:lang w:val="en-US"/>
          </w:rPr>
          <w:t>Peet</w:t>
        </w:r>
        <w:proofErr w:type="spellEnd"/>
      </w:hyperlink>
      <w:r w:rsidRPr="00887A6F">
        <w:rPr>
          <w:sz w:val="24"/>
          <w:szCs w:val="24"/>
          <w:lang w:val="en-US"/>
        </w:rPr>
        <w:t>    </w:t>
      </w:r>
    </w:p>
    <w:p w:rsidR="00887A6F" w:rsidRPr="00887A6F" w:rsidRDefault="00887A6F" w:rsidP="00887A6F">
      <w:pPr>
        <w:rPr>
          <w:sz w:val="24"/>
          <w:szCs w:val="24"/>
          <w:lang w:val="en-US"/>
        </w:rPr>
      </w:pPr>
      <w:r w:rsidRPr="00887A6F">
        <w:rPr>
          <w:sz w:val="24"/>
          <w:szCs w:val="24"/>
          <w:lang w:val="en-US"/>
        </w:rPr>
        <w:t> </w:t>
      </w:r>
    </w:p>
    <w:tbl>
      <w:tblPr>
        <w:tblW w:w="0" w:type="dxa"/>
        <w:tblInd w:w="225" w:type="dxa"/>
        <w:tblCellMar>
          <w:top w:w="15" w:type="dxa"/>
          <w:left w:w="15" w:type="dxa"/>
          <w:bottom w:w="15" w:type="dxa"/>
          <w:right w:w="15" w:type="dxa"/>
        </w:tblCellMar>
        <w:tblLook w:val="04A0" w:firstRow="1" w:lastRow="0" w:firstColumn="1" w:lastColumn="0" w:noHBand="0" w:noVBand="1"/>
      </w:tblPr>
      <w:tblGrid>
        <w:gridCol w:w="4740"/>
      </w:tblGrid>
      <w:tr w:rsidR="00887A6F" w:rsidRPr="00887A6F" w:rsidTr="00887A6F">
        <w:tc>
          <w:tcPr>
            <w:tcW w:w="0" w:type="auto"/>
            <w:shd w:val="clear" w:color="auto" w:fill="auto"/>
            <w:tcMar>
              <w:top w:w="75" w:type="dxa"/>
              <w:left w:w="120" w:type="dxa"/>
              <w:bottom w:w="120" w:type="dxa"/>
              <w:right w:w="120" w:type="dxa"/>
            </w:tcMar>
            <w:hideMark/>
          </w:tcPr>
          <w:p w:rsidR="00887A6F" w:rsidRPr="00887A6F" w:rsidRDefault="00887A6F" w:rsidP="00887A6F">
            <w:pPr>
              <w:rPr>
                <w:sz w:val="24"/>
                <w:szCs w:val="24"/>
              </w:rPr>
            </w:pPr>
            <w:r w:rsidRPr="00887A6F">
              <w:rPr>
                <w:sz w:val="24"/>
                <w:szCs w:val="24"/>
              </w:rPr>
              <w:drawing>
                <wp:inline distT="0" distB="0" distL="0" distR="0">
                  <wp:extent cx="2857500" cy="4286250"/>
                  <wp:effectExtent l="0" t="0" r="0" b="0"/>
                  <wp:docPr id="13" name="Imagen 13" descr="https://www.libraryjournal.com/binaries/content/gallery/Jlibrary/57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libraryjournal.com/binaries/content/gallery/Jlibrary/5757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4286250"/>
                          </a:xfrm>
                          <a:prstGeom prst="rect">
                            <a:avLst/>
                          </a:prstGeom>
                          <a:noFill/>
                          <a:ln>
                            <a:noFill/>
                          </a:ln>
                        </pic:spPr>
                      </pic:pic>
                    </a:graphicData>
                  </a:graphic>
                </wp:inline>
              </w:drawing>
            </w:r>
          </w:p>
        </w:tc>
      </w:tr>
      <w:tr w:rsidR="00887A6F" w:rsidRPr="00887A6F" w:rsidTr="00887A6F">
        <w:tc>
          <w:tcPr>
            <w:tcW w:w="0" w:type="auto"/>
            <w:shd w:val="clear" w:color="auto" w:fill="auto"/>
            <w:tcMar>
              <w:top w:w="75" w:type="dxa"/>
              <w:left w:w="120" w:type="dxa"/>
              <w:bottom w:w="120" w:type="dxa"/>
              <w:right w:w="120" w:type="dxa"/>
            </w:tcMar>
            <w:hideMark/>
          </w:tcPr>
          <w:p w:rsidR="00887A6F" w:rsidRPr="00887A6F" w:rsidRDefault="00887A6F" w:rsidP="00887A6F">
            <w:pPr>
              <w:rPr>
                <w:b/>
                <w:bCs/>
                <w:sz w:val="24"/>
                <w:szCs w:val="24"/>
                <w:lang w:val="en-US"/>
              </w:rPr>
            </w:pPr>
            <w:r w:rsidRPr="00887A6F">
              <w:rPr>
                <w:b/>
                <w:bCs/>
                <w:sz w:val="24"/>
                <w:szCs w:val="24"/>
                <w:lang w:val="en-US"/>
              </w:rPr>
              <w:t xml:space="preserve">Eric </w:t>
            </w:r>
            <w:proofErr w:type="spellStart"/>
            <w:r w:rsidRPr="00887A6F">
              <w:rPr>
                <w:b/>
                <w:bCs/>
                <w:sz w:val="24"/>
                <w:szCs w:val="24"/>
                <w:lang w:val="en-US"/>
              </w:rPr>
              <w:t>Klinenberg</w:t>
            </w:r>
            <w:proofErr w:type="spellEnd"/>
          </w:p>
          <w:p w:rsidR="00887A6F" w:rsidRPr="00887A6F" w:rsidRDefault="00887A6F" w:rsidP="00887A6F">
            <w:pPr>
              <w:rPr>
                <w:sz w:val="24"/>
                <w:szCs w:val="24"/>
                <w:lang w:val="en-US"/>
              </w:rPr>
            </w:pPr>
            <w:r w:rsidRPr="00887A6F">
              <w:rPr>
                <w:sz w:val="24"/>
                <w:szCs w:val="24"/>
                <w:lang w:val="en-US"/>
              </w:rPr>
              <w:t xml:space="preserve">Photo by Lisa </w:t>
            </w:r>
            <w:proofErr w:type="spellStart"/>
            <w:r w:rsidRPr="00887A6F">
              <w:rPr>
                <w:sz w:val="24"/>
                <w:szCs w:val="24"/>
                <w:lang w:val="en-US"/>
              </w:rPr>
              <w:t>DeNeffe</w:t>
            </w:r>
            <w:proofErr w:type="spellEnd"/>
          </w:p>
        </w:tc>
      </w:tr>
    </w:tbl>
    <w:p w:rsidR="00887A6F" w:rsidRPr="00887A6F" w:rsidRDefault="00887A6F" w:rsidP="00887A6F">
      <w:pPr>
        <w:rPr>
          <w:sz w:val="24"/>
          <w:szCs w:val="24"/>
          <w:lang w:val="en-US"/>
        </w:rPr>
      </w:pPr>
      <w:r w:rsidRPr="00887A6F">
        <w:rPr>
          <w:sz w:val="24"/>
          <w:szCs w:val="24"/>
          <w:lang w:val="en-US"/>
        </w:rPr>
        <w:t xml:space="preserve">Sociologist Eric </w:t>
      </w:r>
      <w:proofErr w:type="spellStart"/>
      <w:r w:rsidRPr="00887A6F">
        <w:rPr>
          <w:sz w:val="24"/>
          <w:szCs w:val="24"/>
          <w:lang w:val="en-US"/>
        </w:rPr>
        <w:t>Klinenberg’s</w:t>
      </w:r>
      <w:proofErr w:type="spellEnd"/>
      <w:r w:rsidRPr="00887A6F">
        <w:rPr>
          <w:sz w:val="24"/>
          <w:szCs w:val="24"/>
          <w:lang w:val="en-US"/>
        </w:rPr>
        <w:t xml:space="preserve"> newest book, </w:t>
      </w:r>
      <w:r w:rsidRPr="00887A6F">
        <w:rPr>
          <w:i/>
          <w:iCs/>
          <w:sz w:val="24"/>
          <w:szCs w:val="24"/>
          <w:lang w:val="en-US"/>
        </w:rPr>
        <w:t>Palaces for the People: How Social Infrastructure Can Help Fight Inequality, Polarization, and the Decline of Civic Life</w:t>
      </w:r>
      <w:r w:rsidRPr="00887A6F">
        <w:rPr>
          <w:sz w:val="24"/>
          <w:szCs w:val="24"/>
          <w:lang w:val="en-US"/>
        </w:rPr>
        <w:t xml:space="preserve"> (Crown), </w:t>
      </w:r>
      <w:r w:rsidRPr="00887A6F">
        <w:rPr>
          <w:sz w:val="24"/>
          <w:szCs w:val="24"/>
          <w:lang w:val="en-US"/>
        </w:rPr>
        <w:lastRenderedPageBreak/>
        <w:t xml:space="preserve">suggests that the key to a more equitable society may lie in our shared spaces. Libraries—Andrew Carnegie’s “palaces for the people”—are chief among the building blocks of what </w:t>
      </w:r>
      <w:proofErr w:type="spellStart"/>
      <w:r w:rsidRPr="00887A6F">
        <w:rPr>
          <w:sz w:val="24"/>
          <w:szCs w:val="24"/>
          <w:lang w:val="en-US"/>
        </w:rPr>
        <w:t>Klinenberg</w:t>
      </w:r>
      <w:proofErr w:type="spellEnd"/>
      <w:r w:rsidRPr="00887A6F">
        <w:rPr>
          <w:sz w:val="24"/>
          <w:szCs w:val="24"/>
          <w:lang w:val="en-US"/>
        </w:rPr>
        <w:t xml:space="preserve"> terms “social infrastructure”: places where people gather, bonds form, and communities are strengthened. Recent articles in the </w:t>
      </w:r>
      <w:r w:rsidRPr="00887A6F">
        <w:rPr>
          <w:i/>
          <w:iCs/>
          <w:sz w:val="24"/>
          <w:szCs w:val="24"/>
          <w:lang w:val="en-US"/>
        </w:rPr>
        <w:t>New York Times</w:t>
      </w:r>
      <w:r w:rsidRPr="00887A6F">
        <w:rPr>
          <w:sz w:val="24"/>
          <w:szCs w:val="24"/>
          <w:lang w:val="en-US"/>
        </w:rPr>
        <w:t> (“</w:t>
      </w:r>
      <w:hyperlink r:id="rId25" w:tgtFrame="_blank" w:history="1">
        <w:r w:rsidRPr="00887A6F">
          <w:rPr>
            <w:rStyle w:val="Hipervnculo"/>
            <w:sz w:val="24"/>
            <w:szCs w:val="24"/>
            <w:lang w:val="en-US"/>
          </w:rPr>
          <w:t>To Restore Civil Society, Start With the Library</w:t>
        </w:r>
      </w:hyperlink>
      <w:r w:rsidRPr="00887A6F">
        <w:rPr>
          <w:sz w:val="24"/>
          <w:szCs w:val="24"/>
          <w:lang w:val="en-US"/>
        </w:rPr>
        <w:t>”) and the </w:t>
      </w:r>
      <w:r w:rsidRPr="00887A6F">
        <w:rPr>
          <w:i/>
          <w:iCs/>
          <w:sz w:val="24"/>
          <w:szCs w:val="24"/>
          <w:lang w:val="en-US"/>
        </w:rPr>
        <w:t>Atlantic</w:t>
      </w:r>
      <w:r w:rsidRPr="00887A6F">
        <w:rPr>
          <w:sz w:val="24"/>
          <w:szCs w:val="24"/>
          <w:lang w:val="en-US"/>
        </w:rPr>
        <w:t> (“</w:t>
      </w:r>
      <w:hyperlink r:id="rId26" w:tgtFrame="_blank" w:history="1">
        <w:r w:rsidRPr="00887A6F">
          <w:rPr>
            <w:rStyle w:val="Hipervnculo"/>
            <w:sz w:val="24"/>
            <w:szCs w:val="24"/>
            <w:lang w:val="en-US"/>
          </w:rPr>
          <w:t>Worry Less About Crumbling Roads, More About Crumbling Libraries</w:t>
        </w:r>
      </w:hyperlink>
      <w:r w:rsidRPr="00887A6F">
        <w:rPr>
          <w:sz w:val="24"/>
          <w:szCs w:val="24"/>
          <w:lang w:val="en-US"/>
        </w:rPr>
        <w:t>”), and an excerpt from the book accompanied by a photo essay in </w:t>
      </w:r>
      <w:r w:rsidRPr="00887A6F">
        <w:rPr>
          <w:i/>
          <w:iCs/>
          <w:sz w:val="24"/>
          <w:szCs w:val="24"/>
          <w:lang w:val="en-US"/>
        </w:rPr>
        <w:t>Slate</w:t>
      </w:r>
      <w:r w:rsidRPr="00887A6F">
        <w:rPr>
          <w:sz w:val="24"/>
          <w:szCs w:val="24"/>
          <w:lang w:val="en-US"/>
        </w:rPr>
        <w:t> (“</w:t>
      </w:r>
      <w:hyperlink r:id="rId27" w:tgtFrame="_blank" w:history="1">
        <w:r w:rsidRPr="00887A6F">
          <w:rPr>
            <w:rStyle w:val="Hipervnculo"/>
            <w:sz w:val="24"/>
            <w:szCs w:val="24"/>
            <w:lang w:val="en-US"/>
          </w:rPr>
          <w:t>The Secret Life of Libraries</w:t>
        </w:r>
      </w:hyperlink>
      <w:r w:rsidRPr="00887A6F">
        <w:rPr>
          <w:sz w:val="24"/>
          <w:szCs w:val="24"/>
          <w:lang w:val="en-US"/>
        </w:rPr>
        <w:t>”), have contributed to the conversation as well.</w:t>
      </w:r>
    </w:p>
    <w:p w:rsidR="00887A6F" w:rsidRPr="00887A6F" w:rsidRDefault="00887A6F" w:rsidP="00887A6F">
      <w:pPr>
        <w:rPr>
          <w:sz w:val="24"/>
          <w:szCs w:val="24"/>
          <w:lang w:val="en-US"/>
        </w:rPr>
      </w:pPr>
      <w:proofErr w:type="spellStart"/>
      <w:r w:rsidRPr="00887A6F">
        <w:rPr>
          <w:sz w:val="24"/>
          <w:szCs w:val="24"/>
          <w:lang w:val="en-US"/>
        </w:rPr>
        <w:t>Klinenberg</w:t>
      </w:r>
      <w:proofErr w:type="spellEnd"/>
      <w:r w:rsidRPr="00887A6F">
        <w:rPr>
          <w:sz w:val="24"/>
          <w:szCs w:val="24"/>
          <w:lang w:val="en-US"/>
        </w:rPr>
        <w:t>, professor of sociology and director of the Institute for Public Knowledge at New York University, is the author of </w:t>
      </w:r>
      <w:r w:rsidRPr="00887A6F">
        <w:rPr>
          <w:i/>
          <w:iCs/>
          <w:sz w:val="24"/>
          <w:szCs w:val="24"/>
          <w:lang w:val="en-US"/>
        </w:rPr>
        <w:t>Going Solo: The Extraordinary Rise and Surprising Appeal of Living Alone</w:t>
      </w:r>
      <w:r w:rsidRPr="00887A6F">
        <w:rPr>
          <w:sz w:val="24"/>
          <w:szCs w:val="24"/>
          <w:lang w:val="en-US"/>
        </w:rPr>
        <w:t> (Penguin Pr.), </w:t>
      </w:r>
      <w:r w:rsidRPr="00887A6F">
        <w:rPr>
          <w:i/>
          <w:iCs/>
          <w:sz w:val="24"/>
          <w:szCs w:val="24"/>
          <w:lang w:val="en-US"/>
        </w:rPr>
        <w:t xml:space="preserve">Fighting for Air: The Battle to Control America’s </w:t>
      </w:r>
      <w:proofErr w:type="gramStart"/>
      <w:r w:rsidRPr="00887A6F">
        <w:rPr>
          <w:i/>
          <w:iCs/>
          <w:sz w:val="24"/>
          <w:szCs w:val="24"/>
          <w:lang w:val="en-US"/>
        </w:rPr>
        <w:t>Media</w:t>
      </w:r>
      <w:r w:rsidRPr="00887A6F">
        <w:rPr>
          <w:sz w:val="24"/>
          <w:szCs w:val="24"/>
          <w:lang w:val="en-US"/>
        </w:rPr>
        <w:t>(</w:t>
      </w:r>
      <w:proofErr w:type="gramEnd"/>
      <w:r w:rsidRPr="00887A6F">
        <w:rPr>
          <w:sz w:val="24"/>
          <w:szCs w:val="24"/>
          <w:lang w:val="en-US"/>
        </w:rPr>
        <w:t>Metropolitan Books), and </w:t>
      </w:r>
      <w:r w:rsidRPr="00887A6F">
        <w:rPr>
          <w:i/>
          <w:iCs/>
          <w:sz w:val="24"/>
          <w:szCs w:val="24"/>
          <w:lang w:val="en-US"/>
        </w:rPr>
        <w:t>Heat Wave: A Social Autopsy of Disaster in Chicago</w:t>
      </w:r>
      <w:r w:rsidRPr="00887A6F">
        <w:rPr>
          <w:sz w:val="24"/>
          <w:szCs w:val="24"/>
          <w:lang w:val="en-US"/>
        </w:rPr>
        <w:t> (University of Chicago Press), as well as editor of </w:t>
      </w:r>
      <w:r w:rsidRPr="00887A6F">
        <w:rPr>
          <w:i/>
          <w:iCs/>
          <w:sz w:val="24"/>
          <w:szCs w:val="24"/>
          <w:lang w:val="en-US"/>
        </w:rPr>
        <w:t>Cultural Production in a Digital Age</w:t>
      </w:r>
      <w:r w:rsidRPr="00887A6F">
        <w:rPr>
          <w:sz w:val="24"/>
          <w:szCs w:val="24"/>
          <w:lang w:val="en-US"/>
        </w:rPr>
        <w:t> and the journal </w:t>
      </w:r>
      <w:r w:rsidRPr="00887A6F">
        <w:rPr>
          <w:i/>
          <w:iCs/>
          <w:sz w:val="24"/>
          <w:szCs w:val="24"/>
          <w:lang w:val="en-US"/>
        </w:rPr>
        <w:t>Public Culture</w:t>
      </w:r>
      <w:r w:rsidRPr="00887A6F">
        <w:rPr>
          <w:sz w:val="24"/>
          <w:szCs w:val="24"/>
          <w:lang w:val="en-US"/>
        </w:rPr>
        <w:t>. </w:t>
      </w:r>
      <w:proofErr w:type="spellStart"/>
      <w:r w:rsidRPr="00887A6F">
        <w:rPr>
          <w:i/>
          <w:iCs/>
          <w:sz w:val="24"/>
          <w:szCs w:val="24"/>
          <w:lang w:val="en-US"/>
        </w:rPr>
        <w:t>LJ</w:t>
      </w:r>
      <w:proofErr w:type="spellEnd"/>
      <w:r w:rsidRPr="00887A6F">
        <w:rPr>
          <w:sz w:val="24"/>
          <w:szCs w:val="24"/>
          <w:lang w:val="en-US"/>
        </w:rPr>
        <w:t> caught up with him to find out more about his research on libraries.</w:t>
      </w:r>
    </w:p>
    <w:p w:rsidR="00887A6F" w:rsidRPr="00887A6F" w:rsidRDefault="00887A6F" w:rsidP="00887A6F">
      <w:pPr>
        <w:rPr>
          <w:sz w:val="24"/>
          <w:szCs w:val="24"/>
          <w:lang w:val="en-US"/>
        </w:rPr>
      </w:pPr>
      <w:proofErr w:type="spellStart"/>
      <w:r w:rsidRPr="00887A6F">
        <w:rPr>
          <w:b/>
          <w:bCs/>
          <w:i/>
          <w:iCs/>
          <w:sz w:val="24"/>
          <w:szCs w:val="24"/>
          <w:lang w:val="en-US"/>
        </w:rPr>
        <w:t>LJ</w:t>
      </w:r>
      <w:proofErr w:type="spellEnd"/>
      <w:r w:rsidRPr="00887A6F">
        <w:rPr>
          <w:b/>
          <w:bCs/>
          <w:sz w:val="24"/>
          <w:szCs w:val="24"/>
          <w:lang w:val="en-US"/>
        </w:rPr>
        <w:t>: How did your current focus on social infrastructure, and libraries in particular, evolve from your past work?</w:t>
      </w:r>
    </w:p>
    <w:p w:rsidR="00887A6F" w:rsidRPr="00887A6F" w:rsidRDefault="00887A6F" w:rsidP="00887A6F">
      <w:pPr>
        <w:rPr>
          <w:sz w:val="24"/>
          <w:szCs w:val="24"/>
          <w:lang w:val="en-US"/>
        </w:rPr>
      </w:pPr>
      <w:r w:rsidRPr="00887A6F">
        <w:rPr>
          <w:sz w:val="24"/>
          <w:szCs w:val="24"/>
          <w:lang w:val="en-US"/>
        </w:rPr>
        <w:t xml:space="preserve">Eric </w:t>
      </w:r>
      <w:proofErr w:type="spellStart"/>
      <w:r w:rsidRPr="00887A6F">
        <w:rPr>
          <w:sz w:val="24"/>
          <w:szCs w:val="24"/>
          <w:lang w:val="en-US"/>
        </w:rPr>
        <w:t>Klinenberg</w:t>
      </w:r>
      <w:proofErr w:type="spellEnd"/>
      <w:r w:rsidRPr="00887A6F">
        <w:rPr>
          <w:sz w:val="24"/>
          <w:szCs w:val="24"/>
          <w:lang w:val="en-US"/>
        </w:rPr>
        <w:t>: I’ve had a general interest in what I call the social infrastructure for years, since Heat Wave. After Hurricane Sandy, I was asked by the Obama administration to be the research director for this competition called </w:t>
      </w:r>
      <w:hyperlink r:id="rId28" w:tgtFrame="_blank" w:history="1">
        <w:r w:rsidRPr="00887A6F">
          <w:rPr>
            <w:rStyle w:val="Hipervnculo"/>
            <w:sz w:val="24"/>
            <w:szCs w:val="24"/>
            <w:lang w:val="en-US"/>
          </w:rPr>
          <w:t xml:space="preserve">Rebuild </w:t>
        </w:r>
        <w:proofErr w:type="gramStart"/>
        <w:r w:rsidRPr="00887A6F">
          <w:rPr>
            <w:rStyle w:val="Hipervnculo"/>
            <w:sz w:val="24"/>
            <w:szCs w:val="24"/>
            <w:lang w:val="en-US"/>
          </w:rPr>
          <w:t>By</w:t>
        </w:r>
        <w:proofErr w:type="gramEnd"/>
        <w:r w:rsidRPr="00887A6F">
          <w:rPr>
            <w:rStyle w:val="Hipervnculo"/>
            <w:sz w:val="24"/>
            <w:szCs w:val="24"/>
            <w:lang w:val="en-US"/>
          </w:rPr>
          <w:t xml:space="preserve"> Design</w:t>
        </w:r>
      </w:hyperlink>
      <w:r w:rsidRPr="00887A6F">
        <w:rPr>
          <w:sz w:val="24"/>
          <w:szCs w:val="24"/>
          <w:lang w:val="en-US"/>
        </w:rPr>
        <w:t> that aimed to generate innovative infrastructure projects in the region affected. My job was to take these design teams, engineers and architects, and to show them and help them understand or identify the different needs and vulnerabilities and possibilities, because a lot of the teams were international and didn’t know the region especially well.</w:t>
      </w:r>
    </w:p>
    <w:p w:rsidR="00887A6F" w:rsidRPr="00887A6F" w:rsidRDefault="00887A6F" w:rsidP="00887A6F">
      <w:pPr>
        <w:rPr>
          <w:sz w:val="24"/>
          <w:szCs w:val="24"/>
          <w:lang w:val="en-US"/>
        </w:rPr>
      </w:pPr>
      <w:r w:rsidRPr="00887A6F">
        <w:rPr>
          <w:sz w:val="24"/>
          <w:szCs w:val="24"/>
          <w:lang w:val="en-US"/>
        </w:rPr>
        <w:t>One of the design teams came up to me and said, “We’ve been listening to you talk about social infrastructure and resilience, and we’ve decided that we want to build... what we call a resilience center, and it’s going to be this new building type—it’s going to do all these amazing things…. It’s going to be a place that you have in your neighborhood, and the doors are going to be open as much as possible. It’s going to be open and available to help people during crises, but it’s going to be a place that people know well, because they’re comfortable there all the time. And it’s going to have programs for very young people, for parents, for middle-aged people, for older people. It’s going to be especially welcoming, regardless of your citizenship status. It’s going to have really good infrastructure for the Internet and communications and technology.”</w:t>
      </w:r>
    </w:p>
    <w:p w:rsidR="00887A6F" w:rsidRPr="00887A6F" w:rsidRDefault="00887A6F" w:rsidP="00887A6F">
      <w:pPr>
        <w:rPr>
          <w:sz w:val="24"/>
          <w:szCs w:val="24"/>
          <w:lang w:val="en-US"/>
        </w:rPr>
      </w:pPr>
      <w:r w:rsidRPr="00887A6F">
        <w:rPr>
          <w:sz w:val="24"/>
          <w:szCs w:val="24"/>
          <w:lang w:val="en-US"/>
        </w:rPr>
        <w:lastRenderedPageBreak/>
        <w:t>They kept on describing this place, and as I listened it occurred to me that they were essentially describing libraries. And I said, “You know, this is a great idea, this resilience center, but why don’t we go look at some libraries first?”</w:t>
      </w:r>
    </w:p>
    <w:p w:rsidR="00887A6F" w:rsidRPr="00887A6F" w:rsidRDefault="00887A6F" w:rsidP="00887A6F">
      <w:pPr>
        <w:rPr>
          <w:sz w:val="24"/>
          <w:szCs w:val="24"/>
          <w:lang w:val="en-US"/>
        </w:rPr>
      </w:pPr>
      <w:r w:rsidRPr="00887A6F">
        <w:rPr>
          <w:sz w:val="24"/>
          <w:szCs w:val="24"/>
          <w:lang w:val="en-US"/>
        </w:rPr>
        <w:t>So we did, and…I realized that libraries were doing things that not everyone understood, that I certainly didn’t understand fully, until I rediscovered them.</w:t>
      </w:r>
    </w:p>
    <w:p w:rsidR="00887A6F" w:rsidRPr="00887A6F" w:rsidRDefault="00887A6F" w:rsidP="00887A6F">
      <w:pPr>
        <w:rPr>
          <w:sz w:val="24"/>
          <w:szCs w:val="24"/>
          <w:lang w:val="en-US"/>
        </w:rPr>
      </w:pPr>
      <w:r w:rsidRPr="00887A6F">
        <w:rPr>
          <w:sz w:val="24"/>
          <w:szCs w:val="24"/>
          <w:lang w:val="en-US"/>
        </w:rPr>
        <w:t xml:space="preserve">Around that time Michael </w:t>
      </w:r>
      <w:proofErr w:type="spellStart"/>
      <w:r w:rsidRPr="00887A6F">
        <w:rPr>
          <w:sz w:val="24"/>
          <w:szCs w:val="24"/>
          <w:lang w:val="en-US"/>
        </w:rPr>
        <w:t>Kimmelman</w:t>
      </w:r>
      <w:proofErr w:type="spellEnd"/>
      <w:r w:rsidRPr="00887A6F">
        <w:rPr>
          <w:sz w:val="24"/>
          <w:szCs w:val="24"/>
          <w:lang w:val="en-US"/>
        </w:rPr>
        <w:t>, the architecture critic for the </w:t>
      </w:r>
      <w:r w:rsidRPr="00887A6F">
        <w:rPr>
          <w:i/>
          <w:iCs/>
          <w:sz w:val="24"/>
          <w:szCs w:val="24"/>
          <w:lang w:val="en-US"/>
        </w:rPr>
        <w:t>New York Times</w:t>
      </w:r>
      <w:r w:rsidRPr="00887A6F">
        <w:rPr>
          <w:sz w:val="24"/>
          <w:szCs w:val="24"/>
          <w:lang w:val="en-US"/>
        </w:rPr>
        <w:t>, wrote an article about this idea of mine that the library could be a really vital part of dealing with neighborhood cohesion and even climate adaptation.</w:t>
      </w:r>
    </w:p>
    <w:p w:rsidR="00887A6F" w:rsidRPr="00887A6F" w:rsidRDefault="00887A6F" w:rsidP="00887A6F">
      <w:pPr>
        <w:rPr>
          <w:sz w:val="24"/>
          <w:szCs w:val="24"/>
          <w:lang w:val="en-US"/>
        </w:rPr>
      </w:pPr>
      <w:r w:rsidRPr="00887A6F">
        <w:rPr>
          <w:sz w:val="24"/>
          <w:szCs w:val="24"/>
          <w:lang w:val="en-US"/>
        </w:rPr>
        <w:t xml:space="preserve">Then I got a visit from Julie </w:t>
      </w:r>
      <w:proofErr w:type="spellStart"/>
      <w:r w:rsidRPr="00887A6F">
        <w:rPr>
          <w:sz w:val="24"/>
          <w:szCs w:val="24"/>
          <w:lang w:val="en-US"/>
        </w:rPr>
        <w:t>Sandorf</w:t>
      </w:r>
      <w:proofErr w:type="spellEnd"/>
      <w:r w:rsidRPr="00887A6F">
        <w:rPr>
          <w:sz w:val="24"/>
          <w:szCs w:val="24"/>
          <w:lang w:val="en-US"/>
        </w:rPr>
        <w:t xml:space="preserve">, president of the Charles </w:t>
      </w:r>
      <w:proofErr w:type="spellStart"/>
      <w:r w:rsidRPr="00887A6F">
        <w:rPr>
          <w:sz w:val="24"/>
          <w:szCs w:val="24"/>
          <w:lang w:val="en-US"/>
        </w:rPr>
        <w:t>Revson</w:t>
      </w:r>
      <w:proofErr w:type="spellEnd"/>
      <w:r w:rsidRPr="00887A6F">
        <w:rPr>
          <w:sz w:val="24"/>
          <w:szCs w:val="24"/>
          <w:lang w:val="en-US"/>
        </w:rPr>
        <w:t xml:space="preserve"> Foundation. She knew my work on </w:t>
      </w:r>
      <w:r w:rsidRPr="00887A6F">
        <w:rPr>
          <w:i/>
          <w:iCs/>
          <w:sz w:val="24"/>
          <w:szCs w:val="24"/>
          <w:lang w:val="en-US"/>
        </w:rPr>
        <w:t>Heat Wave</w:t>
      </w:r>
      <w:r w:rsidRPr="00887A6F">
        <w:rPr>
          <w:sz w:val="24"/>
          <w:szCs w:val="24"/>
          <w:lang w:val="en-US"/>
        </w:rPr>
        <w:t> and other projects. [</w:t>
      </w:r>
      <w:proofErr w:type="spellStart"/>
      <w:r w:rsidRPr="00887A6F">
        <w:rPr>
          <w:sz w:val="24"/>
          <w:szCs w:val="24"/>
          <w:lang w:val="en-US"/>
        </w:rPr>
        <w:t>Revson</w:t>
      </w:r>
      <w:proofErr w:type="spellEnd"/>
      <w:r w:rsidRPr="00887A6F">
        <w:rPr>
          <w:sz w:val="24"/>
          <w:szCs w:val="24"/>
          <w:lang w:val="en-US"/>
        </w:rPr>
        <w:t xml:space="preserve"> had] been collecting all of these entries for the New York City branch library competition, and said, “I have all this data, and we’d really like a social scientist to sort through them.” I did look at the data, and then I started spending more time at one particular library on the Lower East Side, not too far from where I live, called Seward Park, and I got so taken with the idea that the library needed to be understood more deeply that I decided that I would spend every day for the next year in the libraries of New York. I didn’t do the data analysis that the </w:t>
      </w:r>
      <w:proofErr w:type="spellStart"/>
      <w:r w:rsidRPr="00887A6F">
        <w:rPr>
          <w:sz w:val="24"/>
          <w:szCs w:val="24"/>
          <w:lang w:val="en-US"/>
        </w:rPr>
        <w:t>Revson</w:t>
      </w:r>
      <w:proofErr w:type="spellEnd"/>
      <w:r w:rsidRPr="00887A6F">
        <w:rPr>
          <w:sz w:val="24"/>
          <w:szCs w:val="24"/>
          <w:lang w:val="en-US"/>
        </w:rPr>
        <w:t xml:space="preserve"> Foundation wanted, but I proposed to them that I would do a really deep study of the library and social infrastructure, and they went for it.</w:t>
      </w:r>
    </w:p>
    <w:p w:rsidR="00887A6F" w:rsidRPr="00887A6F" w:rsidRDefault="00887A6F" w:rsidP="00887A6F">
      <w:pPr>
        <w:rPr>
          <w:sz w:val="24"/>
          <w:szCs w:val="24"/>
          <w:lang w:val="en-US"/>
        </w:rPr>
      </w:pPr>
      <w:r w:rsidRPr="00887A6F">
        <w:rPr>
          <w:sz w:val="24"/>
          <w:szCs w:val="24"/>
          <w:lang w:val="en-US"/>
        </w:rPr>
        <w:t xml:space="preserve">I was going to write a book that was just about this one particular library. Then it occurred to me that…the library is a part of the social infrastructure—it’s not the whole thing. And it would really be useful to…explain it for readers who don’t know that concept, and to show how investing in social infrastructure like libraries can help </w:t>
      </w:r>
      <w:proofErr w:type="gramStart"/>
      <w:r w:rsidRPr="00887A6F">
        <w:rPr>
          <w:sz w:val="24"/>
          <w:szCs w:val="24"/>
          <w:lang w:val="en-US"/>
        </w:rPr>
        <w:t>us</w:t>
      </w:r>
      <w:proofErr w:type="gramEnd"/>
      <w:r w:rsidRPr="00887A6F">
        <w:rPr>
          <w:sz w:val="24"/>
          <w:szCs w:val="24"/>
          <w:lang w:val="en-US"/>
        </w:rPr>
        <w:t xml:space="preserve"> address a whole range of problems that we’re struggling to solve.</w:t>
      </w:r>
    </w:p>
    <w:p w:rsidR="00887A6F" w:rsidRPr="00887A6F" w:rsidRDefault="00887A6F" w:rsidP="00887A6F">
      <w:pPr>
        <w:rPr>
          <w:sz w:val="24"/>
          <w:szCs w:val="24"/>
          <w:lang w:val="en-US"/>
        </w:rPr>
      </w:pPr>
      <w:r w:rsidRPr="00887A6F">
        <w:rPr>
          <w:b/>
          <w:bCs/>
          <w:sz w:val="24"/>
          <w:szCs w:val="24"/>
          <w:lang w:val="en-US"/>
        </w:rPr>
        <w:t>How did the title come about?</w:t>
      </w:r>
    </w:p>
    <w:p w:rsidR="00887A6F" w:rsidRPr="00887A6F" w:rsidRDefault="00887A6F" w:rsidP="00887A6F">
      <w:pPr>
        <w:rPr>
          <w:sz w:val="24"/>
          <w:szCs w:val="24"/>
          <w:lang w:val="en-US"/>
        </w:rPr>
      </w:pPr>
      <w:r w:rsidRPr="00887A6F">
        <w:rPr>
          <w:sz w:val="24"/>
          <w:szCs w:val="24"/>
          <w:lang w:val="en-US"/>
        </w:rPr>
        <w:t>Originally I was going to call it </w:t>
      </w:r>
      <w:r w:rsidRPr="00887A6F">
        <w:rPr>
          <w:i/>
          <w:iCs/>
          <w:sz w:val="24"/>
          <w:szCs w:val="24"/>
          <w:lang w:val="en-US"/>
        </w:rPr>
        <w:t>The Social Infrastructure</w:t>
      </w:r>
      <w:r w:rsidRPr="00887A6F">
        <w:rPr>
          <w:sz w:val="24"/>
          <w:szCs w:val="24"/>
          <w:lang w:val="en-US"/>
        </w:rPr>
        <w:t xml:space="preserve">, but nobody seemed to think that that was a very good idea. It seemed too wonky. Then I had this conversation with a librarian I got to know very well in Seward Park named Andrew </w:t>
      </w:r>
      <w:proofErr w:type="spellStart"/>
      <w:r w:rsidRPr="00887A6F">
        <w:rPr>
          <w:sz w:val="24"/>
          <w:szCs w:val="24"/>
          <w:lang w:val="en-US"/>
        </w:rPr>
        <w:t>Fairweather</w:t>
      </w:r>
      <w:proofErr w:type="spellEnd"/>
      <w:r w:rsidRPr="00887A6F">
        <w:rPr>
          <w:sz w:val="24"/>
          <w:szCs w:val="24"/>
          <w:lang w:val="en-US"/>
        </w:rPr>
        <w:t>.</w:t>
      </w:r>
    </w:p>
    <w:p w:rsidR="00887A6F" w:rsidRPr="00887A6F" w:rsidRDefault="00887A6F" w:rsidP="00887A6F">
      <w:pPr>
        <w:rPr>
          <w:sz w:val="24"/>
          <w:szCs w:val="24"/>
          <w:lang w:val="en-US"/>
        </w:rPr>
      </w:pPr>
      <w:r w:rsidRPr="00887A6F">
        <w:rPr>
          <w:sz w:val="24"/>
          <w:szCs w:val="24"/>
          <w:lang w:val="en-US"/>
        </w:rPr>
        <w:t xml:space="preserve">Andrew was explaining to me that he loved the idea from Andrew Carnegie that libraries should be palaces for the people; places where people would go and make their lives a little more exalted for as long as they could be there. I just love that phrase. It’s gorgeous </w:t>
      </w:r>
      <w:r w:rsidRPr="00887A6F">
        <w:rPr>
          <w:sz w:val="24"/>
          <w:szCs w:val="24"/>
          <w:lang w:val="en-US"/>
        </w:rPr>
        <w:lastRenderedPageBreak/>
        <w:t>and evocative, and I thought not only is that what a library should be, but it’s what all of our best social infrastructure should be.</w:t>
      </w:r>
    </w:p>
    <w:p w:rsidR="00887A6F" w:rsidRPr="00887A6F" w:rsidRDefault="00887A6F" w:rsidP="00887A6F">
      <w:pPr>
        <w:rPr>
          <w:sz w:val="24"/>
          <w:szCs w:val="24"/>
          <w:lang w:val="en-US"/>
        </w:rPr>
      </w:pPr>
      <w:r w:rsidRPr="00887A6F">
        <w:rPr>
          <w:b/>
          <w:bCs/>
          <w:sz w:val="24"/>
          <w:szCs w:val="24"/>
          <w:lang w:val="en-US"/>
        </w:rPr>
        <w:t>What reaction has the book been getting?</w:t>
      </w:r>
    </w:p>
    <w:p w:rsidR="00887A6F" w:rsidRPr="00887A6F" w:rsidRDefault="00887A6F" w:rsidP="00887A6F">
      <w:pPr>
        <w:rPr>
          <w:sz w:val="24"/>
          <w:szCs w:val="24"/>
          <w:lang w:val="en-US"/>
        </w:rPr>
      </w:pPr>
      <w:r w:rsidRPr="00887A6F">
        <w:rPr>
          <w:sz w:val="24"/>
          <w:szCs w:val="24"/>
          <w:lang w:val="en-US"/>
        </w:rPr>
        <w:t>It started with the op-ed that I did for the </w:t>
      </w:r>
      <w:r w:rsidRPr="00887A6F">
        <w:rPr>
          <w:i/>
          <w:iCs/>
          <w:sz w:val="24"/>
          <w:szCs w:val="24"/>
          <w:lang w:val="en-US"/>
        </w:rPr>
        <w:t>New York Times</w:t>
      </w:r>
      <w:r w:rsidRPr="00887A6F">
        <w:rPr>
          <w:sz w:val="24"/>
          <w:szCs w:val="24"/>
          <w:lang w:val="en-US"/>
        </w:rPr>
        <w:t>…. I was totally floored by the response. Hundreds of people wrote comments. Ordinarily when you’re an author, you never look at the comments, because they are full of hatred and invective. But the comments for the most part were people telling their own library stories.</w:t>
      </w:r>
    </w:p>
    <w:p w:rsidR="00887A6F" w:rsidRPr="00887A6F" w:rsidRDefault="00887A6F" w:rsidP="00887A6F">
      <w:pPr>
        <w:rPr>
          <w:sz w:val="24"/>
          <w:szCs w:val="24"/>
          <w:lang w:val="en-US"/>
        </w:rPr>
      </w:pPr>
      <w:r w:rsidRPr="00887A6F">
        <w:rPr>
          <w:sz w:val="24"/>
          <w:szCs w:val="24"/>
          <w:lang w:val="en-US"/>
        </w:rPr>
        <w:t>Then I started getting emails from people who…wanted to share their library stories with me. I started getting invited to speak at libraries in cities throughout the country. There’s been lots of activity on Twitter of people telling their own stories. It feels to me like the library enthusiasts of the world have united, and everyone is making a more public case that we should view libraries not as luxuries, but as essential features of our social infrastructure. They are fundamental to our well-being.</w:t>
      </w:r>
    </w:p>
    <w:p w:rsidR="00887A6F" w:rsidRPr="00887A6F" w:rsidRDefault="00887A6F" w:rsidP="00887A6F">
      <w:pPr>
        <w:rPr>
          <w:sz w:val="24"/>
          <w:szCs w:val="24"/>
          <w:lang w:val="en-US"/>
        </w:rPr>
      </w:pPr>
      <w:r w:rsidRPr="00887A6F">
        <w:rPr>
          <w:b/>
          <w:bCs/>
          <w:sz w:val="24"/>
          <w:szCs w:val="24"/>
          <w:lang w:val="en-US"/>
        </w:rPr>
        <w:t>Do you feel that people’s thinking about libraries is evolving in that direction?</w:t>
      </w:r>
    </w:p>
    <w:p w:rsidR="00887A6F" w:rsidRPr="00887A6F" w:rsidRDefault="00887A6F" w:rsidP="00887A6F">
      <w:pPr>
        <w:rPr>
          <w:sz w:val="24"/>
          <w:szCs w:val="24"/>
          <w:lang w:val="en-US"/>
        </w:rPr>
      </w:pPr>
      <w:r w:rsidRPr="00887A6F">
        <w:rPr>
          <w:sz w:val="24"/>
          <w:szCs w:val="24"/>
          <w:lang w:val="en-US"/>
        </w:rPr>
        <w:t>I certainly hope so. I wrote the book because I want people to understand just how valuable and important social infrastructure is. I think that we fail to appreciate its significance, in part, because we don’t really have a concept for it.</w:t>
      </w:r>
    </w:p>
    <w:p w:rsidR="00887A6F" w:rsidRPr="00887A6F" w:rsidRDefault="00887A6F" w:rsidP="00887A6F">
      <w:pPr>
        <w:rPr>
          <w:sz w:val="24"/>
          <w:szCs w:val="24"/>
          <w:lang w:val="en-US"/>
        </w:rPr>
      </w:pPr>
      <w:r w:rsidRPr="00887A6F">
        <w:rPr>
          <w:sz w:val="24"/>
          <w:szCs w:val="24"/>
          <w:lang w:val="en-US"/>
        </w:rPr>
        <w:t>Infrastructure isn’t just building a sea wall or a bridge. It’s also building the places that shape our interactions and that make our society work. I think all of us understand these days, regardless of our political preference, that our infrastructure is broken. And frankly, society is broken. We are as polarized as we’ve been since the Civil War.</w:t>
      </w:r>
    </w:p>
    <w:p w:rsidR="00887A6F" w:rsidRPr="00887A6F" w:rsidRDefault="00887A6F" w:rsidP="00887A6F">
      <w:pPr>
        <w:rPr>
          <w:sz w:val="24"/>
          <w:szCs w:val="24"/>
          <w:lang w:val="en-US"/>
        </w:rPr>
      </w:pPr>
      <w:r w:rsidRPr="00887A6F">
        <w:rPr>
          <w:sz w:val="24"/>
          <w:szCs w:val="24"/>
          <w:lang w:val="en-US"/>
        </w:rPr>
        <w:t>People love their libraries regardless of their political preference. You go into red states and blue states and rural areas and urban areas, and people feel like libraries are special places. There’s a section of the book on education where I share stories from people who had really vivid memories of the way that the library shaped their development. Almost any time I talk to a group, people tell a library story that brings the significance of the institution to life.</w:t>
      </w:r>
    </w:p>
    <w:p w:rsidR="00887A6F" w:rsidRPr="00887A6F" w:rsidRDefault="00887A6F" w:rsidP="00887A6F">
      <w:pPr>
        <w:rPr>
          <w:sz w:val="24"/>
          <w:szCs w:val="24"/>
          <w:lang w:val="en-US"/>
        </w:rPr>
      </w:pPr>
      <w:r w:rsidRPr="00887A6F">
        <w:rPr>
          <w:b/>
          <w:bCs/>
          <w:sz w:val="24"/>
          <w:szCs w:val="24"/>
          <w:lang w:val="en-US"/>
        </w:rPr>
        <w:t>What don’t people realize about libraries that you wish they did?</w:t>
      </w:r>
    </w:p>
    <w:p w:rsidR="00887A6F" w:rsidRPr="00887A6F" w:rsidRDefault="00887A6F" w:rsidP="00887A6F">
      <w:pPr>
        <w:rPr>
          <w:sz w:val="24"/>
          <w:szCs w:val="24"/>
          <w:lang w:val="en-US"/>
        </w:rPr>
      </w:pPr>
      <w:r w:rsidRPr="00887A6F">
        <w:rPr>
          <w:sz w:val="24"/>
          <w:szCs w:val="24"/>
          <w:lang w:val="en-US"/>
        </w:rPr>
        <w:t xml:space="preserve">I think a lot of people understand what the contemporary library does…but I think there’s a world of very influential people—affluent people, heads of major philanthropies and </w:t>
      </w:r>
      <w:r w:rsidRPr="00887A6F">
        <w:rPr>
          <w:sz w:val="24"/>
          <w:szCs w:val="24"/>
          <w:lang w:val="en-US"/>
        </w:rPr>
        <w:lastRenderedPageBreak/>
        <w:t>political power brokers—who don’t use the library in the way that typical Americans do and who believe that the library is an obsolete institution…. I don’t think that reflects popular opinion.</w:t>
      </w:r>
    </w:p>
    <w:p w:rsidR="00887A6F" w:rsidRPr="00887A6F" w:rsidRDefault="00887A6F" w:rsidP="00887A6F">
      <w:pPr>
        <w:rPr>
          <w:sz w:val="24"/>
          <w:szCs w:val="24"/>
          <w:lang w:val="en-US"/>
        </w:rPr>
      </w:pPr>
      <w:r w:rsidRPr="00887A6F">
        <w:rPr>
          <w:sz w:val="24"/>
          <w:szCs w:val="24"/>
          <w:lang w:val="en-US"/>
        </w:rPr>
        <w:t>I also don’t think people realize how woefully underfunded [libraries] are; how much investment they need to live up to the challenges that they face today. We ask libraries to do all of these things, but we treat them like luxuries in the policy world and only fund them when there’s extra money lying around, for the most part. So the bathrooms are broken, and not all libraries are accessible for people with disabilities. And, tragically, they’re not open the number of hours they need to be open.</w:t>
      </w:r>
    </w:p>
    <w:p w:rsidR="00887A6F" w:rsidRPr="00887A6F" w:rsidRDefault="00887A6F" w:rsidP="00887A6F">
      <w:pPr>
        <w:rPr>
          <w:sz w:val="24"/>
          <w:szCs w:val="24"/>
          <w:lang w:val="en-US"/>
        </w:rPr>
      </w:pPr>
      <w:r w:rsidRPr="00887A6F">
        <w:rPr>
          <w:sz w:val="24"/>
          <w:szCs w:val="24"/>
          <w:lang w:val="en-US"/>
        </w:rPr>
        <w:t>One of the grand ambitions of this book is to establish the concept of social infrastructure so we can see it as a class of public goods that needs our support. If we don’t demand that our elected representatives support the library, then [libraries] live or die at the whims of the local political officials who are trying to balance tight budgets or philanthropists who may or may not decide a library is worth investing in.</w:t>
      </w:r>
    </w:p>
    <w:p w:rsidR="00887A6F" w:rsidRPr="00887A6F" w:rsidRDefault="00887A6F" w:rsidP="00887A6F">
      <w:pPr>
        <w:rPr>
          <w:sz w:val="24"/>
          <w:szCs w:val="24"/>
          <w:lang w:val="en-US"/>
        </w:rPr>
      </w:pPr>
      <w:r w:rsidRPr="00887A6F">
        <w:rPr>
          <w:b/>
          <w:bCs/>
          <w:sz w:val="24"/>
          <w:szCs w:val="24"/>
          <w:lang w:val="en-US"/>
        </w:rPr>
        <w:t>Do you consider the library a “third space,” such as Robert Putnam defined in </w:t>
      </w:r>
      <w:r w:rsidRPr="00887A6F">
        <w:rPr>
          <w:b/>
          <w:bCs/>
          <w:i/>
          <w:iCs/>
          <w:sz w:val="24"/>
          <w:szCs w:val="24"/>
          <w:lang w:val="en-US"/>
        </w:rPr>
        <w:t>Bowling Alone: America's Declining Social Capital</w:t>
      </w:r>
      <w:r w:rsidRPr="00887A6F">
        <w:rPr>
          <w:b/>
          <w:bCs/>
          <w:sz w:val="24"/>
          <w:szCs w:val="24"/>
          <w:lang w:val="en-US"/>
        </w:rPr>
        <w:t>?</w:t>
      </w:r>
    </w:p>
    <w:tbl>
      <w:tblPr>
        <w:tblW w:w="0" w:type="dxa"/>
        <w:tblInd w:w="225" w:type="dxa"/>
        <w:tblCellMar>
          <w:top w:w="15" w:type="dxa"/>
          <w:left w:w="15" w:type="dxa"/>
          <w:bottom w:w="15" w:type="dxa"/>
          <w:right w:w="15" w:type="dxa"/>
        </w:tblCellMar>
        <w:tblLook w:val="04A0" w:firstRow="1" w:lastRow="0" w:firstColumn="1" w:lastColumn="0" w:noHBand="0" w:noVBand="1"/>
      </w:tblPr>
      <w:tblGrid>
        <w:gridCol w:w="5223"/>
      </w:tblGrid>
      <w:tr w:rsidR="00887A6F" w:rsidRPr="00887A6F" w:rsidTr="00887A6F">
        <w:tc>
          <w:tcPr>
            <w:tcW w:w="0" w:type="auto"/>
            <w:shd w:val="clear" w:color="auto" w:fill="auto"/>
            <w:tcMar>
              <w:top w:w="75" w:type="dxa"/>
              <w:left w:w="120" w:type="dxa"/>
              <w:bottom w:w="120" w:type="dxa"/>
              <w:right w:w="120" w:type="dxa"/>
            </w:tcMar>
            <w:hideMark/>
          </w:tcPr>
          <w:p w:rsidR="00887A6F" w:rsidRPr="00887A6F" w:rsidRDefault="00887A6F" w:rsidP="00887A6F">
            <w:pPr>
              <w:rPr>
                <w:sz w:val="24"/>
                <w:szCs w:val="24"/>
              </w:rPr>
            </w:pPr>
            <w:r w:rsidRPr="00887A6F">
              <w:rPr>
                <w:sz w:val="24"/>
                <w:szCs w:val="24"/>
              </w:rPr>
              <w:drawing>
                <wp:inline distT="0" distB="0" distL="0" distR="0">
                  <wp:extent cx="2857500" cy="2143125"/>
                  <wp:effectExtent l="0" t="0" r="0" b="9525"/>
                  <wp:docPr id="12" name="Imagen 12" descr="https://www.libraryjournal.com/binaries/content/gallery/Jlibrary/57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libraryjournal.com/binaries/content/gallery/Jlibrary/57598.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tc>
      </w:tr>
      <w:tr w:rsidR="00887A6F" w:rsidRPr="00887A6F" w:rsidTr="00887A6F">
        <w:tc>
          <w:tcPr>
            <w:tcW w:w="0" w:type="auto"/>
            <w:shd w:val="clear" w:color="auto" w:fill="auto"/>
            <w:tcMar>
              <w:top w:w="75" w:type="dxa"/>
              <w:left w:w="120" w:type="dxa"/>
              <w:bottom w:w="120" w:type="dxa"/>
              <w:right w:w="120" w:type="dxa"/>
            </w:tcMar>
            <w:hideMark/>
          </w:tcPr>
          <w:p w:rsidR="00887A6F" w:rsidRPr="00887A6F" w:rsidRDefault="00887A6F" w:rsidP="00887A6F">
            <w:pPr>
              <w:rPr>
                <w:b/>
                <w:bCs/>
                <w:sz w:val="24"/>
                <w:szCs w:val="24"/>
                <w:lang w:val="en-US"/>
              </w:rPr>
            </w:pPr>
            <w:r w:rsidRPr="00887A6F">
              <w:rPr>
                <w:b/>
                <w:bCs/>
                <w:sz w:val="24"/>
                <w:szCs w:val="24"/>
                <w:lang w:val="en-US"/>
              </w:rPr>
              <w:t>Library Lanes program at Brooklyn Public Library's</w:t>
            </w:r>
            <w:r w:rsidRPr="00887A6F">
              <w:rPr>
                <w:b/>
                <w:bCs/>
                <w:sz w:val="24"/>
                <w:szCs w:val="24"/>
                <w:lang w:val="en-US"/>
              </w:rPr>
              <w:br/>
              <w:t>New Lots Library</w:t>
            </w:r>
          </w:p>
          <w:p w:rsidR="00887A6F" w:rsidRPr="00887A6F" w:rsidRDefault="00887A6F" w:rsidP="00887A6F">
            <w:pPr>
              <w:rPr>
                <w:sz w:val="24"/>
                <w:szCs w:val="24"/>
              </w:rPr>
            </w:pPr>
            <w:proofErr w:type="spellStart"/>
            <w:r w:rsidRPr="00887A6F">
              <w:rPr>
                <w:sz w:val="24"/>
                <w:szCs w:val="24"/>
              </w:rPr>
              <w:t>Photo</w:t>
            </w:r>
            <w:proofErr w:type="spellEnd"/>
            <w:r w:rsidRPr="00887A6F">
              <w:rPr>
                <w:sz w:val="24"/>
                <w:szCs w:val="24"/>
              </w:rPr>
              <w:t xml:space="preserve"> </w:t>
            </w:r>
            <w:proofErr w:type="spellStart"/>
            <w:r w:rsidRPr="00887A6F">
              <w:rPr>
                <w:sz w:val="24"/>
                <w:szCs w:val="24"/>
              </w:rPr>
              <w:t>by</w:t>
            </w:r>
            <w:proofErr w:type="spellEnd"/>
            <w:r w:rsidRPr="00887A6F">
              <w:rPr>
                <w:sz w:val="24"/>
                <w:szCs w:val="24"/>
              </w:rPr>
              <w:t xml:space="preserve"> Eric </w:t>
            </w:r>
            <w:proofErr w:type="spellStart"/>
            <w:r w:rsidRPr="00887A6F">
              <w:rPr>
                <w:sz w:val="24"/>
                <w:szCs w:val="24"/>
              </w:rPr>
              <w:t>Klinenberg</w:t>
            </w:r>
            <w:proofErr w:type="spellEnd"/>
          </w:p>
        </w:tc>
      </w:tr>
    </w:tbl>
    <w:p w:rsidR="00887A6F" w:rsidRPr="00887A6F" w:rsidRDefault="00887A6F" w:rsidP="00887A6F">
      <w:pPr>
        <w:rPr>
          <w:sz w:val="24"/>
          <w:szCs w:val="24"/>
          <w:lang w:val="en-US"/>
        </w:rPr>
      </w:pPr>
      <w:r w:rsidRPr="00887A6F">
        <w:rPr>
          <w:sz w:val="24"/>
          <w:szCs w:val="24"/>
          <w:lang w:val="en-US"/>
        </w:rPr>
        <w:lastRenderedPageBreak/>
        <w:t>A little bit. But the third spaces that [Putnam] writes about are typically commercial places. The significance of places like libraries became even more clear this past year when we watched two African-American men get arrested for waiting too long to order in a Starbucks, because it made it clear that some of our most popular third spaces are actually not open and accessible to everyone, and in fact, can exclude, because there’s a price tag. It’s an extraordinary book, it really shaped a conversation about the state of civil society for a generation, and it’s a touchpoint for me. But I think there’s something else going on. We’re not just bowling alone anymore.</w:t>
      </w:r>
    </w:p>
    <w:p w:rsidR="00887A6F" w:rsidRPr="00887A6F" w:rsidRDefault="00887A6F" w:rsidP="00887A6F">
      <w:pPr>
        <w:rPr>
          <w:sz w:val="24"/>
          <w:szCs w:val="24"/>
          <w:lang w:val="en-US"/>
        </w:rPr>
      </w:pPr>
      <w:r w:rsidRPr="00887A6F">
        <w:rPr>
          <w:sz w:val="24"/>
          <w:szCs w:val="24"/>
          <w:lang w:val="en-US"/>
        </w:rPr>
        <w:t>So you can only imagine how delighted I was to learn about the Library Lanes program in the Brooklyn Public Library where once a week groups of older library patrons assemble in common rooms, put on bowling league jerseys, and hook up an Xbox and do virtual bowling matches, one library team against another.</w:t>
      </w:r>
    </w:p>
    <w:p w:rsidR="00887A6F" w:rsidRPr="00887A6F" w:rsidRDefault="00887A6F" w:rsidP="00887A6F">
      <w:pPr>
        <w:rPr>
          <w:sz w:val="24"/>
          <w:szCs w:val="24"/>
          <w:lang w:val="en-US"/>
        </w:rPr>
      </w:pPr>
      <w:r w:rsidRPr="00887A6F">
        <w:rPr>
          <w:sz w:val="24"/>
          <w:szCs w:val="24"/>
          <w:lang w:val="en-US"/>
        </w:rPr>
        <w:t>Sociologists have this term called “</w:t>
      </w:r>
      <w:hyperlink r:id="rId30" w:tgtFrame="_blank" w:history="1">
        <w:r w:rsidRPr="00887A6F">
          <w:rPr>
            <w:rStyle w:val="Hipervnculo"/>
            <w:sz w:val="24"/>
            <w:szCs w:val="24"/>
            <w:lang w:val="en-US"/>
          </w:rPr>
          <w:t>collective effervescence</w:t>
        </w:r>
      </w:hyperlink>
      <w:r w:rsidRPr="00887A6F">
        <w:rPr>
          <w:sz w:val="24"/>
          <w:szCs w:val="24"/>
          <w:lang w:val="en-US"/>
        </w:rPr>
        <w:t>,” which refers to the spirited joy that you find when a group comes together and does something special. I saw this group of people who had every reason to be home and alone and isolated or lonely, cut off from one another, because they lived in a really tough neighborhood in New York City where street level conditions can be pretty intimidating. But because they lived near a branch library that had this program, instead of being home and alone, they were together bowling and having an amazing time. There were these wonderful moments of laughter and joy. It’s hard to calculate the value of an experience like that in the cost-benefit calculations that drive so much of our social policy today, but being there and watching that moment unfold, it felt priceless.</w:t>
      </w:r>
    </w:p>
    <w:p w:rsidR="00ED339D" w:rsidRDefault="00ED339D" w:rsidP="00544CF8">
      <w:pPr>
        <w:rPr>
          <w:sz w:val="24"/>
          <w:szCs w:val="24"/>
          <w:lang w:val="en-US"/>
        </w:rPr>
      </w:pPr>
    </w:p>
    <w:p w:rsidR="00C25730" w:rsidRDefault="00C25730" w:rsidP="00544CF8">
      <w:pPr>
        <w:rPr>
          <w:sz w:val="24"/>
          <w:szCs w:val="24"/>
          <w:lang w:val="en-US"/>
        </w:rPr>
      </w:pPr>
      <w:hyperlink r:id="rId31" w:history="1">
        <w:r w:rsidRPr="00855C40">
          <w:rPr>
            <w:rStyle w:val="Hipervnculo"/>
            <w:sz w:val="24"/>
            <w:szCs w:val="24"/>
            <w:lang w:val="en-US"/>
          </w:rPr>
          <w:t>https://www.libraryjournal.com/?detailStory=181003-Eric-Klinenberg-QA</w:t>
        </w:r>
      </w:hyperlink>
    </w:p>
    <w:p w:rsidR="00C25730" w:rsidRDefault="00C25730">
      <w:pPr>
        <w:rPr>
          <w:sz w:val="24"/>
          <w:szCs w:val="24"/>
          <w:lang w:val="en-US"/>
        </w:rPr>
      </w:pPr>
      <w:r>
        <w:rPr>
          <w:sz w:val="24"/>
          <w:szCs w:val="24"/>
          <w:lang w:val="en-US"/>
        </w:rPr>
        <w:br w:type="page"/>
      </w:r>
    </w:p>
    <w:p w:rsidR="00C25730" w:rsidRPr="0063436B" w:rsidRDefault="00C25730" w:rsidP="0063436B">
      <w:pPr>
        <w:pStyle w:val="Prrafodelista"/>
        <w:numPr>
          <w:ilvl w:val="0"/>
          <w:numId w:val="43"/>
        </w:numPr>
        <w:rPr>
          <w:sz w:val="24"/>
          <w:szCs w:val="24"/>
          <w:lang w:val="en-US"/>
        </w:rPr>
      </w:pPr>
      <w:r w:rsidRPr="0063436B">
        <w:rPr>
          <w:sz w:val="24"/>
          <w:szCs w:val="24"/>
          <w:lang w:val="en-US"/>
        </w:rPr>
        <w:lastRenderedPageBreak/>
        <w:t>Remote Information Literacy | Field Reports</w:t>
      </w:r>
    </w:p>
    <w:p w:rsidR="00C25730" w:rsidRPr="00A218E4" w:rsidRDefault="00C25730" w:rsidP="0063436B">
      <w:pPr>
        <w:tabs>
          <w:tab w:val="num" w:pos="720"/>
        </w:tabs>
        <w:rPr>
          <w:sz w:val="24"/>
          <w:szCs w:val="24"/>
          <w:lang w:val="en-US"/>
        </w:rPr>
      </w:pPr>
      <w:proofErr w:type="gramStart"/>
      <w:r w:rsidRPr="00A218E4">
        <w:rPr>
          <w:sz w:val="24"/>
          <w:szCs w:val="24"/>
          <w:lang w:val="en-US"/>
        </w:rPr>
        <w:t>by</w:t>
      </w:r>
      <w:proofErr w:type="gramEnd"/>
      <w:r w:rsidRPr="00A218E4">
        <w:rPr>
          <w:sz w:val="24"/>
          <w:szCs w:val="24"/>
          <w:lang w:val="en-US"/>
        </w:rPr>
        <w:t> </w:t>
      </w:r>
      <w:hyperlink r:id="rId32" w:history="1">
        <w:r w:rsidRPr="00A218E4">
          <w:rPr>
            <w:rStyle w:val="Hipervnculo"/>
            <w:sz w:val="24"/>
            <w:szCs w:val="24"/>
            <w:lang w:val="en-US"/>
          </w:rPr>
          <w:t>Derek Malone</w:t>
        </w:r>
      </w:hyperlink>
      <w:r w:rsidRPr="00A218E4">
        <w:rPr>
          <w:sz w:val="24"/>
          <w:szCs w:val="24"/>
          <w:lang w:val="en-US"/>
        </w:rPr>
        <w:t>    </w:t>
      </w:r>
    </w:p>
    <w:p w:rsidR="00C25730" w:rsidRPr="00A218E4" w:rsidRDefault="00C25730" w:rsidP="00C25730">
      <w:pPr>
        <w:rPr>
          <w:sz w:val="24"/>
          <w:szCs w:val="24"/>
          <w:lang w:val="en-US"/>
        </w:rPr>
      </w:pPr>
      <w:r w:rsidRPr="00C25730">
        <w:rPr>
          <w:sz w:val="24"/>
          <w:szCs w:val="24"/>
        </w:rPr>
        <w:drawing>
          <wp:inline distT="0" distB="0" distL="0" distR="0">
            <wp:extent cx="1905000" cy="2543175"/>
            <wp:effectExtent l="0" t="0" r="0" b="9525"/>
            <wp:docPr id="15" name="Imagen 15" descr="https://libraryjournal.com/binaries/content/gallery/Jlibrary/58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braryjournal.com/binaries/content/gallery/Jlibrary/58297.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0" cy="2543175"/>
                    </a:xfrm>
                    <a:prstGeom prst="rect">
                      <a:avLst/>
                    </a:prstGeom>
                    <a:noFill/>
                    <a:ln>
                      <a:noFill/>
                    </a:ln>
                  </pic:spPr>
                </pic:pic>
              </a:graphicData>
            </a:graphic>
          </wp:inline>
        </w:drawing>
      </w:r>
      <w:r w:rsidRPr="00A218E4">
        <w:rPr>
          <w:sz w:val="24"/>
          <w:szCs w:val="24"/>
          <w:lang w:val="en-US"/>
        </w:rPr>
        <w:t>At the University of North Alabama, we are quite proud of the first-year library instruction sequence that was built through years of hard work, testing various ideas and components, and constant reflection and assessment. We provide three unique experiences in our first-year program: a library orientation, a critical thinking within information session, and two information literacy sessions.</w:t>
      </w:r>
    </w:p>
    <w:p w:rsidR="00C25730" w:rsidRPr="00A218E4" w:rsidRDefault="00C25730" w:rsidP="00C25730">
      <w:pPr>
        <w:rPr>
          <w:sz w:val="24"/>
          <w:szCs w:val="24"/>
          <w:lang w:val="en-US"/>
        </w:rPr>
      </w:pPr>
      <w:r w:rsidRPr="00A218E4">
        <w:rPr>
          <w:sz w:val="24"/>
          <w:szCs w:val="24"/>
          <w:lang w:val="en-US"/>
        </w:rPr>
        <w:t>Historically, the sessions are conducted physically in the library classroom. Dissimilarly, a large increase in online course offerings has occurred, and for the foreseeable future, growth will continue. Thus, librarians were presented with the opportunity to fill the gap and simultaneously evolve.</w:t>
      </w:r>
    </w:p>
    <w:p w:rsidR="00C25730" w:rsidRPr="00A218E4" w:rsidRDefault="00C25730" w:rsidP="00C25730">
      <w:pPr>
        <w:rPr>
          <w:sz w:val="24"/>
          <w:szCs w:val="24"/>
          <w:lang w:val="en-US"/>
        </w:rPr>
      </w:pPr>
      <w:r w:rsidRPr="00A218E4">
        <w:rPr>
          <w:sz w:val="24"/>
          <w:szCs w:val="24"/>
          <w:lang w:val="en-US"/>
        </w:rPr>
        <w:t>At our university, we use Canvas as our learning management system (</w:t>
      </w:r>
      <w:proofErr w:type="spellStart"/>
      <w:r w:rsidRPr="00A218E4">
        <w:rPr>
          <w:sz w:val="24"/>
          <w:szCs w:val="24"/>
          <w:lang w:val="en-US"/>
        </w:rPr>
        <w:t>LMS</w:t>
      </w:r>
      <w:proofErr w:type="spellEnd"/>
      <w:r w:rsidRPr="00A218E4">
        <w:rPr>
          <w:sz w:val="24"/>
          <w:szCs w:val="24"/>
          <w:lang w:val="en-US"/>
        </w:rPr>
        <w:t xml:space="preserve">). Additionally, we use </w:t>
      </w:r>
      <w:proofErr w:type="spellStart"/>
      <w:r w:rsidRPr="00A218E4">
        <w:rPr>
          <w:sz w:val="24"/>
          <w:szCs w:val="24"/>
          <w:lang w:val="en-US"/>
        </w:rPr>
        <w:t>LibGuides</w:t>
      </w:r>
      <w:proofErr w:type="spellEnd"/>
      <w:r w:rsidRPr="00A218E4">
        <w:rPr>
          <w:sz w:val="24"/>
          <w:szCs w:val="24"/>
          <w:lang w:val="en-US"/>
        </w:rPr>
        <w:t xml:space="preserve"> for both course-specific and </w:t>
      </w:r>
      <w:proofErr w:type="spellStart"/>
      <w:r w:rsidRPr="00A218E4">
        <w:rPr>
          <w:sz w:val="24"/>
          <w:szCs w:val="24"/>
          <w:lang w:val="en-US"/>
        </w:rPr>
        <w:t>noncourse</w:t>
      </w:r>
      <w:proofErr w:type="spellEnd"/>
      <w:r w:rsidRPr="00A218E4">
        <w:rPr>
          <w:sz w:val="24"/>
          <w:szCs w:val="24"/>
          <w:lang w:val="en-US"/>
        </w:rPr>
        <w:t xml:space="preserve">-specific assistance. We felt that there was an opportunity to leverage the use of Canvas and </w:t>
      </w:r>
      <w:proofErr w:type="spellStart"/>
      <w:r w:rsidRPr="00A218E4">
        <w:rPr>
          <w:sz w:val="24"/>
          <w:szCs w:val="24"/>
          <w:lang w:val="en-US"/>
        </w:rPr>
        <w:t>LibGuides</w:t>
      </w:r>
      <w:proofErr w:type="spellEnd"/>
      <w:r w:rsidRPr="00A218E4">
        <w:rPr>
          <w:sz w:val="24"/>
          <w:szCs w:val="24"/>
          <w:lang w:val="en-US"/>
        </w:rPr>
        <w:t xml:space="preserve"> to create opportunities for equivalent instruction to online learners.</w:t>
      </w:r>
    </w:p>
    <w:p w:rsidR="00C25730" w:rsidRPr="00A218E4" w:rsidRDefault="00C25730" w:rsidP="00C25730">
      <w:pPr>
        <w:rPr>
          <w:sz w:val="24"/>
          <w:szCs w:val="24"/>
          <w:lang w:val="en-US"/>
        </w:rPr>
      </w:pPr>
      <w:r w:rsidRPr="00A218E4">
        <w:rPr>
          <w:sz w:val="24"/>
          <w:szCs w:val="24"/>
          <w:lang w:val="en-US"/>
        </w:rPr>
        <w:t>The critical thinking and information literacy sessions were the most natural starting points for a supplement from solely traditional instruction (in-person) to instruction that accommodates online learners.</w:t>
      </w:r>
    </w:p>
    <w:p w:rsidR="00C25730" w:rsidRPr="00A218E4" w:rsidRDefault="00C25730" w:rsidP="00C25730">
      <w:pPr>
        <w:rPr>
          <w:sz w:val="24"/>
          <w:szCs w:val="24"/>
          <w:lang w:val="en-US"/>
        </w:rPr>
      </w:pPr>
      <w:r w:rsidRPr="00A218E4">
        <w:rPr>
          <w:sz w:val="24"/>
          <w:szCs w:val="24"/>
          <w:lang w:val="en-US"/>
        </w:rPr>
        <w:t>The critical thinking and information literacy sessions have two primary components:</w:t>
      </w:r>
    </w:p>
    <w:p w:rsidR="00C25730" w:rsidRPr="00A218E4" w:rsidRDefault="00C25730" w:rsidP="00C25730">
      <w:pPr>
        <w:numPr>
          <w:ilvl w:val="0"/>
          <w:numId w:val="47"/>
        </w:numPr>
        <w:rPr>
          <w:sz w:val="24"/>
          <w:szCs w:val="24"/>
          <w:lang w:val="en-US"/>
        </w:rPr>
      </w:pPr>
      <w:r w:rsidRPr="00A218E4">
        <w:rPr>
          <w:sz w:val="24"/>
          <w:szCs w:val="24"/>
          <w:lang w:val="en-US"/>
        </w:rPr>
        <w:lastRenderedPageBreak/>
        <w:t>Lecture with interactivity (games and worked-through examples)</w:t>
      </w:r>
    </w:p>
    <w:p w:rsidR="00C25730" w:rsidRPr="00C25730" w:rsidRDefault="00C25730" w:rsidP="00C25730">
      <w:pPr>
        <w:numPr>
          <w:ilvl w:val="0"/>
          <w:numId w:val="47"/>
        </w:numPr>
        <w:rPr>
          <w:sz w:val="24"/>
          <w:szCs w:val="24"/>
        </w:rPr>
      </w:pPr>
      <w:proofErr w:type="spellStart"/>
      <w:r w:rsidRPr="00C25730">
        <w:rPr>
          <w:sz w:val="24"/>
          <w:szCs w:val="24"/>
        </w:rPr>
        <w:t>Hands-on</w:t>
      </w:r>
      <w:proofErr w:type="spellEnd"/>
      <w:r w:rsidRPr="00C25730">
        <w:rPr>
          <w:sz w:val="24"/>
          <w:szCs w:val="24"/>
        </w:rPr>
        <w:t xml:space="preserve"> </w:t>
      </w:r>
      <w:proofErr w:type="spellStart"/>
      <w:r w:rsidRPr="00C25730">
        <w:rPr>
          <w:sz w:val="24"/>
          <w:szCs w:val="24"/>
        </w:rPr>
        <w:t>group</w:t>
      </w:r>
      <w:proofErr w:type="spellEnd"/>
      <w:r w:rsidRPr="00C25730">
        <w:rPr>
          <w:sz w:val="24"/>
          <w:szCs w:val="24"/>
        </w:rPr>
        <w:t xml:space="preserve"> </w:t>
      </w:r>
      <w:proofErr w:type="spellStart"/>
      <w:r w:rsidRPr="00C25730">
        <w:rPr>
          <w:sz w:val="24"/>
          <w:szCs w:val="24"/>
        </w:rPr>
        <w:t>activities</w:t>
      </w:r>
      <w:proofErr w:type="spellEnd"/>
    </w:p>
    <w:p w:rsidR="00C25730" w:rsidRPr="00A218E4" w:rsidRDefault="00C25730" w:rsidP="00C25730">
      <w:pPr>
        <w:rPr>
          <w:sz w:val="24"/>
          <w:szCs w:val="24"/>
          <w:lang w:val="en-US"/>
        </w:rPr>
      </w:pPr>
      <w:r w:rsidRPr="00A218E4">
        <w:rPr>
          <w:sz w:val="24"/>
          <w:szCs w:val="24"/>
          <w:lang w:val="en-US"/>
        </w:rPr>
        <w:t xml:space="preserve">For our online critical thinking sessions, we have created lecture modules in </w:t>
      </w:r>
      <w:proofErr w:type="spellStart"/>
      <w:r w:rsidRPr="00A218E4">
        <w:rPr>
          <w:sz w:val="24"/>
          <w:szCs w:val="24"/>
          <w:lang w:val="en-US"/>
        </w:rPr>
        <w:t>LibGuides</w:t>
      </w:r>
      <w:proofErr w:type="spellEnd"/>
      <w:r w:rsidRPr="00A218E4">
        <w:rPr>
          <w:sz w:val="24"/>
          <w:szCs w:val="24"/>
          <w:lang w:val="en-US"/>
        </w:rPr>
        <w:t xml:space="preserve"> and Canvas in which we use screen recordings (typically via Screencast-o-</w:t>
      </w:r>
      <w:proofErr w:type="spellStart"/>
      <w:r w:rsidRPr="00A218E4">
        <w:rPr>
          <w:sz w:val="24"/>
          <w:szCs w:val="24"/>
          <w:lang w:val="en-US"/>
        </w:rPr>
        <w:t>matic</w:t>
      </w:r>
      <w:proofErr w:type="spellEnd"/>
      <w:r w:rsidRPr="00A218E4">
        <w:rPr>
          <w:sz w:val="24"/>
          <w:szCs w:val="24"/>
          <w:lang w:val="en-US"/>
        </w:rPr>
        <w:t>) to cover the material that is introduced through lectures in the physical sessions.</w:t>
      </w:r>
    </w:p>
    <w:p w:rsidR="00C25730" w:rsidRPr="00A218E4" w:rsidRDefault="00C25730" w:rsidP="00C25730">
      <w:pPr>
        <w:rPr>
          <w:sz w:val="24"/>
          <w:szCs w:val="24"/>
          <w:lang w:val="en-US"/>
        </w:rPr>
      </w:pPr>
    </w:p>
    <w:p w:rsidR="00C25730" w:rsidRPr="00A218E4" w:rsidRDefault="00C25730" w:rsidP="00C25730">
      <w:pPr>
        <w:rPr>
          <w:b/>
          <w:bCs/>
          <w:sz w:val="24"/>
          <w:szCs w:val="24"/>
          <w:lang w:val="en-US"/>
        </w:rPr>
      </w:pPr>
      <w:r w:rsidRPr="00A218E4">
        <w:rPr>
          <w:b/>
          <w:bCs/>
          <w:sz w:val="24"/>
          <w:szCs w:val="24"/>
          <w:lang w:val="en-US"/>
        </w:rPr>
        <w:t>PICK YOUR PLATFORM</w:t>
      </w:r>
    </w:p>
    <w:p w:rsidR="00C25730" w:rsidRPr="00A218E4" w:rsidRDefault="00C25730" w:rsidP="00C25730">
      <w:pPr>
        <w:rPr>
          <w:sz w:val="24"/>
          <w:szCs w:val="24"/>
          <w:lang w:val="en-US"/>
        </w:rPr>
      </w:pPr>
      <w:r w:rsidRPr="00A218E4">
        <w:rPr>
          <w:sz w:val="24"/>
          <w:szCs w:val="24"/>
          <w:lang w:val="en-US"/>
        </w:rPr>
        <w:t xml:space="preserve">With </w:t>
      </w:r>
      <w:proofErr w:type="spellStart"/>
      <w:r w:rsidRPr="00A218E4">
        <w:rPr>
          <w:sz w:val="24"/>
          <w:szCs w:val="24"/>
          <w:lang w:val="en-US"/>
        </w:rPr>
        <w:t>LibGuides</w:t>
      </w:r>
      <w:proofErr w:type="spellEnd"/>
      <w:r w:rsidRPr="00A218E4">
        <w:rPr>
          <w:sz w:val="24"/>
          <w:szCs w:val="24"/>
          <w:lang w:val="en-US"/>
        </w:rPr>
        <w:t xml:space="preserve">, we are able to localize content for an abundance of sections with the same course number. Based on faculty preference, a </w:t>
      </w:r>
      <w:proofErr w:type="spellStart"/>
      <w:r w:rsidRPr="00A218E4">
        <w:rPr>
          <w:sz w:val="24"/>
          <w:szCs w:val="24"/>
          <w:lang w:val="en-US"/>
        </w:rPr>
        <w:t>LibGuide</w:t>
      </w:r>
      <w:proofErr w:type="spellEnd"/>
      <w:r w:rsidRPr="00A218E4">
        <w:rPr>
          <w:sz w:val="24"/>
          <w:szCs w:val="24"/>
          <w:lang w:val="en-US"/>
        </w:rPr>
        <w:t xml:space="preserve"> with video content can be used with multiple courses with a common need of video content, or activities available for download, without the need for built-in assessment.</w:t>
      </w:r>
    </w:p>
    <w:p w:rsidR="00C25730" w:rsidRPr="00A218E4" w:rsidRDefault="00C25730" w:rsidP="00C25730">
      <w:pPr>
        <w:rPr>
          <w:sz w:val="24"/>
          <w:szCs w:val="24"/>
          <w:lang w:val="en-US"/>
        </w:rPr>
      </w:pPr>
      <w:r w:rsidRPr="00A218E4">
        <w:rPr>
          <w:sz w:val="24"/>
          <w:szCs w:val="24"/>
          <w:lang w:val="en-US"/>
        </w:rPr>
        <w:t xml:space="preserve">In Canvas, we are able to embed interactive questions throughout the video via </w:t>
      </w:r>
      <w:proofErr w:type="spellStart"/>
      <w:r w:rsidRPr="00A218E4">
        <w:rPr>
          <w:sz w:val="24"/>
          <w:szCs w:val="24"/>
          <w:lang w:val="en-US"/>
        </w:rPr>
        <w:t>Kaltura</w:t>
      </w:r>
      <w:proofErr w:type="spellEnd"/>
      <w:r w:rsidRPr="00A218E4">
        <w:rPr>
          <w:sz w:val="24"/>
          <w:szCs w:val="24"/>
          <w:lang w:val="en-US"/>
        </w:rPr>
        <w:t xml:space="preserve"> for assessment. Grades can be assigned, or we can stipulate that the correct answer be the response before progressing. The questions can be inserted throughout the lecture videos to break up monotony. The content can be shared via the Canvas Commons and inserted into courses that choose to use it.</w:t>
      </w:r>
    </w:p>
    <w:p w:rsidR="00C25730" w:rsidRPr="00A218E4" w:rsidRDefault="00C25730" w:rsidP="00C25730">
      <w:pPr>
        <w:rPr>
          <w:sz w:val="24"/>
          <w:szCs w:val="24"/>
          <w:lang w:val="en-US"/>
        </w:rPr>
      </w:pPr>
      <w:r w:rsidRPr="00A218E4">
        <w:rPr>
          <w:sz w:val="24"/>
          <w:szCs w:val="24"/>
          <w:lang w:val="en-US"/>
        </w:rPr>
        <w:t>In addition to embedded video lectures within Canvas modules, we have the ability to insert stand-alone assessments (such as quizzes). These can be shared in the Canvas Commons and allow faculty to pull pertinent content into their courses for assessment. These are used as either a vital assessment component to the online session or a supplement to the in-class offering. Faculty members can choose what works for their classes. We have learned through offering a variety of assessments, videos, modules, etc., that some work, while others are less effective.</w:t>
      </w:r>
    </w:p>
    <w:p w:rsidR="00C25730" w:rsidRPr="00A218E4" w:rsidRDefault="00C25730" w:rsidP="00C25730">
      <w:pPr>
        <w:rPr>
          <w:sz w:val="24"/>
          <w:szCs w:val="24"/>
          <w:lang w:val="en-US"/>
        </w:rPr>
      </w:pPr>
      <w:r w:rsidRPr="00A218E4">
        <w:rPr>
          <w:sz w:val="24"/>
          <w:szCs w:val="24"/>
          <w:lang w:val="en-US"/>
        </w:rPr>
        <w:t>The idea that some content works for a course, while other material does not, correlates with transitioning content to a digital equivalent. Some activities are simply designed to work in the classroom. We have a confirmation bias game that requires in-person interaction. Conversely, some information evaluation exercises that we use pair well with a lecture introduction (independent of in-person or online) and a follow-up assessment (again independent of in-person or online). Those work perfectly online.</w:t>
      </w:r>
    </w:p>
    <w:p w:rsidR="00C25730" w:rsidRPr="00A218E4" w:rsidRDefault="00C25730" w:rsidP="00C25730">
      <w:pPr>
        <w:rPr>
          <w:sz w:val="24"/>
          <w:szCs w:val="24"/>
          <w:lang w:val="en-US"/>
        </w:rPr>
      </w:pPr>
      <w:r w:rsidRPr="00A218E4">
        <w:rPr>
          <w:sz w:val="24"/>
          <w:szCs w:val="24"/>
          <w:lang w:val="en-US"/>
        </w:rPr>
        <w:lastRenderedPageBreak/>
        <w:t>There are specific goals for us in our critical thinking and information literacy sessions. We are attempting to aid in information skepticism, understanding information presentation, and evaluating information and information practices. Through some creativity with what is available to us, we are making progress in making the online experience fully comparable to the in-person experience.</w:t>
      </w:r>
    </w:p>
    <w:p w:rsidR="00C25730" w:rsidRPr="00A218E4" w:rsidRDefault="00C25730" w:rsidP="00C25730">
      <w:pPr>
        <w:rPr>
          <w:sz w:val="24"/>
          <w:szCs w:val="24"/>
          <w:lang w:val="en-US"/>
        </w:rPr>
      </w:pPr>
      <w:r w:rsidRPr="00A218E4">
        <w:rPr>
          <w:sz w:val="24"/>
          <w:szCs w:val="24"/>
          <w:lang w:val="en-US"/>
        </w:rPr>
        <w:t>New tools with better opportunities for engagement will certainly be presented in the future that can enhance our students’ experience in our digital offerings, and based on our constant reevaluation and reworking of these sessions in-person, we will continuously mold the virtual presentation of our courses, too.</w:t>
      </w:r>
    </w:p>
    <w:p w:rsidR="00C25730" w:rsidRPr="00C25730" w:rsidRDefault="00C25730" w:rsidP="00C25730">
      <w:pPr>
        <w:rPr>
          <w:sz w:val="24"/>
          <w:szCs w:val="24"/>
        </w:rPr>
      </w:pPr>
      <w:r w:rsidRPr="00C25730">
        <w:rPr>
          <w:sz w:val="24"/>
          <w:szCs w:val="24"/>
        </w:rPr>
        <w:pict>
          <v:rect id="_x0000_i1072" style="width:0;height:0" o:hralign="center" o:hrstd="t" o:hr="t" fillcolor="gray" stroked="f"/>
        </w:pict>
      </w:r>
    </w:p>
    <w:p w:rsidR="00C25730" w:rsidRPr="00A218E4" w:rsidRDefault="00C25730" w:rsidP="00C25730">
      <w:pPr>
        <w:rPr>
          <w:sz w:val="24"/>
          <w:szCs w:val="24"/>
          <w:lang w:val="en-US"/>
        </w:rPr>
      </w:pPr>
      <w:r w:rsidRPr="00A218E4">
        <w:rPr>
          <w:i/>
          <w:iCs/>
          <w:sz w:val="24"/>
          <w:szCs w:val="24"/>
          <w:lang w:val="en-US"/>
        </w:rPr>
        <w:t>Derek Malone is Assistant Professor, Instructional Services &amp; Interlibrary Loan, Scanning &amp; Delivery Librarian for the University of North Alabama, Florence</w:t>
      </w:r>
    </w:p>
    <w:p w:rsidR="00887A6F" w:rsidRDefault="00887A6F" w:rsidP="00544CF8">
      <w:pPr>
        <w:rPr>
          <w:sz w:val="24"/>
          <w:szCs w:val="24"/>
          <w:lang w:val="en-US"/>
        </w:rPr>
      </w:pPr>
    </w:p>
    <w:p w:rsidR="00A218E4" w:rsidRDefault="00A218E4" w:rsidP="00544CF8">
      <w:pPr>
        <w:rPr>
          <w:sz w:val="24"/>
          <w:szCs w:val="24"/>
          <w:lang w:val="en-US"/>
        </w:rPr>
      </w:pPr>
      <w:hyperlink r:id="rId34" w:history="1">
        <w:r w:rsidRPr="00855C40">
          <w:rPr>
            <w:rStyle w:val="Hipervnculo"/>
            <w:sz w:val="24"/>
            <w:szCs w:val="24"/>
            <w:lang w:val="en-US"/>
          </w:rPr>
          <w:t>https://libraryjournal.com/?detailStory=ljx181001-Remote-Information-Literacy-Field-Reports</w:t>
        </w:r>
      </w:hyperlink>
    </w:p>
    <w:p w:rsidR="00A218E4" w:rsidRDefault="00A218E4">
      <w:pPr>
        <w:rPr>
          <w:sz w:val="24"/>
          <w:szCs w:val="24"/>
          <w:lang w:val="en-US"/>
        </w:rPr>
      </w:pPr>
      <w:r>
        <w:rPr>
          <w:sz w:val="24"/>
          <w:szCs w:val="24"/>
          <w:lang w:val="en-US"/>
        </w:rPr>
        <w:br w:type="page"/>
      </w:r>
    </w:p>
    <w:p w:rsidR="00A218E4" w:rsidRPr="0063436B" w:rsidRDefault="00A218E4" w:rsidP="0063436B">
      <w:pPr>
        <w:pStyle w:val="Prrafodelista"/>
        <w:numPr>
          <w:ilvl w:val="0"/>
          <w:numId w:val="43"/>
        </w:numPr>
        <w:rPr>
          <w:sz w:val="24"/>
          <w:szCs w:val="24"/>
          <w:lang w:val="en-US"/>
        </w:rPr>
      </w:pPr>
      <w:r w:rsidRPr="0063436B">
        <w:rPr>
          <w:sz w:val="24"/>
          <w:szCs w:val="24"/>
          <w:lang w:val="en-US"/>
        </w:rPr>
        <w:lastRenderedPageBreak/>
        <w:t>National Library of Medicine Funds Study to Forecast Long-Term Costs of Data</w:t>
      </w:r>
    </w:p>
    <w:p w:rsidR="00A218E4" w:rsidRPr="00A218E4" w:rsidRDefault="00A218E4" w:rsidP="00A218E4">
      <w:pPr>
        <w:rPr>
          <w:sz w:val="24"/>
          <w:szCs w:val="24"/>
          <w:lang w:val="en-US"/>
        </w:rPr>
      </w:pPr>
      <w:r w:rsidRPr="00A218E4">
        <w:rPr>
          <w:sz w:val="24"/>
          <w:szCs w:val="24"/>
          <w:lang w:val="en-US"/>
        </w:rPr>
        <w:t>Filed by </w:t>
      </w:r>
      <w:hyperlink r:id="rId35" w:tooltip="Gary Price" w:history="1">
        <w:r w:rsidRPr="00A218E4">
          <w:rPr>
            <w:rStyle w:val="Hipervnculo"/>
            <w:sz w:val="24"/>
            <w:szCs w:val="24"/>
            <w:lang w:val="en-US"/>
          </w:rPr>
          <w:t>Gary Price</w:t>
        </w:r>
      </w:hyperlink>
      <w:r w:rsidRPr="00A218E4">
        <w:rPr>
          <w:sz w:val="24"/>
          <w:szCs w:val="24"/>
          <w:lang w:val="en-US"/>
        </w:rPr>
        <w:t> on October 3, 2018</w:t>
      </w:r>
    </w:p>
    <w:p w:rsidR="00A218E4" w:rsidRPr="00A218E4" w:rsidRDefault="00A218E4" w:rsidP="00A218E4">
      <w:pPr>
        <w:rPr>
          <w:sz w:val="24"/>
          <w:szCs w:val="24"/>
          <w:lang w:val="en-US"/>
        </w:rPr>
      </w:pPr>
      <w:r w:rsidRPr="00A218E4">
        <w:rPr>
          <w:sz w:val="24"/>
          <w:szCs w:val="24"/>
          <w:lang w:val="en-US"/>
        </w:rPr>
        <w:t>From </w:t>
      </w:r>
      <w:proofErr w:type="spellStart"/>
      <w:r w:rsidRPr="00A218E4">
        <w:rPr>
          <w:sz w:val="24"/>
          <w:szCs w:val="24"/>
        </w:rPr>
        <w:fldChar w:fldCharType="begin"/>
      </w:r>
      <w:r w:rsidRPr="00A218E4">
        <w:rPr>
          <w:sz w:val="24"/>
          <w:szCs w:val="24"/>
          <w:lang w:val="en-US"/>
        </w:rPr>
        <w:instrText xml:space="preserve"> HYPERLINK "https://www.nlm.nih.gov/news/NLM_Funds_Study_Forecast_Long_Term_Cost_of_Data.html" </w:instrText>
      </w:r>
      <w:r w:rsidRPr="00A218E4">
        <w:rPr>
          <w:sz w:val="24"/>
          <w:szCs w:val="24"/>
        </w:rPr>
        <w:fldChar w:fldCharType="separate"/>
      </w:r>
      <w:r w:rsidRPr="00A218E4">
        <w:rPr>
          <w:rStyle w:val="Hipervnculo"/>
          <w:sz w:val="24"/>
          <w:szCs w:val="24"/>
          <w:lang w:val="en-US"/>
        </w:rPr>
        <w:t>NLM</w:t>
      </w:r>
      <w:proofErr w:type="spellEnd"/>
      <w:r w:rsidRPr="00A218E4">
        <w:rPr>
          <w:rStyle w:val="Hipervnculo"/>
          <w:sz w:val="24"/>
          <w:szCs w:val="24"/>
          <w:lang w:val="en-US"/>
        </w:rPr>
        <w:t>:</w:t>
      </w:r>
      <w:r w:rsidRPr="00A218E4">
        <w:rPr>
          <w:sz w:val="24"/>
          <w:szCs w:val="24"/>
          <w:lang w:val="en-US"/>
        </w:rPr>
        <w:fldChar w:fldCharType="end"/>
      </w:r>
    </w:p>
    <w:p w:rsidR="00A218E4" w:rsidRPr="00A218E4" w:rsidRDefault="00A218E4" w:rsidP="00A218E4">
      <w:pPr>
        <w:rPr>
          <w:sz w:val="24"/>
          <w:szCs w:val="24"/>
          <w:lang w:val="en-US"/>
        </w:rPr>
      </w:pPr>
      <w:r w:rsidRPr="00A218E4">
        <w:rPr>
          <w:sz w:val="24"/>
          <w:szCs w:val="24"/>
        </w:rPr>
        <w:drawing>
          <wp:inline distT="0" distB="0" distL="0" distR="0">
            <wp:extent cx="3381375" cy="581025"/>
            <wp:effectExtent l="0" t="0" r="9525" b="9525"/>
            <wp:docPr id="19" name="Imagen 19" descr="2018-10-03_14-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2018-10-03_14-13-5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81375" cy="581025"/>
                    </a:xfrm>
                    <a:prstGeom prst="rect">
                      <a:avLst/>
                    </a:prstGeom>
                    <a:noFill/>
                    <a:ln>
                      <a:noFill/>
                    </a:ln>
                  </pic:spPr>
                </pic:pic>
              </a:graphicData>
            </a:graphic>
          </wp:inline>
        </w:drawing>
      </w:r>
      <w:r w:rsidRPr="00A218E4">
        <w:rPr>
          <w:sz w:val="24"/>
          <w:szCs w:val="24"/>
          <w:lang w:val="en-US"/>
        </w:rPr>
        <w:t>The National Library of Medicine (</w:t>
      </w:r>
      <w:proofErr w:type="spellStart"/>
      <w:r w:rsidRPr="00A218E4">
        <w:rPr>
          <w:sz w:val="24"/>
          <w:szCs w:val="24"/>
          <w:lang w:val="en-US"/>
        </w:rPr>
        <w:t>NLM</w:t>
      </w:r>
      <w:proofErr w:type="spellEnd"/>
      <w:r w:rsidRPr="00A218E4">
        <w:rPr>
          <w:sz w:val="24"/>
          <w:szCs w:val="24"/>
          <w:lang w:val="en-US"/>
        </w:rPr>
        <w:t>) has teamed up with the National Academies of Sciences, Engineering, and Medicine (</w:t>
      </w:r>
      <w:proofErr w:type="spellStart"/>
      <w:r w:rsidRPr="00A218E4">
        <w:rPr>
          <w:sz w:val="24"/>
          <w:szCs w:val="24"/>
          <w:lang w:val="en-US"/>
        </w:rPr>
        <w:t>NASEM</w:t>
      </w:r>
      <w:proofErr w:type="spellEnd"/>
      <w:r w:rsidRPr="00A218E4">
        <w:rPr>
          <w:sz w:val="24"/>
          <w:szCs w:val="24"/>
          <w:lang w:val="en-US"/>
        </w:rPr>
        <w:t>) to conduct a study on forecasting the long-term costs for preserving, archiving, and promoting access to biomedical data.</w:t>
      </w:r>
    </w:p>
    <w:p w:rsidR="00A218E4" w:rsidRPr="00A218E4" w:rsidRDefault="00A218E4" w:rsidP="00A218E4">
      <w:pPr>
        <w:rPr>
          <w:sz w:val="24"/>
          <w:szCs w:val="24"/>
          <w:lang w:val="en-US"/>
        </w:rPr>
      </w:pPr>
      <w:r w:rsidRPr="00A218E4">
        <w:rPr>
          <w:sz w:val="24"/>
          <w:szCs w:val="24"/>
          <w:lang w:val="en-US"/>
        </w:rPr>
        <w:t xml:space="preserve">The study is being conducted as part of the </w:t>
      </w:r>
      <w:proofErr w:type="spellStart"/>
      <w:r w:rsidRPr="00A218E4">
        <w:rPr>
          <w:sz w:val="24"/>
          <w:szCs w:val="24"/>
          <w:lang w:val="en-US"/>
        </w:rPr>
        <w:t>NLM’s</w:t>
      </w:r>
      <w:proofErr w:type="spellEnd"/>
      <w:r w:rsidRPr="00A218E4">
        <w:rPr>
          <w:sz w:val="24"/>
          <w:szCs w:val="24"/>
          <w:lang w:val="en-US"/>
        </w:rPr>
        <w:t xml:space="preserve"> efforts to develop a sustainable data ecosystem, as outlined in both the </w:t>
      </w:r>
      <w:proofErr w:type="spellStart"/>
      <w:r w:rsidRPr="00A218E4">
        <w:rPr>
          <w:sz w:val="24"/>
          <w:szCs w:val="24"/>
        </w:rPr>
        <w:fldChar w:fldCharType="begin"/>
      </w:r>
      <w:r w:rsidRPr="00A218E4">
        <w:rPr>
          <w:sz w:val="24"/>
          <w:szCs w:val="24"/>
          <w:lang w:val="en-US"/>
        </w:rPr>
        <w:instrText xml:space="preserve"> HYPERLINK "https://www.nlm.nih.gov/pubs/plan/lrp17/NLM_StrategicReport2017_2027.html" </w:instrText>
      </w:r>
      <w:r w:rsidRPr="00A218E4">
        <w:rPr>
          <w:sz w:val="24"/>
          <w:szCs w:val="24"/>
        </w:rPr>
        <w:fldChar w:fldCharType="separate"/>
      </w:r>
      <w:r w:rsidRPr="00A218E4">
        <w:rPr>
          <w:rStyle w:val="Hipervnculo"/>
          <w:sz w:val="24"/>
          <w:szCs w:val="24"/>
          <w:lang w:val="en-US"/>
        </w:rPr>
        <w:t>NLM</w:t>
      </w:r>
      <w:proofErr w:type="spellEnd"/>
      <w:r w:rsidRPr="00A218E4">
        <w:rPr>
          <w:rStyle w:val="Hipervnculo"/>
          <w:sz w:val="24"/>
          <w:szCs w:val="24"/>
          <w:lang w:val="en-US"/>
        </w:rPr>
        <w:t xml:space="preserve"> Strategic Plan</w:t>
      </w:r>
      <w:r w:rsidRPr="00A218E4">
        <w:rPr>
          <w:sz w:val="24"/>
          <w:szCs w:val="24"/>
          <w:lang w:val="en-US"/>
        </w:rPr>
        <w:fldChar w:fldCharType="end"/>
      </w:r>
      <w:r w:rsidRPr="00A218E4">
        <w:rPr>
          <w:sz w:val="24"/>
          <w:szCs w:val="24"/>
          <w:lang w:val="en-US"/>
        </w:rPr>
        <w:t> and the </w:t>
      </w:r>
      <w:hyperlink r:id="rId37" w:history="1">
        <w:r w:rsidRPr="00A218E4">
          <w:rPr>
            <w:rStyle w:val="Hipervnculo"/>
            <w:sz w:val="24"/>
            <w:szCs w:val="24"/>
            <w:lang w:val="en-US"/>
          </w:rPr>
          <w:t>NIH Strategic Plan for Data Science</w:t>
        </w:r>
      </w:hyperlink>
      <w:r w:rsidRPr="00A218E4">
        <w:rPr>
          <w:sz w:val="24"/>
          <w:szCs w:val="24"/>
          <w:lang w:val="en-US"/>
        </w:rPr>
        <w:t>.  Such an ecosystem is possible because the products and processes of research are now digital by default, and increasingly sophisticated and powerful computation can now be brought to data, rendering meaning that had previously been hidden. Across the biomedical sciences, decisions must be made about where in this ecosystem to invest limited resources to maximize the value of the data for scientific progress; strategies are needed to address question such as:  What is the future value of research data?  For how long must a dataset be preserved before it should be reviewed for long-term archiving?  And what are the resources necessary to support long-term data storage?</w:t>
      </w:r>
    </w:p>
    <w:p w:rsidR="00A218E4" w:rsidRPr="00A218E4" w:rsidRDefault="00A218E4" w:rsidP="00A218E4">
      <w:pPr>
        <w:rPr>
          <w:sz w:val="24"/>
          <w:szCs w:val="24"/>
          <w:lang w:val="en-US"/>
        </w:rPr>
      </w:pPr>
      <w:r w:rsidRPr="00A218E4">
        <w:rPr>
          <w:sz w:val="24"/>
          <w:szCs w:val="24"/>
          <w:lang w:val="en-US"/>
        </w:rPr>
        <w:t xml:space="preserve">“The development of innovative models and frameworks to address these fundamental questions could transform how we plan for the management of biomedical information resources.” said Patricia </w:t>
      </w:r>
      <w:proofErr w:type="spellStart"/>
      <w:r w:rsidRPr="00A218E4">
        <w:rPr>
          <w:sz w:val="24"/>
          <w:szCs w:val="24"/>
          <w:lang w:val="en-US"/>
        </w:rPr>
        <w:t>Flatley</w:t>
      </w:r>
      <w:proofErr w:type="spellEnd"/>
      <w:r w:rsidRPr="00A218E4">
        <w:rPr>
          <w:sz w:val="24"/>
          <w:szCs w:val="24"/>
          <w:lang w:val="en-US"/>
        </w:rPr>
        <w:t xml:space="preserve"> Brennan, Director of the National Library of Medicine. “It is essential to bring new ideas, such as econometric approaches, and infuse fresh perspectives into how decisions are made about the preservation and archiving of biomedical data.”</w:t>
      </w:r>
    </w:p>
    <w:p w:rsidR="00A218E4" w:rsidRPr="00A218E4" w:rsidRDefault="00A218E4" w:rsidP="00A218E4">
      <w:pPr>
        <w:rPr>
          <w:sz w:val="24"/>
          <w:szCs w:val="24"/>
        </w:rPr>
      </w:pPr>
      <w:r w:rsidRPr="00B8701A">
        <w:rPr>
          <w:sz w:val="24"/>
          <w:szCs w:val="24"/>
          <w:lang w:val="en-US"/>
        </w:rPr>
        <w:t>For this </w:t>
      </w:r>
      <w:hyperlink r:id="rId38" w:history="1">
        <w:r w:rsidRPr="00B8701A">
          <w:rPr>
            <w:rStyle w:val="Hipervnculo"/>
            <w:sz w:val="24"/>
            <w:szCs w:val="24"/>
            <w:lang w:val="en-US"/>
          </w:rPr>
          <w:t>study</w:t>
        </w:r>
      </w:hyperlink>
      <w:r w:rsidRPr="00B8701A">
        <w:rPr>
          <w:sz w:val="24"/>
          <w:szCs w:val="24"/>
          <w:lang w:val="en-US"/>
        </w:rPr>
        <w:t xml:space="preserve">, </w:t>
      </w:r>
      <w:proofErr w:type="spellStart"/>
      <w:r w:rsidRPr="00B8701A">
        <w:rPr>
          <w:sz w:val="24"/>
          <w:szCs w:val="24"/>
          <w:lang w:val="en-US"/>
        </w:rPr>
        <w:t>NASEM</w:t>
      </w:r>
      <w:proofErr w:type="spellEnd"/>
      <w:r w:rsidRPr="00B8701A">
        <w:rPr>
          <w:sz w:val="24"/>
          <w:szCs w:val="24"/>
          <w:lang w:val="en-US"/>
        </w:rPr>
        <w:t xml:space="preserve"> will appoint an ad hoc committee to develop a framework for forecasting these costs and estimating potential benefits to research. </w:t>
      </w:r>
      <w:proofErr w:type="spellStart"/>
      <w:r w:rsidRPr="00A218E4">
        <w:rPr>
          <w:sz w:val="24"/>
          <w:szCs w:val="24"/>
        </w:rPr>
        <w:t>The</w:t>
      </w:r>
      <w:proofErr w:type="spellEnd"/>
      <w:r w:rsidRPr="00A218E4">
        <w:rPr>
          <w:sz w:val="24"/>
          <w:szCs w:val="24"/>
        </w:rPr>
        <w:t xml:space="preserve"> </w:t>
      </w:r>
      <w:proofErr w:type="spellStart"/>
      <w:r w:rsidRPr="00A218E4">
        <w:rPr>
          <w:sz w:val="24"/>
          <w:szCs w:val="24"/>
        </w:rPr>
        <w:t>committee</w:t>
      </w:r>
      <w:proofErr w:type="spellEnd"/>
      <w:r w:rsidRPr="00A218E4">
        <w:rPr>
          <w:sz w:val="24"/>
          <w:szCs w:val="24"/>
        </w:rPr>
        <w:t xml:space="preserve"> </w:t>
      </w:r>
      <w:proofErr w:type="spellStart"/>
      <w:r w:rsidRPr="00A218E4">
        <w:rPr>
          <w:sz w:val="24"/>
          <w:szCs w:val="24"/>
        </w:rPr>
        <w:t>will</w:t>
      </w:r>
      <w:proofErr w:type="spellEnd"/>
      <w:r w:rsidRPr="00A218E4">
        <w:rPr>
          <w:sz w:val="24"/>
          <w:szCs w:val="24"/>
        </w:rPr>
        <w:t xml:space="preserve"> examine and </w:t>
      </w:r>
      <w:proofErr w:type="spellStart"/>
      <w:r w:rsidRPr="00A218E4">
        <w:rPr>
          <w:sz w:val="24"/>
          <w:szCs w:val="24"/>
        </w:rPr>
        <w:t>evaluate</w:t>
      </w:r>
      <w:proofErr w:type="spellEnd"/>
      <w:r w:rsidRPr="00A218E4">
        <w:rPr>
          <w:sz w:val="24"/>
          <w:szCs w:val="24"/>
        </w:rPr>
        <w:t>:</w:t>
      </w:r>
    </w:p>
    <w:p w:rsidR="00A218E4" w:rsidRPr="00B8701A" w:rsidRDefault="00A218E4" w:rsidP="00A218E4">
      <w:pPr>
        <w:numPr>
          <w:ilvl w:val="0"/>
          <w:numId w:val="48"/>
        </w:numPr>
        <w:rPr>
          <w:sz w:val="24"/>
          <w:szCs w:val="24"/>
          <w:lang w:val="en-US"/>
        </w:rPr>
      </w:pPr>
      <w:r w:rsidRPr="00B8701A">
        <w:rPr>
          <w:sz w:val="24"/>
          <w:szCs w:val="24"/>
          <w:lang w:val="en-US"/>
        </w:rPr>
        <w:t>Economic factors to be considered when examining the life-cycle cost for data sets (e.g., data acquisition, preservation, and dissemination);</w:t>
      </w:r>
    </w:p>
    <w:p w:rsidR="00A218E4" w:rsidRPr="00B8701A" w:rsidRDefault="00A218E4" w:rsidP="00A218E4">
      <w:pPr>
        <w:numPr>
          <w:ilvl w:val="0"/>
          <w:numId w:val="48"/>
        </w:numPr>
        <w:rPr>
          <w:sz w:val="24"/>
          <w:szCs w:val="24"/>
          <w:lang w:val="en-US"/>
        </w:rPr>
      </w:pPr>
      <w:r w:rsidRPr="00B8701A">
        <w:rPr>
          <w:sz w:val="24"/>
          <w:szCs w:val="24"/>
          <w:lang w:val="en-US"/>
        </w:rPr>
        <w:lastRenderedPageBreak/>
        <w:t>Cost consequences for various practices in accessioning and de-accessioning data sets;</w:t>
      </w:r>
    </w:p>
    <w:p w:rsidR="00A218E4" w:rsidRPr="00B8701A" w:rsidRDefault="00A218E4" w:rsidP="00A218E4">
      <w:pPr>
        <w:numPr>
          <w:ilvl w:val="0"/>
          <w:numId w:val="48"/>
        </w:numPr>
        <w:rPr>
          <w:sz w:val="24"/>
          <w:szCs w:val="24"/>
          <w:lang w:val="en-US"/>
        </w:rPr>
      </w:pPr>
      <w:r w:rsidRPr="00B8701A">
        <w:rPr>
          <w:sz w:val="24"/>
          <w:szCs w:val="24"/>
          <w:lang w:val="en-US"/>
        </w:rPr>
        <w:t>Economic factors to be considered in designating data sets as high value;</w:t>
      </w:r>
    </w:p>
    <w:p w:rsidR="00A218E4" w:rsidRPr="00B8701A" w:rsidRDefault="00A218E4" w:rsidP="00A218E4">
      <w:pPr>
        <w:numPr>
          <w:ilvl w:val="0"/>
          <w:numId w:val="48"/>
        </w:numPr>
        <w:rPr>
          <w:sz w:val="24"/>
          <w:szCs w:val="24"/>
          <w:lang w:val="en-US"/>
        </w:rPr>
      </w:pPr>
      <w:r w:rsidRPr="00B8701A">
        <w:rPr>
          <w:sz w:val="24"/>
          <w:szCs w:val="24"/>
          <w:lang w:val="en-US"/>
        </w:rPr>
        <w:t>Assumptions built in to the data collection and/or modeling processes;</w:t>
      </w:r>
    </w:p>
    <w:p w:rsidR="00A218E4" w:rsidRPr="00B8701A" w:rsidRDefault="00A218E4" w:rsidP="00A218E4">
      <w:pPr>
        <w:numPr>
          <w:ilvl w:val="0"/>
          <w:numId w:val="48"/>
        </w:numPr>
        <w:rPr>
          <w:sz w:val="24"/>
          <w:szCs w:val="24"/>
          <w:lang w:val="en-US"/>
        </w:rPr>
      </w:pPr>
      <w:r w:rsidRPr="00B8701A">
        <w:rPr>
          <w:sz w:val="24"/>
          <w:szCs w:val="24"/>
          <w:lang w:val="en-US"/>
        </w:rPr>
        <w:t>Anticipated technological disruptors and future developments in data science in a 5- to 10-year horizon; and</w:t>
      </w:r>
    </w:p>
    <w:p w:rsidR="00A218E4" w:rsidRPr="00B8701A" w:rsidRDefault="00A218E4" w:rsidP="00A218E4">
      <w:pPr>
        <w:numPr>
          <w:ilvl w:val="0"/>
          <w:numId w:val="48"/>
        </w:numPr>
        <w:rPr>
          <w:sz w:val="24"/>
          <w:szCs w:val="24"/>
          <w:lang w:val="en-US"/>
        </w:rPr>
      </w:pPr>
      <w:r w:rsidRPr="00B8701A">
        <w:rPr>
          <w:sz w:val="24"/>
          <w:szCs w:val="24"/>
          <w:lang w:val="en-US"/>
        </w:rPr>
        <w:t>Critical factors for successful adoption of data forecasting approaches by research and program management staff.</w:t>
      </w:r>
    </w:p>
    <w:p w:rsidR="00A218E4" w:rsidRPr="00B8701A" w:rsidRDefault="00A218E4" w:rsidP="00A218E4">
      <w:pPr>
        <w:rPr>
          <w:sz w:val="24"/>
          <w:szCs w:val="24"/>
          <w:lang w:val="en-US"/>
        </w:rPr>
      </w:pPr>
      <w:r w:rsidRPr="00B8701A">
        <w:rPr>
          <w:sz w:val="24"/>
          <w:szCs w:val="24"/>
          <w:lang w:val="en-US"/>
        </w:rPr>
        <w:t xml:space="preserve">The committee will provide a consensus report and two case studies illustrating the framework’s application to different biomedical contexts relevant to </w:t>
      </w:r>
      <w:proofErr w:type="spellStart"/>
      <w:r w:rsidRPr="00B8701A">
        <w:rPr>
          <w:sz w:val="24"/>
          <w:szCs w:val="24"/>
          <w:lang w:val="en-US"/>
        </w:rPr>
        <w:t>NLM’s</w:t>
      </w:r>
      <w:proofErr w:type="spellEnd"/>
      <w:r w:rsidRPr="00B8701A">
        <w:rPr>
          <w:sz w:val="24"/>
          <w:szCs w:val="24"/>
          <w:lang w:val="en-US"/>
        </w:rPr>
        <w:t xml:space="preserve"> data resources. Relevant life-cycle costs will be delineated, as will any assumptions underlying the models. To the extent practicable, </w:t>
      </w:r>
      <w:proofErr w:type="spellStart"/>
      <w:r w:rsidRPr="00B8701A">
        <w:rPr>
          <w:sz w:val="24"/>
          <w:szCs w:val="24"/>
          <w:lang w:val="en-US"/>
        </w:rPr>
        <w:t>NASEM</w:t>
      </w:r>
      <w:proofErr w:type="spellEnd"/>
      <w:r w:rsidRPr="00B8701A">
        <w:rPr>
          <w:sz w:val="24"/>
          <w:szCs w:val="24"/>
          <w:lang w:val="en-US"/>
        </w:rPr>
        <w:t xml:space="preserve"> will identify strategies to communicate results and gain acceptance of the applicability of these models.</w:t>
      </w:r>
    </w:p>
    <w:p w:rsidR="00A218E4" w:rsidRPr="00B8701A" w:rsidRDefault="00A218E4" w:rsidP="00A218E4">
      <w:pPr>
        <w:rPr>
          <w:sz w:val="24"/>
          <w:szCs w:val="24"/>
          <w:lang w:val="en-US"/>
        </w:rPr>
      </w:pPr>
      <w:r w:rsidRPr="00B8701A">
        <w:rPr>
          <w:sz w:val="24"/>
          <w:szCs w:val="24"/>
          <w:lang w:val="en-US"/>
        </w:rPr>
        <w:t>As highlighted in a recent blog </w:t>
      </w:r>
      <w:hyperlink r:id="rId39" w:history="1">
        <w:r w:rsidRPr="00B8701A">
          <w:rPr>
            <w:rStyle w:val="Hipervnculo"/>
            <w:sz w:val="24"/>
            <w:szCs w:val="24"/>
            <w:lang w:val="en-US"/>
          </w:rPr>
          <w:t>post</w:t>
        </w:r>
      </w:hyperlink>
      <w:r w:rsidRPr="00B8701A">
        <w:rPr>
          <w:sz w:val="24"/>
          <w:szCs w:val="24"/>
          <w:lang w:val="en-US"/>
        </w:rPr>
        <w:t xml:space="preserve">, </w:t>
      </w:r>
      <w:proofErr w:type="spellStart"/>
      <w:r w:rsidRPr="00B8701A">
        <w:rPr>
          <w:sz w:val="24"/>
          <w:szCs w:val="24"/>
          <w:lang w:val="en-US"/>
        </w:rPr>
        <w:t>NASEM</w:t>
      </w:r>
      <w:proofErr w:type="spellEnd"/>
      <w:r w:rsidRPr="00B8701A">
        <w:rPr>
          <w:sz w:val="24"/>
          <w:szCs w:val="24"/>
          <w:lang w:val="en-US"/>
        </w:rPr>
        <w:t xml:space="preserve"> will host a two-day public workshop in late June 2019 to generate ideas and approaches for the committee to consider.  Further details on the workshop and public participation will be made available in the coming months.</w:t>
      </w:r>
    </w:p>
    <w:p w:rsidR="00A218E4" w:rsidRPr="00B8701A" w:rsidRDefault="00A218E4" w:rsidP="00A218E4">
      <w:pPr>
        <w:rPr>
          <w:sz w:val="24"/>
          <w:szCs w:val="24"/>
          <w:lang w:val="en-US"/>
        </w:rPr>
      </w:pPr>
      <w:r w:rsidRPr="00B8701A">
        <w:rPr>
          <w:sz w:val="24"/>
          <w:szCs w:val="24"/>
          <w:lang w:val="en-US"/>
        </w:rPr>
        <w:t xml:space="preserve">The </w:t>
      </w:r>
      <w:proofErr w:type="spellStart"/>
      <w:r w:rsidRPr="00B8701A">
        <w:rPr>
          <w:sz w:val="24"/>
          <w:szCs w:val="24"/>
          <w:lang w:val="en-US"/>
        </w:rPr>
        <w:t>NLM</w:t>
      </w:r>
      <w:proofErr w:type="spellEnd"/>
      <w:r w:rsidRPr="00B8701A">
        <w:rPr>
          <w:sz w:val="24"/>
          <w:szCs w:val="24"/>
          <w:lang w:val="en-US"/>
        </w:rPr>
        <w:t xml:space="preserve"> is supporting </w:t>
      </w:r>
      <w:proofErr w:type="spellStart"/>
      <w:r w:rsidRPr="00B8701A">
        <w:rPr>
          <w:sz w:val="24"/>
          <w:szCs w:val="24"/>
          <w:lang w:val="en-US"/>
        </w:rPr>
        <w:t>NASEM’s</w:t>
      </w:r>
      <w:proofErr w:type="spellEnd"/>
      <w:r w:rsidRPr="00B8701A">
        <w:rPr>
          <w:sz w:val="24"/>
          <w:szCs w:val="24"/>
          <w:lang w:val="en-US"/>
        </w:rPr>
        <w:t xml:space="preserve"> efforts to solicit names of committee members, as well as topics for the committee to consider.  Suggestions should be sent to </w:t>
      </w:r>
      <w:hyperlink r:id="rId40" w:history="1">
        <w:r w:rsidRPr="00B8701A">
          <w:rPr>
            <w:rStyle w:val="Hipervnculo"/>
            <w:sz w:val="24"/>
            <w:szCs w:val="24"/>
            <w:lang w:val="en-US"/>
          </w:rPr>
          <w:t>Michelle Schwalbe</w:t>
        </w:r>
      </w:hyperlink>
      <w:r w:rsidRPr="00B8701A">
        <w:rPr>
          <w:sz w:val="24"/>
          <w:szCs w:val="24"/>
          <w:lang w:val="en-US"/>
        </w:rPr>
        <w:t xml:space="preserve">, Director of </w:t>
      </w:r>
      <w:proofErr w:type="spellStart"/>
      <w:r w:rsidRPr="00B8701A">
        <w:rPr>
          <w:sz w:val="24"/>
          <w:szCs w:val="24"/>
          <w:lang w:val="en-US"/>
        </w:rPr>
        <w:t>NASEM’s</w:t>
      </w:r>
      <w:proofErr w:type="spellEnd"/>
      <w:r w:rsidRPr="00B8701A">
        <w:rPr>
          <w:sz w:val="24"/>
          <w:szCs w:val="24"/>
          <w:lang w:val="en-US"/>
        </w:rPr>
        <w:t xml:space="preserve"> Board on Mathematical Sciences and Analytics, or </w:t>
      </w:r>
      <w:hyperlink r:id="rId41" w:history="1">
        <w:r w:rsidRPr="00B8701A">
          <w:rPr>
            <w:rStyle w:val="Hipervnculo"/>
            <w:sz w:val="24"/>
            <w:szCs w:val="24"/>
            <w:lang w:val="en-US"/>
          </w:rPr>
          <w:t xml:space="preserve">Elizabeth </w:t>
        </w:r>
        <w:proofErr w:type="spellStart"/>
        <w:r w:rsidRPr="00B8701A">
          <w:rPr>
            <w:rStyle w:val="Hipervnculo"/>
            <w:sz w:val="24"/>
            <w:szCs w:val="24"/>
            <w:lang w:val="en-US"/>
          </w:rPr>
          <w:t>Kittrie</w:t>
        </w:r>
        <w:proofErr w:type="spellEnd"/>
      </w:hyperlink>
      <w:r w:rsidRPr="00B8701A">
        <w:rPr>
          <w:sz w:val="24"/>
          <w:szCs w:val="24"/>
          <w:lang w:val="en-US"/>
        </w:rPr>
        <w:t xml:space="preserve">, </w:t>
      </w:r>
      <w:proofErr w:type="spellStart"/>
      <w:r w:rsidRPr="00B8701A">
        <w:rPr>
          <w:sz w:val="24"/>
          <w:szCs w:val="24"/>
          <w:lang w:val="en-US"/>
        </w:rPr>
        <w:t>NLM</w:t>
      </w:r>
      <w:proofErr w:type="spellEnd"/>
      <w:r w:rsidRPr="00B8701A">
        <w:rPr>
          <w:sz w:val="24"/>
          <w:szCs w:val="24"/>
          <w:lang w:val="en-US"/>
        </w:rPr>
        <w:t xml:space="preserve"> Senior Planning and Evaluation Officer.</w:t>
      </w:r>
    </w:p>
    <w:p w:rsidR="00A218E4" w:rsidRPr="00A218E4" w:rsidRDefault="00A218E4" w:rsidP="00A218E4">
      <w:pPr>
        <w:rPr>
          <w:sz w:val="24"/>
          <w:szCs w:val="24"/>
        </w:rPr>
      </w:pPr>
      <w:r w:rsidRPr="00B8701A">
        <w:rPr>
          <w:sz w:val="24"/>
          <w:szCs w:val="24"/>
          <w:lang w:val="en-US"/>
        </w:rPr>
        <w:t>See Also: </w:t>
      </w:r>
      <w:hyperlink r:id="rId42" w:history="1">
        <w:r w:rsidRPr="00B8701A">
          <w:rPr>
            <w:rStyle w:val="Hipervnculo"/>
            <w:sz w:val="24"/>
            <w:szCs w:val="24"/>
            <w:lang w:val="en-US"/>
          </w:rPr>
          <w:t xml:space="preserve">How Much Does it Cost to Keep Data? </w:t>
        </w:r>
        <w:r w:rsidRPr="00A218E4">
          <w:rPr>
            <w:rStyle w:val="Hipervnculo"/>
            <w:sz w:val="24"/>
            <w:szCs w:val="24"/>
          </w:rPr>
          <w:t>(</w:t>
        </w:r>
        <w:proofErr w:type="spellStart"/>
        <w:r w:rsidRPr="00A218E4">
          <w:rPr>
            <w:rStyle w:val="Hipervnculo"/>
            <w:sz w:val="24"/>
            <w:szCs w:val="24"/>
          </w:rPr>
          <w:t>via</w:t>
        </w:r>
        <w:proofErr w:type="spellEnd"/>
        <w:r w:rsidRPr="00A218E4">
          <w:rPr>
            <w:rStyle w:val="Hipervnculo"/>
            <w:sz w:val="24"/>
            <w:szCs w:val="24"/>
          </w:rPr>
          <w:t xml:space="preserve"> </w:t>
        </w:r>
        <w:proofErr w:type="spellStart"/>
        <w:r w:rsidRPr="00A218E4">
          <w:rPr>
            <w:rStyle w:val="Hipervnculo"/>
            <w:sz w:val="24"/>
            <w:szCs w:val="24"/>
          </w:rPr>
          <w:t>From</w:t>
        </w:r>
        <w:proofErr w:type="spellEnd"/>
        <w:r w:rsidRPr="00A218E4">
          <w:rPr>
            <w:rStyle w:val="Hipervnculo"/>
            <w:sz w:val="24"/>
            <w:szCs w:val="24"/>
          </w:rPr>
          <w:t xml:space="preserve"> </w:t>
        </w:r>
        <w:proofErr w:type="spellStart"/>
        <w:r w:rsidRPr="00A218E4">
          <w:rPr>
            <w:rStyle w:val="Hipervnculo"/>
            <w:sz w:val="24"/>
            <w:szCs w:val="24"/>
          </w:rPr>
          <w:t>the</w:t>
        </w:r>
        <w:proofErr w:type="spellEnd"/>
        <w:r w:rsidRPr="00A218E4">
          <w:rPr>
            <w:rStyle w:val="Hipervnculo"/>
            <w:sz w:val="24"/>
            <w:szCs w:val="24"/>
          </w:rPr>
          <w:t xml:space="preserve"> </w:t>
        </w:r>
        <w:proofErr w:type="spellStart"/>
        <w:r w:rsidRPr="00A218E4">
          <w:rPr>
            <w:rStyle w:val="Hipervnculo"/>
            <w:sz w:val="24"/>
            <w:szCs w:val="24"/>
          </w:rPr>
          <w:t>Mezzanine</w:t>
        </w:r>
        <w:proofErr w:type="spellEnd"/>
        <w:r w:rsidRPr="00A218E4">
          <w:rPr>
            <w:rStyle w:val="Hipervnculo"/>
            <w:sz w:val="24"/>
            <w:szCs w:val="24"/>
          </w:rPr>
          <w:t xml:space="preserve"> Blog)</w:t>
        </w:r>
      </w:hyperlink>
    </w:p>
    <w:p w:rsidR="00C25730" w:rsidRDefault="00C25730" w:rsidP="00544CF8">
      <w:pPr>
        <w:rPr>
          <w:sz w:val="24"/>
          <w:szCs w:val="24"/>
          <w:lang w:val="en-US"/>
        </w:rPr>
      </w:pPr>
    </w:p>
    <w:p w:rsidR="00A218E4" w:rsidRDefault="00A218E4" w:rsidP="00544CF8">
      <w:pPr>
        <w:rPr>
          <w:sz w:val="24"/>
          <w:szCs w:val="24"/>
          <w:lang w:val="en-US"/>
        </w:rPr>
      </w:pPr>
      <w:r w:rsidRPr="00A218E4">
        <w:rPr>
          <w:sz w:val="24"/>
          <w:szCs w:val="24"/>
          <w:lang w:val="en-US"/>
        </w:rPr>
        <w:t>https://www.infodocket.com/2018/10/03/national-library-of-medicine-funds-study-to-forecast-long-term-costs-of-data/</w:t>
      </w:r>
    </w:p>
    <w:p w:rsidR="00A218E4" w:rsidRDefault="00A218E4">
      <w:pPr>
        <w:rPr>
          <w:sz w:val="24"/>
          <w:szCs w:val="24"/>
          <w:lang w:val="en-US"/>
        </w:rPr>
      </w:pPr>
      <w:r>
        <w:rPr>
          <w:sz w:val="24"/>
          <w:szCs w:val="24"/>
          <w:lang w:val="en-US"/>
        </w:rPr>
        <w:br w:type="page"/>
      </w:r>
    </w:p>
    <w:p w:rsidR="00B8701A" w:rsidRPr="0063436B" w:rsidRDefault="00B8701A" w:rsidP="0063436B">
      <w:pPr>
        <w:pStyle w:val="Prrafodelista"/>
        <w:numPr>
          <w:ilvl w:val="0"/>
          <w:numId w:val="43"/>
        </w:numPr>
        <w:rPr>
          <w:b/>
          <w:bCs/>
          <w:sz w:val="24"/>
          <w:szCs w:val="24"/>
          <w:lang w:val="en-US"/>
        </w:rPr>
      </w:pPr>
      <w:r w:rsidRPr="0063436B">
        <w:rPr>
          <w:b/>
          <w:bCs/>
          <w:sz w:val="24"/>
          <w:szCs w:val="24"/>
          <w:lang w:val="en-US"/>
        </w:rPr>
        <w:lastRenderedPageBreak/>
        <w:t>Internet provider groups sue over California net neutrality rules</w:t>
      </w:r>
    </w:p>
    <w:p w:rsidR="00B8701A" w:rsidRPr="0063436B" w:rsidRDefault="00B8701A" w:rsidP="00B8701A">
      <w:pPr>
        <w:rPr>
          <w:sz w:val="24"/>
          <w:szCs w:val="24"/>
          <w:lang w:val="en-US"/>
        </w:rPr>
      </w:pPr>
      <w:hyperlink r:id="rId43" w:tgtFrame="_blank" w:history="1">
        <w:r w:rsidRPr="0063436B">
          <w:rPr>
            <w:rStyle w:val="Hipervnculo"/>
            <w:sz w:val="24"/>
            <w:szCs w:val="24"/>
            <w:lang w:val="en-US"/>
          </w:rPr>
          <w:t xml:space="preserve">David </w:t>
        </w:r>
        <w:proofErr w:type="spellStart"/>
        <w:r w:rsidRPr="0063436B">
          <w:rPr>
            <w:rStyle w:val="Hipervnculo"/>
            <w:sz w:val="24"/>
            <w:szCs w:val="24"/>
            <w:lang w:val="en-US"/>
          </w:rPr>
          <w:t>Shepardson</w:t>
        </w:r>
        <w:proofErr w:type="spellEnd"/>
      </w:hyperlink>
    </w:p>
    <w:p w:rsidR="00B8701A" w:rsidRPr="00B8701A" w:rsidRDefault="00B8701A" w:rsidP="00B8701A">
      <w:pPr>
        <w:rPr>
          <w:sz w:val="24"/>
          <w:szCs w:val="24"/>
          <w:lang w:val="en-US"/>
        </w:rPr>
      </w:pPr>
      <w:r w:rsidRPr="00B8701A">
        <w:rPr>
          <w:sz w:val="24"/>
          <w:szCs w:val="24"/>
          <w:lang w:val="en-US"/>
        </w:rPr>
        <w:t>WASHINGTON (Reuters) - Four industry groups representing major internet providers and cable companies filed suit on Wednesday seeking to block California’s new law to mandate net neutrality rules, which they say are complex, burdensome and harmful to innovation.</w:t>
      </w:r>
    </w:p>
    <w:p w:rsidR="00B8701A" w:rsidRPr="00B8701A" w:rsidRDefault="00B8701A" w:rsidP="00B8701A">
      <w:pPr>
        <w:rPr>
          <w:sz w:val="24"/>
          <w:szCs w:val="24"/>
          <w:lang w:val="en-US"/>
        </w:rPr>
      </w:pPr>
      <w:r w:rsidRPr="00B8701A">
        <w:rPr>
          <w:sz w:val="24"/>
          <w:szCs w:val="24"/>
          <w:lang w:val="en-US"/>
        </w:rPr>
        <w:t>FILE PHOTO: California Governor Jerry Brown delivers his final state of the state address in Sacramento, California, U.S., January 25, 2018. REUTERS/Fred Greaves/File Photo</w:t>
      </w:r>
    </w:p>
    <w:p w:rsidR="00B8701A" w:rsidRPr="00B8701A" w:rsidRDefault="00B8701A" w:rsidP="00B8701A">
      <w:pPr>
        <w:rPr>
          <w:sz w:val="24"/>
          <w:szCs w:val="24"/>
          <w:lang w:val="en-US"/>
        </w:rPr>
      </w:pPr>
      <w:r w:rsidRPr="00B8701A">
        <w:rPr>
          <w:sz w:val="24"/>
          <w:szCs w:val="24"/>
          <w:lang w:val="en-US"/>
        </w:rPr>
        <w:t xml:space="preserve">The groups represent companies including AT&amp;T </w:t>
      </w:r>
      <w:proofErr w:type="spellStart"/>
      <w:r w:rsidRPr="00B8701A">
        <w:rPr>
          <w:sz w:val="24"/>
          <w:szCs w:val="24"/>
          <w:lang w:val="en-US"/>
        </w:rPr>
        <w:t>Inc</w:t>
      </w:r>
      <w:proofErr w:type="spellEnd"/>
      <w:r w:rsidRPr="00B8701A">
        <w:rPr>
          <w:sz w:val="24"/>
          <w:szCs w:val="24"/>
          <w:lang w:val="en-US"/>
        </w:rPr>
        <w:t xml:space="preserve">, Verizon Communications </w:t>
      </w:r>
      <w:proofErr w:type="spellStart"/>
      <w:r w:rsidRPr="00B8701A">
        <w:rPr>
          <w:sz w:val="24"/>
          <w:szCs w:val="24"/>
          <w:lang w:val="en-US"/>
        </w:rPr>
        <w:t>Inc</w:t>
      </w:r>
      <w:proofErr w:type="spellEnd"/>
      <w:r w:rsidRPr="00B8701A">
        <w:rPr>
          <w:sz w:val="24"/>
          <w:szCs w:val="24"/>
          <w:lang w:val="en-US"/>
        </w:rPr>
        <w:t>, Comcast Corp and Charter Communications Inc. The lawsuit came after the U.S. Justice Department on Sunday filed its own lawsuit to block the new law.</w:t>
      </w:r>
    </w:p>
    <w:p w:rsidR="00B8701A" w:rsidRPr="00B8701A" w:rsidRDefault="00B8701A" w:rsidP="00B8701A">
      <w:pPr>
        <w:rPr>
          <w:sz w:val="24"/>
          <w:szCs w:val="24"/>
          <w:lang w:val="en-US"/>
        </w:rPr>
      </w:pPr>
      <w:r w:rsidRPr="00B8701A">
        <w:rPr>
          <w:sz w:val="24"/>
          <w:szCs w:val="24"/>
          <w:lang w:val="en-US"/>
        </w:rPr>
        <w:t xml:space="preserve">The lawsuit was filed by the American Cable Association; </w:t>
      </w:r>
      <w:proofErr w:type="spellStart"/>
      <w:r w:rsidRPr="00B8701A">
        <w:rPr>
          <w:sz w:val="24"/>
          <w:szCs w:val="24"/>
          <w:lang w:val="en-US"/>
        </w:rPr>
        <w:t>CTIA</w:t>
      </w:r>
      <w:proofErr w:type="spellEnd"/>
      <w:r w:rsidRPr="00B8701A">
        <w:rPr>
          <w:sz w:val="24"/>
          <w:szCs w:val="24"/>
          <w:lang w:val="en-US"/>
        </w:rPr>
        <w:t xml:space="preserve"> - The Wireless Association; </w:t>
      </w:r>
      <w:proofErr w:type="spellStart"/>
      <w:r w:rsidRPr="00B8701A">
        <w:rPr>
          <w:sz w:val="24"/>
          <w:szCs w:val="24"/>
          <w:lang w:val="en-US"/>
        </w:rPr>
        <w:t>NCTA</w:t>
      </w:r>
      <w:proofErr w:type="spellEnd"/>
      <w:r w:rsidRPr="00B8701A">
        <w:rPr>
          <w:sz w:val="24"/>
          <w:szCs w:val="24"/>
          <w:lang w:val="en-US"/>
        </w:rPr>
        <w:t xml:space="preserve"> - The Internet &amp; Television Association; and </w:t>
      </w:r>
      <w:proofErr w:type="spellStart"/>
      <w:r w:rsidRPr="00B8701A">
        <w:rPr>
          <w:sz w:val="24"/>
          <w:szCs w:val="24"/>
          <w:lang w:val="en-US"/>
        </w:rPr>
        <w:t>USTelecom</w:t>
      </w:r>
      <w:proofErr w:type="spellEnd"/>
      <w:r w:rsidRPr="00B8701A">
        <w:rPr>
          <w:sz w:val="24"/>
          <w:szCs w:val="24"/>
          <w:lang w:val="en-US"/>
        </w:rPr>
        <w:t xml:space="preserve"> - The Broadband Association. It called California’s law a “classic example of unconstitutional state regulation” and urged the court to block it before it is set to take effect Jan. 1.</w:t>
      </w:r>
    </w:p>
    <w:p w:rsidR="00B8701A" w:rsidRPr="00B8701A" w:rsidRDefault="00B8701A" w:rsidP="00B8701A">
      <w:pPr>
        <w:rPr>
          <w:sz w:val="24"/>
          <w:szCs w:val="24"/>
          <w:lang w:val="en-US"/>
        </w:rPr>
      </w:pPr>
      <w:r w:rsidRPr="00B8701A">
        <w:rPr>
          <w:sz w:val="24"/>
          <w:szCs w:val="24"/>
          <w:lang w:val="en-US"/>
        </w:rPr>
        <w:t>“We oppose California’s action to regulate internet access because it threatens to negatively affect services for millions of consumers and harm new investment and economic growth,” the four groups said in a statement.</w:t>
      </w:r>
    </w:p>
    <w:p w:rsidR="00B8701A" w:rsidRPr="00B8701A" w:rsidRDefault="00B8701A" w:rsidP="00B8701A">
      <w:pPr>
        <w:rPr>
          <w:sz w:val="24"/>
          <w:szCs w:val="24"/>
          <w:lang w:val="en-US"/>
        </w:rPr>
      </w:pPr>
      <w:r w:rsidRPr="00B8701A">
        <w:rPr>
          <w:sz w:val="24"/>
          <w:szCs w:val="24"/>
          <w:lang w:val="en-US"/>
        </w:rPr>
        <w:t>California Attorney General Xavier Becerra said in a statement that the lawsuit was brought “by power brokers who have an obvious financial interest in maintaining their stronghold on the public’s access to online content.” He added his office will do all it can to defend “a free and open Internet” for California’s 40 million consumers.</w:t>
      </w:r>
    </w:p>
    <w:p w:rsidR="00B8701A" w:rsidRPr="00B8701A" w:rsidRDefault="00B8701A" w:rsidP="00B8701A">
      <w:pPr>
        <w:rPr>
          <w:sz w:val="24"/>
          <w:szCs w:val="24"/>
          <w:lang w:val="en-US"/>
        </w:rPr>
      </w:pPr>
      <w:r w:rsidRPr="00B8701A">
        <w:rPr>
          <w:sz w:val="24"/>
          <w:szCs w:val="24"/>
          <w:lang w:val="en-US"/>
        </w:rPr>
        <w:t>U.S. Attorney General Jeff Sessions said on Sunday in a statement that the “the California legislature has enacted an extreme and illegal state law attempting to frustrate federal policy.”</w:t>
      </w:r>
    </w:p>
    <w:p w:rsidR="00B8701A" w:rsidRPr="00B8701A" w:rsidRDefault="00B8701A" w:rsidP="00B8701A">
      <w:pPr>
        <w:rPr>
          <w:sz w:val="24"/>
          <w:szCs w:val="24"/>
          <w:lang w:val="en-US"/>
        </w:rPr>
      </w:pPr>
      <w:r w:rsidRPr="00B8701A">
        <w:rPr>
          <w:sz w:val="24"/>
          <w:szCs w:val="24"/>
          <w:lang w:val="en-US"/>
        </w:rPr>
        <w:t>This marked the latest clash between the Trump administration and California, which have sparred over environmental, immigration and other hot-button issues.</w:t>
      </w:r>
    </w:p>
    <w:p w:rsidR="00B8701A" w:rsidRPr="00B8701A" w:rsidRDefault="00B8701A" w:rsidP="00B8701A">
      <w:pPr>
        <w:rPr>
          <w:sz w:val="24"/>
          <w:szCs w:val="24"/>
          <w:lang w:val="en-US"/>
        </w:rPr>
      </w:pPr>
      <w:r w:rsidRPr="00B8701A">
        <w:rPr>
          <w:sz w:val="24"/>
          <w:szCs w:val="24"/>
          <w:lang w:val="en-US"/>
        </w:rPr>
        <w:t>In December, the Federal Communications Commission said in repealing the Obama-era rules that it was pre-empting states from setting their own rules governing internet access.</w:t>
      </w:r>
    </w:p>
    <w:p w:rsidR="00B8701A" w:rsidRPr="00B8701A" w:rsidRDefault="00B8701A" w:rsidP="00B8701A">
      <w:pPr>
        <w:rPr>
          <w:sz w:val="24"/>
          <w:szCs w:val="24"/>
          <w:lang w:val="en-US"/>
        </w:rPr>
      </w:pPr>
      <w:r w:rsidRPr="00B8701A">
        <w:rPr>
          <w:sz w:val="24"/>
          <w:szCs w:val="24"/>
          <w:lang w:val="en-US"/>
        </w:rPr>
        <w:lastRenderedPageBreak/>
        <w:t xml:space="preserve">The Trump administration rules were a win for internet providers but opposed by companies like Facebook </w:t>
      </w:r>
      <w:proofErr w:type="spellStart"/>
      <w:r w:rsidRPr="00B8701A">
        <w:rPr>
          <w:sz w:val="24"/>
          <w:szCs w:val="24"/>
          <w:lang w:val="en-US"/>
        </w:rPr>
        <w:t>Inc</w:t>
      </w:r>
      <w:proofErr w:type="spellEnd"/>
      <w:r w:rsidRPr="00B8701A">
        <w:rPr>
          <w:sz w:val="24"/>
          <w:szCs w:val="24"/>
          <w:lang w:val="en-US"/>
        </w:rPr>
        <w:t xml:space="preserve">, Amazon.com </w:t>
      </w:r>
      <w:proofErr w:type="spellStart"/>
      <w:r w:rsidRPr="00B8701A">
        <w:rPr>
          <w:sz w:val="24"/>
          <w:szCs w:val="24"/>
          <w:lang w:val="en-US"/>
        </w:rPr>
        <w:t>Inc</w:t>
      </w:r>
      <w:proofErr w:type="spellEnd"/>
      <w:r w:rsidRPr="00B8701A">
        <w:rPr>
          <w:sz w:val="24"/>
          <w:szCs w:val="24"/>
          <w:lang w:val="en-US"/>
        </w:rPr>
        <w:t xml:space="preserve"> and Alphabet Inc.</w:t>
      </w:r>
    </w:p>
    <w:p w:rsidR="00B8701A" w:rsidRPr="00B8701A" w:rsidRDefault="00B8701A" w:rsidP="00B8701A">
      <w:pPr>
        <w:rPr>
          <w:sz w:val="24"/>
          <w:szCs w:val="24"/>
          <w:lang w:val="en-US"/>
        </w:rPr>
      </w:pPr>
      <w:r w:rsidRPr="00B8701A">
        <w:rPr>
          <w:sz w:val="24"/>
          <w:szCs w:val="24"/>
          <w:lang w:val="en-US"/>
        </w:rPr>
        <w:t>Under President Donald Trump, the FCC voted 3-2 in December along party lines to reverse rules that barred internet service providers from blocking or throttling traffic or offering paid fast lanes, also known as paid prioritization.</w:t>
      </w:r>
    </w:p>
    <w:p w:rsidR="00B8701A" w:rsidRPr="00B8701A" w:rsidRDefault="00B8701A" w:rsidP="00B8701A">
      <w:pPr>
        <w:rPr>
          <w:sz w:val="24"/>
          <w:szCs w:val="24"/>
          <w:lang w:val="en-US"/>
        </w:rPr>
      </w:pPr>
      <w:r w:rsidRPr="00B8701A">
        <w:rPr>
          <w:sz w:val="24"/>
          <w:szCs w:val="24"/>
          <w:lang w:val="en-US"/>
        </w:rPr>
        <w:t>In August, 22 states and a coalition of trade groups representing major tech companies urged a federal appeals court to reinstate the rules. The states argue that the FCC cannot pre-empt state rule because it is not setting any limits on conduct by internet providers.</w:t>
      </w:r>
    </w:p>
    <w:p w:rsidR="00B8701A" w:rsidRPr="00B8701A" w:rsidRDefault="00B8701A" w:rsidP="00B8701A">
      <w:pPr>
        <w:rPr>
          <w:sz w:val="24"/>
          <w:szCs w:val="24"/>
          <w:lang w:val="en-US"/>
        </w:rPr>
      </w:pPr>
      <w:r w:rsidRPr="00B8701A">
        <w:rPr>
          <w:sz w:val="24"/>
          <w:szCs w:val="24"/>
          <w:lang w:val="en-US"/>
        </w:rPr>
        <w:t>A federal judge on Monday set a Nov. 14 hearing in Sacramento on the Justice Department lawsuit.</w:t>
      </w:r>
    </w:p>
    <w:p w:rsidR="00B8701A" w:rsidRPr="00B8701A" w:rsidRDefault="00B8701A" w:rsidP="00B8701A">
      <w:pPr>
        <w:rPr>
          <w:sz w:val="24"/>
          <w:szCs w:val="24"/>
          <w:lang w:val="en-US"/>
        </w:rPr>
      </w:pPr>
      <w:r w:rsidRPr="00B8701A">
        <w:rPr>
          <w:sz w:val="24"/>
          <w:szCs w:val="24"/>
          <w:lang w:val="en-US"/>
        </w:rPr>
        <w:t xml:space="preserve">Reporting by David </w:t>
      </w:r>
      <w:proofErr w:type="spellStart"/>
      <w:r w:rsidRPr="00B8701A">
        <w:rPr>
          <w:sz w:val="24"/>
          <w:szCs w:val="24"/>
          <w:lang w:val="en-US"/>
        </w:rPr>
        <w:t>Shepardson</w:t>
      </w:r>
      <w:proofErr w:type="spellEnd"/>
      <w:r w:rsidRPr="00B8701A">
        <w:rPr>
          <w:sz w:val="24"/>
          <w:szCs w:val="24"/>
          <w:lang w:val="en-US"/>
        </w:rPr>
        <w:t xml:space="preserve"> in Washington; Editing by Meredith </w:t>
      </w:r>
      <w:proofErr w:type="spellStart"/>
      <w:r w:rsidRPr="00B8701A">
        <w:rPr>
          <w:sz w:val="24"/>
          <w:szCs w:val="24"/>
          <w:lang w:val="en-US"/>
        </w:rPr>
        <w:t>Mazzilli</w:t>
      </w:r>
      <w:proofErr w:type="spellEnd"/>
      <w:r w:rsidRPr="00B8701A">
        <w:rPr>
          <w:sz w:val="24"/>
          <w:szCs w:val="24"/>
          <w:lang w:val="en-US"/>
        </w:rPr>
        <w:t xml:space="preserve"> and Matthew Lewis</w:t>
      </w:r>
    </w:p>
    <w:p w:rsidR="00A218E4" w:rsidRDefault="00A218E4" w:rsidP="00544CF8">
      <w:pPr>
        <w:rPr>
          <w:sz w:val="24"/>
          <w:szCs w:val="24"/>
          <w:lang w:val="en-US"/>
        </w:rPr>
      </w:pPr>
    </w:p>
    <w:p w:rsidR="00D77065" w:rsidRDefault="00D77065" w:rsidP="00544CF8">
      <w:pPr>
        <w:rPr>
          <w:sz w:val="24"/>
          <w:szCs w:val="24"/>
          <w:lang w:val="en-US"/>
        </w:rPr>
      </w:pPr>
      <w:hyperlink r:id="rId44" w:history="1">
        <w:r w:rsidRPr="00855C40">
          <w:rPr>
            <w:rStyle w:val="Hipervnculo"/>
            <w:sz w:val="24"/>
            <w:szCs w:val="24"/>
            <w:lang w:val="en-US"/>
          </w:rPr>
          <w:t>https://www.reuters.com/article/us-facebook-portal/facebook-debuts-smart-speaker-for-messenger-video-calls-idUSKCN1MI1DX</w:t>
        </w:r>
      </w:hyperlink>
    </w:p>
    <w:p w:rsidR="00D77065" w:rsidRDefault="00D77065">
      <w:pPr>
        <w:rPr>
          <w:sz w:val="24"/>
          <w:szCs w:val="24"/>
          <w:lang w:val="en-US"/>
        </w:rPr>
      </w:pPr>
      <w:r>
        <w:rPr>
          <w:sz w:val="24"/>
          <w:szCs w:val="24"/>
          <w:lang w:val="en-US"/>
        </w:rPr>
        <w:br w:type="page"/>
      </w:r>
    </w:p>
    <w:p w:rsidR="00D77065" w:rsidRPr="0063436B" w:rsidRDefault="00D77065" w:rsidP="0063436B">
      <w:pPr>
        <w:pStyle w:val="Prrafodelista"/>
        <w:numPr>
          <w:ilvl w:val="0"/>
          <w:numId w:val="43"/>
        </w:numPr>
        <w:rPr>
          <w:sz w:val="24"/>
          <w:szCs w:val="24"/>
          <w:lang w:val="en-US"/>
        </w:rPr>
      </w:pPr>
      <w:r w:rsidRPr="0063436B">
        <w:rPr>
          <w:sz w:val="24"/>
          <w:szCs w:val="24"/>
          <w:lang w:val="en-US"/>
        </w:rPr>
        <w:lastRenderedPageBreak/>
        <w:t>The Library of Congress Releases a New Strategic Plan (FY2019-2023) and New Digital Strategy</w:t>
      </w:r>
    </w:p>
    <w:p w:rsidR="00D77065" w:rsidRPr="00D77065" w:rsidRDefault="00D77065" w:rsidP="00D77065">
      <w:pPr>
        <w:rPr>
          <w:sz w:val="24"/>
          <w:szCs w:val="24"/>
          <w:lang w:val="en-US"/>
        </w:rPr>
      </w:pPr>
      <w:r w:rsidRPr="00D77065">
        <w:rPr>
          <w:sz w:val="24"/>
          <w:szCs w:val="24"/>
          <w:lang w:val="en-US"/>
        </w:rPr>
        <w:t>Filed by </w:t>
      </w:r>
      <w:hyperlink r:id="rId45" w:tooltip="Gary Price" w:history="1">
        <w:r w:rsidRPr="00D77065">
          <w:rPr>
            <w:rStyle w:val="Hipervnculo"/>
            <w:sz w:val="24"/>
            <w:szCs w:val="24"/>
            <w:lang w:val="en-US"/>
          </w:rPr>
          <w:t>Gary Price</w:t>
        </w:r>
      </w:hyperlink>
      <w:r w:rsidRPr="00D77065">
        <w:rPr>
          <w:sz w:val="24"/>
          <w:szCs w:val="24"/>
          <w:lang w:val="en-US"/>
        </w:rPr>
        <w:t> on October 1, 2018</w:t>
      </w:r>
    </w:p>
    <w:p w:rsidR="00D77065" w:rsidRPr="00D77065" w:rsidRDefault="00D77065" w:rsidP="00D77065">
      <w:pPr>
        <w:rPr>
          <w:sz w:val="24"/>
          <w:szCs w:val="24"/>
          <w:lang w:val="en-US"/>
        </w:rPr>
      </w:pPr>
      <w:r w:rsidRPr="00D77065">
        <w:rPr>
          <w:sz w:val="24"/>
          <w:szCs w:val="24"/>
          <w:lang w:val="en-US"/>
        </w:rPr>
        <w:t>From </w:t>
      </w:r>
      <w:hyperlink r:id="rId46" w:history="1">
        <w:r w:rsidRPr="00D77065">
          <w:rPr>
            <w:rStyle w:val="Hipervnculo"/>
            <w:sz w:val="24"/>
            <w:szCs w:val="24"/>
            <w:lang w:val="en-US"/>
          </w:rPr>
          <w:t>LC:</w:t>
        </w:r>
      </w:hyperlink>
    </w:p>
    <w:p w:rsidR="00D77065" w:rsidRPr="00D77065" w:rsidRDefault="00D77065" w:rsidP="00D77065">
      <w:pPr>
        <w:rPr>
          <w:sz w:val="24"/>
          <w:szCs w:val="24"/>
          <w:lang w:val="en-US"/>
        </w:rPr>
      </w:pPr>
      <w:r w:rsidRPr="00D77065">
        <w:rPr>
          <w:sz w:val="24"/>
          <w:szCs w:val="24"/>
        </w:rPr>
        <w:drawing>
          <wp:inline distT="0" distB="0" distL="0" distR="0">
            <wp:extent cx="2409825" cy="4352925"/>
            <wp:effectExtent l="0" t="0" r="9525" b="9525"/>
            <wp:docPr id="23" name="Imagen 23" descr="2018-10-01_15-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2018-10-01_15-39-0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09825" cy="4352925"/>
                    </a:xfrm>
                    <a:prstGeom prst="rect">
                      <a:avLst/>
                    </a:prstGeom>
                    <a:noFill/>
                    <a:ln>
                      <a:noFill/>
                    </a:ln>
                  </pic:spPr>
                </pic:pic>
              </a:graphicData>
            </a:graphic>
          </wp:inline>
        </w:drawing>
      </w:r>
      <w:r w:rsidRPr="00D77065">
        <w:rPr>
          <w:sz w:val="24"/>
          <w:szCs w:val="24"/>
          <w:lang w:val="en-US"/>
        </w:rPr>
        <w:t>Following more than a year of exploration, research and input from staff and experts, the Librarian of Congress Carla Hayden today announced a new strategic plan, “</w:t>
      </w:r>
      <w:hyperlink r:id="rId48" w:history="1">
        <w:r w:rsidRPr="00D77065">
          <w:rPr>
            <w:rStyle w:val="Hipervnculo"/>
            <w:sz w:val="24"/>
            <w:szCs w:val="24"/>
            <w:lang w:val="en-US"/>
          </w:rPr>
          <w:t>Enriching the Library Experience” (The FY2019-2023 Strategic Plan of the Library of Congress)</w:t>
        </w:r>
      </w:hyperlink>
    </w:p>
    <w:p w:rsidR="00D77065" w:rsidRPr="00D77065" w:rsidRDefault="00D77065" w:rsidP="00D77065">
      <w:pPr>
        <w:rPr>
          <w:sz w:val="24"/>
          <w:szCs w:val="24"/>
          <w:lang w:val="en-US"/>
        </w:rPr>
      </w:pPr>
      <w:r w:rsidRPr="00D77065">
        <w:rPr>
          <w:sz w:val="24"/>
          <w:szCs w:val="24"/>
          <w:lang w:val="en-US"/>
        </w:rPr>
        <w:t>In executing this strategic plan over the next five years, the agency will make a decisive shift to be more user-centered, digitally-enabled and data-driven.</w:t>
      </w:r>
    </w:p>
    <w:p w:rsidR="00D77065" w:rsidRPr="00D77065" w:rsidRDefault="00D77065" w:rsidP="00D77065">
      <w:pPr>
        <w:rPr>
          <w:sz w:val="24"/>
          <w:szCs w:val="24"/>
          <w:lang w:val="en-US"/>
        </w:rPr>
      </w:pPr>
      <w:r w:rsidRPr="00D77065">
        <w:rPr>
          <w:sz w:val="24"/>
          <w:szCs w:val="24"/>
          <w:lang w:val="en-US"/>
        </w:rPr>
        <w:lastRenderedPageBreak/>
        <w:t>As part of the Library’s ongoing efforts to be more open and accessible, the public is encouraged to share their thoughts about the plan at </w:t>
      </w:r>
      <w:hyperlink r:id="rId49" w:history="1">
        <w:r w:rsidRPr="00D77065">
          <w:rPr>
            <w:rStyle w:val="Hipervnculo"/>
            <w:sz w:val="24"/>
            <w:szCs w:val="24"/>
            <w:lang w:val="en-US"/>
          </w:rPr>
          <w:t>locexperience@loc.gov.</w:t>
        </w:r>
      </w:hyperlink>
    </w:p>
    <w:p w:rsidR="00D77065" w:rsidRPr="00D77065" w:rsidRDefault="00D77065" w:rsidP="00D77065">
      <w:pPr>
        <w:rPr>
          <w:sz w:val="24"/>
          <w:szCs w:val="24"/>
          <w:lang w:val="en-US"/>
        </w:rPr>
      </w:pPr>
      <w:r w:rsidRPr="00D77065">
        <w:rPr>
          <w:sz w:val="24"/>
          <w:szCs w:val="24"/>
          <w:lang w:val="en-US"/>
        </w:rPr>
        <w:t>The new plan reflects Hayden’s commitment to establishing a shared strategic vision and structure for the Library, a top priority for her since she assumed her position two years ago.</w:t>
      </w:r>
    </w:p>
    <w:p w:rsidR="00D77065" w:rsidRPr="00D77065" w:rsidRDefault="00D77065" w:rsidP="00D77065">
      <w:pPr>
        <w:rPr>
          <w:sz w:val="24"/>
          <w:szCs w:val="24"/>
          <w:lang w:val="en-US"/>
        </w:rPr>
      </w:pPr>
      <w:r w:rsidRPr="00D77065">
        <w:rPr>
          <w:sz w:val="24"/>
          <w:szCs w:val="24"/>
          <w:lang w:val="en-US"/>
        </w:rPr>
        <w:t>“Improving our understanding of the numerous ways users interact with the Library’s nearly 170 million items in our collections, experts and services is fundamental to delivering our mission,” Hayden said. “Our goal is to make the world’s largest library a place you can connect with in new and meaningful ways.”</w:t>
      </w:r>
    </w:p>
    <w:p w:rsidR="00D77065" w:rsidRPr="00D77065" w:rsidRDefault="00D77065" w:rsidP="00D77065">
      <w:pPr>
        <w:rPr>
          <w:sz w:val="24"/>
          <w:szCs w:val="24"/>
          <w:lang w:val="en-US"/>
        </w:rPr>
      </w:pPr>
      <w:r w:rsidRPr="00D77065">
        <w:rPr>
          <w:sz w:val="24"/>
          <w:szCs w:val="24"/>
          <w:lang w:val="en-US"/>
        </w:rPr>
        <w:t>Refined slightly as part of the planning process, the Library’s mission is to engage, inspire and inform Congress and the American people with a universal and enduring source of knowledge and creativity.</w:t>
      </w:r>
    </w:p>
    <w:p w:rsidR="00D77065" w:rsidRPr="00D77065" w:rsidRDefault="00D77065" w:rsidP="00D77065">
      <w:pPr>
        <w:rPr>
          <w:sz w:val="24"/>
          <w:szCs w:val="24"/>
          <w:lang w:val="en-US"/>
        </w:rPr>
      </w:pPr>
      <w:r w:rsidRPr="00D77065">
        <w:rPr>
          <w:sz w:val="24"/>
          <w:szCs w:val="24"/>
          <w:lang w:val="en-US"/>
        </w:rPr>
        <w:t>[Clip]</w:t>
      </w:r>
    </w:p>
    <w:p w:rsidR="00D77065" w:rsidRPr="00D77065" w:rsidRDefault="00D77065" w:rsidP="00D77065">
      <w:pPr>
        <w:rPr>
          <w:sz w:val="24"/>
          <w:szCs w:val="24"/>
          <w:lang w:val="en-US"/>
        </w:rPr>
      </w:pPr>
      <w:r w:rsidRPr="00D77065">
        <w:rPr>
          <w:sz w:val="24"/>
          <w:szCs w:val="24"/>
          <w:lang w:val="en-US"/>
        </w:rPr>
        <w:t>Four goals unifying all Library service units have emerged from the Library’s plan:</w:t>
      </w:r>
    </w:p>
    <w:p w:rsidR="00D77065" w:rsidRPr="00D77065" w:rsidRDefault="00D77065" w:rsidP="00D77065">
      <w:pPr>
        <w:numPr>
          <w:ilvl w:val="0"/>
          <w:numId w:val="50"/>
        </w:numPr>
        <w:rPr>
          <w:sz w:val="24"/>
          <w:szCs w:val="24"/>
          <w:lang w:val="en-US"/>
        </w:rPr>
      </w:pPr>
      <w:r w:rsidRPr="00D77065">
        <w:rPr>
          <w:b/>
          <w:bCs/>
          <w:sz w:val="24"/>
          <w:szCs w:val="24"/>
          <w:lang w:val="en-US"/>
        </w:rPr>
        <w:t>Expand Access:</w:t>
      </w:r>
      <w:r w:rsidRPr="00D77065">
        <w:rPr>
          <w:sz w:val="24"/>
          <w:szCs w:val="24"/>
          <w:lang w:val="en-US"/>
        </w:rPr>
        <w:t> Make our unique collections, experts and services available when, where and how users need them.</w:t>
      </w:r>
    </w:p>
    <w:p w:rsidR="00D77065" w:rsidRPr="00D77065" w:rsidRDefault="00D77065" w:rsidP="00D77065">
      <w:pPr>
        <w:numPr>
          <w:ilvl w:val="0"/>
          <w:numId w:val="50"/>
        </w:numPr>
        <w:rPr>
          <w:sz w:val="24"/>
          <w:szCs w:val="24"/>
          <w:lang w:val="en-US"/>
        </w:rPr>
      </w:pPr>
      <w:r w:rsidRPr="00D77065">
        <w:rPr>
          <w:b/>
          <w:bCs/>
          <w:sz w:val="24"/>
          <w:szCs w:val="24"/>
          <w:lang w:val="en-US"/>
        </w:rPr>
        <w:t>Enhance Services:</w:t>
      </w:r>
      <w:r w:rsidRPr="00D77065">
        <w:rPr>
          <w:sz w:val="24"/>
          <w:szCs w:val="24"/>
          <w:lang w:val="en-US"/>
        </w:rPr>
        <w:t> Create valuable experiences for every user to foster lifelong connections to the Library.</w:t>
      </w:r>
    </w:p>
    <w:p w:rsidR="00D77065" w:rsidRPr="00D77065" w:rsidRDefault="00D77065" w:rsidP="00D77065">
      <w:pPr>
        <w:numPr>
          <w:ilvl w:val="0"/>
          <w:numId w:val="50"/>
        </w:numPr>
        <w:rPr>
          <w:sz w:val="24"/>
          <w:szCs w:val="24"/>
          <w:lang w:val="en-US"/>
        </w:rPr>
      </w:pPr>
      <w:r w:rsidRPr="00D77065">
        <w:rPr>
          <w:b/>
          <w:bCs/>
          <w:sz w:val="24"/>
          <w:szCs w:val="24"/>
          <w:lang w:val="en-US"/>
        </w:rPr>
        <w:t>Optimize Resources:</w:t>
      </w:r>
      <w:r w:rsidRPr="00D77065">
        <w:rPr>
          <w:sz w:val="24"/>
          <w:szCs w:val="24"/>
          <w:lang w:val="en-US"/>
        </w:rPr>
        <w:t> Modernize, strengthen and streamline our operational capabilities.</w:t>
      </w:r>
    </w:p>
    <w:p w:rsidR="00D77065" w:rsidRPr="00D77065" w:rsidRDefault="00D77065" w:rsidP="00D77065">
      <w:pPr>
        <w:numPr>
          <w:ilvl w:val="0"/>
          <w:numId w:val="50"/>
        </w:numPr>
        <w:rPr>
          <w:sz w:val="24"/>
          <w:szCs w:val="24"/>
          <w:lang w:val="en-US"/>
        </w:rPr>
      </w:pPr>
      <w:r w:rsidRPr="00D77065">
        <w:rPr>
          <w:b/>
          <w:bCs/>
          <w:sz w:val="24"/>
          <w:szCs w:val="24"/>
          <w:lang w:val="en-US"/>
        </w:rPr>
        <w:t>Measure Impact:</w:t>
      </w:r>
      <w:r w:rsidRPr="00D77065">
        <w:rPr>
          <w:sz w:val="24"/>
          <w:szCs w:val="24"/>
          <w:lang w:val="en-US"/>
        </w:rPr>
        <w:t> Use data to measure on the world around us and share a powerful story.</w:t>
      </w:r>
    </w:p>
    <w:p w:rsidR="00D77065" w:rsidRPr="00D77065" w:rsidRDefault="00D77065" w:rsidP="00D77065">
      <w:pPr>
        <w:rPr>
          <w:sz w:val="24"/>
          <w:szCs w:val="24"/>
          <w:lang w:val="en-US"/>
        </w:rPr>
      </w:pPr>
      <w:r w:rsidRPr="00D77065">
        <w:rPr>
          <w:sz w:val="24"/>
          <w:szCs w:val="24"/>
          <w:lang w:val="en-US"/>
        </w:rPr>
        <w:t>[Clip]</w:t>
      </w:r>
    </w:p>
    <w:p w:rsidR="00D77065" w:rsidRPr="00D77065" w:rsidRDefault="00D77065" w:rsidP="00D77065">
      <w:pPr>
        <w:rPr>
          <w:sz w:val="24"/>
          <w:szCs w:val="24"/>
          <w:lang w:val="en-US"/>
        </w:rPr>
      </w:pPr>
      <w:r w:rsidRPr="00D77065">
        <w:rPr>
          <w:sz w:val="24"/>
          <w:szCs w:val="24"/>
        </w:rPr>
        <w:lastRenderedPageBreak/>
        <w:drawing>
          <wp:inline distT="0" distB="0" distL="0" distR="0">
            <wp:extent cx="2447925" cy="3152775"/>
            <wp:effectExtent l="0" t="0" r="9525" b="9525"/>
            <wp:docPr id="22" name="Imagen 22" descr="2018-10-01_15-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2018-10-01_15-46-5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47925" cy="3152775"/>
                    </a:xfrm>
                    <a:prstGeom prst="rect">
                      <a:avLst/>
                    </a:prstGeom>
                    <a:noFill/>
                    <a:ln>
                      <a:noFill/>
                    </a:ln>
                  </pic:spPr>
                </pic:pic>
              </a:graphicData>
            </a:graphic>
          </wp:inline>
        </w:drawing>
      </w:r>
      <w:r w:rsidRPr="00D77065">
        <w:rPr>
          <w:sz w:val="24"/>
          <w:szCs w:val="24"/>
          <w:lang w:val="en-US"/>
        </w:rPr>
        <w:t>A new digital strategy complements the Library’s strategic goals by describing the Library’s objectives for digital transformation over the next five years.</w:t>
      </w:r>
    </w:p>
    <w:p w:rsidR="00D77065" w:rsidRPr="00D77065" w:rsidRDefault="00D77065" w:rsidP="00D77065">
      <w:pPr>
        <w:rPr>
          <w:sz w:val="24"/>
          <w:szCs w:val="24"/>
          <w:lang w:val="en-US"/>
        </w:rPr>
      </w:pPr>
      <w:r w:rsidRPr="00D77065">
        <w:rPr>
          <w:sz w:val="24"/>
          <w:szCs w:val="24"/>
          <w:lang w:val="en-US"/>
        </w:rPr>
        <w:t>The Library’s digital strategy will enhance its ability to connect with more users, make online resources more available and invest in its future. The </w:t>
      </w:r>
      <w:hyperlink r:id="rId51" w:history="1">
        <w:r w:rsidRPr="00D77065">
          <w:rPr>
            <w:rStyle w:val="Hipervnculo"/>
            <w:sz w:val="24"/>
            <w:szCs w:val="24"/>
            <w:lang w:val="en-US"/>
          </w:rPr>
          <w:t>digital strategy is now available to the public online.</w:t>
        </w:r>
      </w:hyperlink>
    </w:p>
    <w:p w:rsidR="00D77065" w:rsidRPr="00D77065" w:rsidRDefault="00D77065" w:rsidP="00D77065">
      <w:pPr>
        <w:rPr>
          <w:sz w:val="24"/>
          <w:szCs w:val="24"/>
          <w:lang w:val="en-US"/>
        </w:rPr>
      </w:pPr>
      <w:r w:rsidRPr="00D77065">
        <w:rPr>
          <w:sz w:val="24"/>
          <w:szCs w:val="24"/>
          <w:lang w:val="en-US"/>
        </w:rPr>
        <w:t>The public is invited to share their thoughts about the digital strategy at </w:t>
      </w:r>
      <w:hyperlink r:id="rId52" w:history="1">
        <w:r w:rsidRPr="00D77065">
          <w:rPr>
            <w:rStyle w:val="Hipervnculo"/>
            <w:sz w:val="24"/>
            <w:szCs w:val="24"/>
            <w:lang w:val="en-US"/>
          </w:rPr>
          <w:t>digitalstrategy@loc.gov</w:t>
        </w:r>
      </w:hyperlink>
      <w:r w:rsidRPr="00D77065">
        <w:rPr>
          <w:sz w:val="24"/>
          <w:szCs w:val="24"/>
          <w:lang w:val="en-US"/>
        </w:rPr>
        <w:t>.</w:t>
      </w:r>
    </w:p>
    <w:p w:rsidR="00D77065" w:rsidRPr="00D77065" w:rsidRDefault="00D77065" w:rsidP="00D77065">
      <w:pPr>
        <w:rPr>
          <w:sz w:val="24"/>
          <w:szCs w:val="24"/>
          <w:lang w:val="en-US"/>
        </w:rPr>
      </w:pPr>
      <w:r w:rsidRPr="00D77065">
        <w:rPr>
          <w:sz w:val="24"/>
          <w:szCs w:val="24"/>
          <w:lang w:val="en-US"/>
        </w:rPr>
        <w:t xml:space="preserve">“We are being bold in our thinking, finding ways to use technology to fulfill our mission to inform and inspire the American public,” said Director of Digital Strategy Kate </w:t>
      </w:r>
      <w:proofErr w:type="spellStart"/>
      <w:r w:rsidRPr="00D77065">
        <w:rPr>
          <w:sz w:val="24"/>
          <w:szCs w:val="24"/>
          <w:lang w:val="en-US"/>
        </w:rPr>
        <w:t>Zwaard</w:t>
      </w:r>
      <w:proofErr w:type="spellEnd"/>
      <w:r w:rsidRPr="00D77065">
        <w:rPr>
          <w:sz w:val="24"/>
          <w:szCs w:val="24"/>
          <w:lang w:val="en-US"/>
        </w:rPr>
        <w:t>, who led the effort to develop the digital strategy.</w:t>
      </w:r>
    </w:p>
    <w:p w:rsidR="00D77065" w:rsidRPr="00D77065" w:rsidRDefault="00D77065" w:rsidP="00D77065">
      <w:pPr>
        <w:rPr>
          <w:sz w:val="24"/>
          <w:szCs w:val="24"/>
          <w:lang w:val="en-US"/>
        </w:rPr>
      </w:pPr>
      <w:r w:rsidRPr="00D77065">
        <w:rPr>
          <w:sz w:val="24"/>
          <w:szCs w:val="24"/>
          <w:lang w:val="en-US"/>
        </w:rPr>
        <w:t>“To be successful, collections must be used,” Hayden said. “This same principle applies to all parts of our agency – services and programs too must be accessible and used.”</w:t>
      </w:r>
    </w:p>
    <w:p w:rsidR="00D77065" w:rsidRPr="0063436B" w:rsidRDefault="00D77065" w:rsidP="00D77065">
      <w:pPr>
        <w:rPr>
          <w:sz w:val="24"/>
          <w:szCs w:val="24"/>
          <w:lang w:val="en-US"/>
        </w:rPr>
      </w:pPr>
      <w:r w:rsidRPr="0063436B">
        <w:rPr>
          <w:sz w:val="24"/>
          <w:szCs w:val="24"/>
          <w:lang w:val="en-US"/>
        </w:rPr>
        <w:t>Direct to </w:t>
      </w:r>
      <w:hyperlink r:id="rId53" w:history="1">
        <w:r w:rsidRPr="0063436B">
          <w:rPr>
            <w:rStyle w:val="Hipervnculo"/>
            <w:sz w:val="24"/>
            <w:szCs w:val="24"/>
            <w:lang w:val="en-US"/>
          </w:rPr>
          <w:t>Complete Announcement</w:t>
        </w:r>
      </w:hyperlink>
    </w:p>
    <w:p w:rsidR="00D77065" w:rsidRDefault="00D77065" w:rsidP="00544CF8">
      <w:pPr>
        <w:rPr>
          <w:sz w:val="24"/>
          <w:szCs w:val="24"/>
          <w:lang w:val="en-US"/>
        </w:rPr>
      </w:pPr>
      <w:r w:rsidRPr="00D77065">
        <w:rPr>
          <w:sz w:val="24"/>
          <w:szCs w:val="24"/>
          <w:lang w:val="en-US"/>
        </w:rPr>
        <w:t>https://www.infodocket.com/2018/10/01/library-of-congress-releases-a-new-strategic-plan-fy2019-2023-and-new-digital-strategy/</w:t>
      </w:r>
      <w:bookmarkStart w:id="0" w:name="_GoBack"/>
      <w:bookmarkEnd w:id="0"/>
    </w:p>
    <w:sectPr w:rsidR="00D77065" w:rsidSect="003A4B3A">
      <w:headerReference w:type="default" r:id="rId54"/>
      <w:footerReference w:type="default" r:id="rId5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E43" w:rsidRDefault="00AF2E43" w:rsidP="003A4B3A">
      <w:pPr>
        <w:spacing w:after="0" w:line="240" w:lineRule="auto"/>
      </w:pPr>
      <w:r>
        <w:separator/>
      </w:r>
    </w:p>
  </w:endnote>
  <w:endnote w:type="continuationSeparator" w:id="0">
    <w:p w:rsidR="00AF2E43" w:rsidRDefault="00AF2E43" w:rsidP="003A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3360" behindDoc="0" locked="0" layoutInCell="1" allowOverlap="1" wp14:anchorId="3D3AE745" wp14:editId="17C70F3F">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C53C58" id="Conector recto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5D6D05" w:rsidRDefault="005D6D05" w:rsidP="003A4B3A">
    <w:pPr>
      <w:pStyle w:val="Piedepgina"/>
    </w:pPr>
  </w:p>
  <w:p w:rsidR="005D6D05" w:rsidRDefault="005D6D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E43" w:rsidRDefault="00AF2E43" w:rsidP="003A4B3A">
      <w:pPr>
        <w:spacing w:after="0" w:line="240" w:lineRule="auto"/>
      </w:pPr>
      <w:r>
        <w:separator/>
      </w:r>
    </w:p>
  </w:footnote>
  <w:footnote w:type="continuationSeparator" w:id="0">
    <w:p w:rsidR="00AF2E43" w:rsidRDefault="00AF2E43" w:rsidP="003A4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05" w:rsidRDefault="005D6D05" w:rsidP="003A4B3A">
    <w:pPr>
      <w:pStyle w:val="Encabezado"/>
      <w:rPr>
        <w:noProof/>
        <w:lang w:eastAsia="es-MX"/>
      </w:rPr>
    </w:pPr>
    <w:r>
      <w:rPr>
        <w:noProof/>
        <w:lang w:eastAsia="es-MX"/>
      </w:rPr>
      <w:drawing>
        <wp:anchor distT="0" distB="0" distL="114300" distR="114300" simplePos="0" relativeHeight="251659264" behindDoc="0" locked="0" layoutInCell="1" allowOverlap="1" wp14:anchorId="03295540" wp14:editId="63B837F0">
          <wp:simplePos x="0" y="0"/>
          <wp:positionH relativeFrom="column">
            <wp:posOffset>5581650</wp:posOffset>
          </wp:positionH>
          <wp:positionV relativeFrom="paragraph">
            <wp:posOffset>-27305</wp:posOffset>
          </wp:positionV>
          <wp:extent cx="292100" cy="335915"/>
          <wp:effectExtent l="0" t="0" r="0" b="698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D46DB2A" wp14:editId="1252B719">
          <wp:simplePos x="0" y="0"/>
          <wp:positionH relativeFrom="column">
            <wp:posOffset>-234950</wp:posOffset>
          </wp:positionH>
          <wp:positionV relativeFrom="paragraph">
            <wp:posOffset>-27305</wp:posOffset>
          </wp:positionV>
          <wp:extent cx="384175" cy="384175"/>
          <wp:effectExtent l="0" t="0" r="0" b="0"/>
          <wp:wrapSquare wrapText="bothSides"/>
          <wp:docPr id="17" name="Imagen 17"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1312" behindDoc="0" locked="0" layoutInCell="1" allowOverlap="1" wp14:anchorId="0A46EF96" wp14:editId="5E61F52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CACEDE"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5D6D05" w:rsidRDefault="005D6D05" w:rsidP="003A4B3A">
    <w:pPr>
      <w:pStyle w:val="Encabezado"/>
      <w:jc w:val="center"/>
      <w:rPr>
        <w:spacing w:val="40"/>
        <w:sz w:val="16"/>
        <w:szCs w:val="16"/>
      </w:rPr>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721B"/>
    <w:multiLevelType w:val="multilevel"/>
    <w:tmpl w:val="A078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C4C10"/>
    <w:multiLevelType w:val="hybridMultilevel"/>
    <w:tmpl w:val="6652E1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8F4A2D"/>
    <w:multiLevelType w:val="hybridMultilevel"/>
    <w:tmpl w:val="E18A22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F471C8"/>
    <w:multiLevelType w:val="multilevel"/>
    <w:tmpl w:val="891E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50738"/>
    <w:multiLevelType w:val="multilevel"/>
    <w:tmpl w:val="23A4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1261C"/>
    <w:multiLevelType w:val="multilevel"/>
    <w:tmpl w:val="5604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72145"/>
    <w:multiLevelType w:val="multilevel"/>
    <w:tmpl w:val="1FDA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44310"/>
    <w:multiLevelType w:val="multilevel"/>
    <w:tmpl w:val="0B16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24B20"/>
    <w:multiLevelType w:val="multilevel"/>
    <w:tmpl w:val="809E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06271D"/>
    <w:multiLevelType w:val="multilevel"/>
    <w:tmpl w:val="9570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E97712"/>
    <w:multiLevelType w:val="multilevel"/>
    <w:tmpl w:val="61DA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146352"/>
    <w:multiLevelType w:val="multilevel"/>
    <w:tmpl w:val="F97C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47FAC"/>
    <w:multiLevelType w:val="multilevel"/>
    <w:tmpl w:val="83C8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63A42"/>
    <w:multiLevelType w:val="multilevel"/>
    <w:tmpl w:val="84BC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5170E3"/>
    <w:multiLevelType w:val="multilevel"/>
    <w:tmpl w:val="0202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B243BA"/>
    <w:multiLevelType w:val="multilevel"/>
    <w:tmpl w:val="E8C2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5B2297"/>
    <w:multiLevelType w:val="multilevel"/>
    <w:tmpl w:val="579A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371D72"/>
    <w:multiLevelType w:val="multilevel"/>
    <w:tmpl w:val="8B00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820B92"/>
    <w:multiLevelType w:val="multilevel"/>
    <w:tmpl w:val="0A78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215961"/>
    <w:multiLevelType w:val="multilevel"/>
    <w:tmpl w:val="62CE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AB0CFC"/>
    <w:multiLevelType w:val="multilevel"/>
    <w:tmpl w:val="8FFE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064A72"/>
    <w:multiLevelType w:val="multilevel"/>
    <w:tmpl w:val="757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43259"/>
    <w:multiLevelType w:val="hybridMultilevel"/>
    <w:tmpl w:val="E202F5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2373F3"/>
    <w:multiLevelType w:val="multilevel"/>
    <w:tmpl w:val="E3F4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CF75A0"/>
    <w:multiLevelType w:val="multilevel"/>
    <w:tmpl w:val="B136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723E31"/>
    <w:multiLevelType w:val="multilevel"/>
    <w:tmpl w:val="39C4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78233E"/>
    <w:multiLevelType w:val="multilevel"/>
    <w:tmpl w:val="97A0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8F785D"/>
    <w:multiLevelType w:val="multilevel"/>
    <w:tmpl w:val="B1FA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C24A08"/>
    <w:multiLevelType w:val="multilevel"/>
    <w:tmpl w:val="8CB2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B825CC"/>
    <w:multiLevelType w:val="multilevel"/>
    <w:tmpl w:val="7A5A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31198F"/>
    <w:multiLevelType w:val="multilevel"/>
    <w:tmpl w:val="67FE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170B78"/>
    <w:multiLevelType w:val="hybridMultilevel"/>
    <w:tmpl w:val="E228D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CFA4A87"/>
    <w:multiLevelType w:val="multilevel"/>
    <w:tmpl w:val="B02C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8772B8"/>
    <w:multiLevelType w:val="multilevel"/>
    <w:tmpl w:val="A94EB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FC1133"/>
    <w:multiLevelType w:val="multilevel"/>
    <w:tmpl w:val="22C8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CF1C9F"/>
    <w:multiLevelType w:val="multilevel"/>
    <w:tmpl w:val="54524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263BEA"/>
    <w:multiLevelType w:val="hybridMultilevel"/>
    <w:tmpl w:val="29B0AF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D3E58AA"/>
    <w:multiLevelType w:val="multilevel"/>
    <w:tmpl w:val="6532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7D082A"/>
    <w:multiLevelType w:val="multilevel"/>
    <w:tmpl w:val="DE00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2B00EF"/>
    <w:multiLevelType w:val="multilevel"/>
    <w:tmpl w:val="1B70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D20E19"/>
    <w:multiLevelType w:val="multilevel"/>
    <w:tmpl w:val="0124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A21D4A"/>
    <w:multiLevelType w:val="multilevel"/>
    <w:tmpl w:val="9FE2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F93C28"/>
    <w:multiLevelType w:val="multilevel"/>
    <w:tmpl w:val="FDD8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256BE9"/>
    <w:multiLevelType w:val="multilevel"/>
    <w:tmpl w:val="3BA82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5F16F4"/>
    <w:multiLevelType w:val="multilevel"/>
    <w:tmpl w:val="8306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B22E88"/>
    <w:multiLevelType w:val="hybridMultilevel"/>
    <w:tmpl w:val="362C84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9660CF0"/>
    <w:multiLevelType w:val="multilevel"/>
    <w:tmpl w:val="2214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716001"/>
    <w:multiLevelType w:val="multilevel"/>
    <w:tmpl w:val="AE3A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CA5210"/>
    <w:multiLevelType w:val="multilevel"/>
    <w:tmpl w:val="EA4C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9B3C1C"/>
    <w:multiLevelType w:val="multilevel"/>
    <w:tmpl w:val="9C36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9"/>
  </w:num>
  <w:num w:numId="3">
    <w:abstractNumId w:val="42"/>
  </w:num>
  <w:num w:numId="4">
    <w:abstractNumId w:val="38"/>
  </w:num>
  <w:num w:numId="5">
    <w:abstractNumId w:val="6"/>
  </w:num>
  <w:num w:numId="6">
    <w:abstractNumId w:val="8"/>
  </w:num>
  <w:num w:numId="7">
    <w:abstractNumId w:val="39"/>
  </w:num>
  <w:num w:numId="8">
    <w:abstractNumId w:val="25"/>
  </w:num>
  <w:num w:numId="9">
    <w:abstractNumId w:val="37"/>
  </w:num>
  <w:num w:numId="10">
    <w:abstractNumId w:val="41"/>
  </w:num>
  <w:num w:numId="11">
    <w:abstractNumId w:val="10"/>
  </w:num>
  <w:num w:numId="12">
    <w:abstractNumId w:val="45"/>
  </w:num>
  <w:num w:numId="13">
    <w:abstractNumId w:val="28"/>
  </w:num>
  <w:num w:numId="14">
    <w:abstractNumId w:val="49"/>
  </w:num>
  <w:num w:numId="15">
    <w:abstractNumId w:val="4"/>
  </w:num>
  <w:num w:numId="16">
    <w:abstractNumId w:val="44"/>
  </w:num>
  <w:num w:numId="17">
    <w:abstractNumId w:val="29"/>
  </w:num>
  <w:num w:numId="18">
    <w:abstractNumId w:val="17"/>
  </w:num>
  <w:num w:numId="19">
    <w:abstractNumId w:val="21"/>
  </w:num>
  <w:num w:numId="20">
    <w:abstractNumId w:val="18"/>
  </w:num>
  <w:num w:numId="21">
    <w:abstractNumId w:val="12"/>
  </w:num>
  <w:num w:numId="22">
    <w:abstractNumId w:val="19"/>
  </w:num>
  <w:num w:numId="23">
    <w:abstractNumId w:val="48"/>
  </w:num>
  <w:num w:numId="24">
    <w:abstractNumId w:val="46"/>
  </w:num>
  <w:num w:numId="25">
    <w:abstractNumId w:val="15"/>
  </w:num>
  <w:num w:numId="26">
    <w:abstractNumId w:val="24"/>
  </w:num>
  <w:num w:numId="27">
    <w:abstractNumId w:val="27"/>
  </w:num>
  <w:num w:numId="28">
    <w:abstractNumId w:val="23"/>
  </w:num>
  <w:num w:numId="29">
    <w:abstractNumId w:val="22"/>
  </w:num>
  <w:num w:numId="30">
    <w:abstractNumId w:val="14"/>
  </w:num>
  <w:num w:numId="31">
    <w:abstractNumId w:val="5"/>
  </w:num>
  <w:num w:numId="32">
    <w:abstractNumId w:val="40"/>
  </w:num>
  <w:num w:numId="33">
    <w:abstractNumId w:val="16"/>
  </w:num>
  <w:num w:numId="34">
    <w:abstractNumId w:val="2"/>
  </w:num>
  <w:num w:numId="35">
    <w:abstractNumId w:val="33"/>
  </w:num>
  <w:num w:numId="36">
    <w:abstractNumId w:val="0"/>
  </w:num>
  <w:num w:numId="37">
    <w:abstractNumId w:val="34"/>
  </w:num>
  <w:num w:numId="38">
    <w:abstractNumId w:val="11"/>
  </w:num>
  <w:num w:numId="39">
    <w:abstractNumId w:val="47"/>
  </w:num>
  <w:num w:numId="40">
    <w:abstractNumId w:val="20"/>
  </w:num>
  <w:num w:numId="41">
    <w:abstractNumId w:val="32"/>
  </w:num>
  <w:num w:numId="42">
    <w:abstractNumId w:val="1"/>
  </w:num>
  <w:num w:numId="43">
    <w:abstractNumId w:val="36"/>
  </w:num>
  <w:num w:numId="44">
    <w:abstractNumId w:val="3"/>
  </w:num>
  <w:num w:numId="45">
    <w:abstractNumId w:val="7"/>
  </w:num>
  <w:num w:numId="46">
    <w:abstractNumId w:val="26"/>
  </w:num>
  <w:num w:numId="47">
    <w:abstractNumId w:val="35"/>
  </w:num>
  <w:num w:numId="48">
    <w:abstractNumId w:val="13"/>
  </w:num>
  <w:num w:numId="49">
    <w:abstractNumId w:val="30"/>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8E"/>
    <w:rsid w:val="00010B03"/>
    <w:rsid w:val="000324DE"/>
    <w:rsid w:val="00034D3A"/>
    <w:rsid w:val="00041DED"/>
    <w:rsid w:val="00054A87"/>
    <w:rsid w:val="000C1868"/>
    <w:rsid w:val="000D225F"/>
    <w:rsid w:val="000D368E"/>
    <w:rsid w:val="000D660E"/>
    <w:rsid w:val="00113530"/>
    <w:rsid w:val="001B1F96"/>
    <w:rsid w:val="001B2BEE"/>
    <w:rsid w:val="001B7175"/>
    <w:rsid w:val="001D697E"/>
    <w:rsid w:val="001F1C45"/>
    <w:rsid w:val="001F5DE1"/>
    <w:rsid w:val="0023718D"/>
    <w:rsid w:val="00245E4B"/>
    <w:rsid w:val="002C1419"/>
    <w:rsid w:val="002D45AE"/>
    <w:rsid w:val="002E60CB"/>
    <w:rsid w:val="002F566E"/>
    <w:rsid w:val="00306C6F"/>
    <w:rsid w:val="00313BF3"/>
    <w:rsid w:val="00322BA0"/>
    <w:rsid w:val="003369A3"/>
    <w:rsid w:val="00355C7A"/>
    <w:rsid w:val="003721C5"/>
    <w:rsid w:val="00385A4F"/>
    <w:rsid w:val="003953A6"/>
    <w:rsid w:val="003A3031"/>
    <w:rsid w:val="003A4B3A"/>
    <w:rsid w:val="003B194B"/>
    <w:rsid w:val="003D305F"/>
    <w:rsid w:val="003D7695"/>
    <w:rsid w:val="003E4EA5"/>
    <w:rsid w:val="00415498"/>
    <w:rsid w:val="0042035B"/>
    <w:rsid w:val="00435C92"/>
    <w:rsid w:val="004422B7"/>
    <w:rsid w:val="00464692"/>
    <w:rsid w:val="0046708A"/>
    <w:rsid w:val="00480CC3"/>
    <w:rsid w:val="00481314"/>
    <w:rsid w:val="004A745D"/>
    <w:rsid w:val="004B04AF"/>
    <w:rsid w:val="004B7C1F"/>
    <w:rsid w:val="00502324"/>
    <w:rsid w:val="005103AF"/>
    <w:rsid w:val="00515357"/>
    <w:rsid w:val="00532391"/>
    <w:rsid w:val="00533D3D"/>
    <w:rsid w:val="005359ED"/>
    <w:rsid w:val="00544CF8"/>
    <w:rsid w:val="00553094"/>
    <w:rsid w:val="00560CF0"/>
    <w:rsid w:val="00563ABB"/>
    <w:rsid w:val="00571EE8"/>
    <w:rsid w:val="00583DBF"/>
    <w:rsid w:val="00596E37"/>
    <w:rsid w:val="005A60F9"/>
    <w:rsid w:val="005D45B2"/>
    <w:rsid w:val="005D6D05"/>
    <w:rsid w:val="005E26B3"/>
    <w:rsid w:val="005F025C"/>
    <w:rsid w:val="005F21CF"/>
    <w:rsid w:val="006208E1"/>
    <w:rsid w:val="00621DD5"/>
    <w:rsid w:val="0063325F"/>
    <w:rsid w:val="0063436B"/>
    <w:rsid w:val="00641A21"/>
    <w:rsid w:val="00646829"/>
    <w:rsid w:val="006500F1"/>
    <w:rsid w:val="00650A22"/>
    <w:rsid w:val="006515C0"/>
    <w:rsid w:val="00677CDB"/>
    <w:rsid w:val="00680029"/>
    <w:rsid w:val="006818C4"/>
    <w:rsid w:val="00683BCF"/>
    <w:rsid w:val="006940D9"/>
    <w:rsid w:val="006A200A"/>
    <w:rsid w:val="006B4D21"/>
    <w:rsid w:val="006C478E"/>
    <w:rsid w:val="006D26D2"/>
    <w:rsid w:val="006E3160"/>
    <w:rsid w:val="00706299"/>
    <w:rsid w:val="00714A57"/>
    <w:rsid w:val="00750328"/>
    <w:rsid w:val="0075582D"/>
    <w:rsid w:val="007830C2"/>
    <w:rsid w:val="0079098E"/>
    <w:rsid w:val="007A4EAD"/>
    <w:rsid w:val="007A588B"/>
    <w:rsid w:val="008042B1"/>
    <w:rsid w:val="008144E9"/>
    <w:rsid w:val="00822285"/>
    <w:rsid w:val="008268DE"/>
    <w:rsid w:val="00842C7B"/>
    <w:rsid w:val="008647A3"/>
    <w:rsid w:val="008738AB"/>
    <w:rsid w:val="00882C55"/>
    <w:rsid w:val="00887A6F"/>
    <w:rsid w:val="00891195"/>
    <w:rsid w:val="00894EA3"/>
    <w:rsid w:val="008A373F"/>
    <w:rsid w:val="008C4A87"/>
    <w:rsid w:val="00907D2A"/>
    <w:rsid w:val="00923F9C"/>
    <w:rsid w:val="00927AE1"/>
    <w:rsid w:val="00927E12"/>
    <w:rsid w:val="00947DB9"/>
    <w:rsid w:val="00960828"/>
    <w:rsid w:val="009649F9"/>
    <w:rsid w:val="00977667"/>
    <w:rsid w:val="00982008"/>
    <w:rsid w:val="0098320E"/>
    <w:rsid w:val="009A320D"/>
    <w:rsid w:val="009B1B1B"/>
    <w:rsid w:val="009B641A"/>
    <w:rsid w:val="009C25B0"/>
    <w:rsid w:val="009C709F"/>
    <w:rsid w:val="009D2FFA"/>
    <w:rsid w:val="009F02B2"/>
    <w:rsid w:val="009F3735"/>
    <w:rsid w:val="00A06890"/>
    <w:rsid w:val="00A218E4"/>
    <w:rsid w:val="00A21B43"/>
    <w:rsid w:val="00A7772D"/>
    <w:rsid w:val="00A911EA"/>
    <w:rsid w:val="00AB2613"/>
    <w:rsid w:val="00AB3F77"/>
    <w:rsid w:val="00AD5C0F"/>
    <w:rsid w:val="00AD707B"/>
    <w:rsid w:val="00AD771B"/>
    <w:rsid w:val="00AF2E43"/>
    <w:rsid w:val="00B16CDD"/>
    <w:rsid w:val="00B16D0F"/>
    <w:rsid w:val="00B25E70"/>
    <w:rsid w:val="00B3705B"/>
    <w:rsid w:val="00B42A17"/>
    <w:rsid w:val="00B53F96"/>
    <w:rsid w:val="00B606DB"/>
    <w:rsid w:val="00B8701A"/>
    <w:rsid w:val="00B905BD"/>
    <w:rsid w:val="00B94F98"/>
    <w:rsid w:val="00BA1E9A"/>
    <w:rsid w:val="00BC4116"/>
    <w:rsid w:val="00BE36B7"/>
    <w:rsid w:val="00BE69CF"/>
    <w:rsid w:val="00BF5A87"/>
    <w:rsid w:val="00BF5CE4"/>
    <w:rsid w:val="00C00B97"/>
    <w:rsid w:val="00C25730"/>
    <w:rsid w:val="00C36F42"/>
    <w:rsid w:val="00C40CD2"/>
    <w:rsid w:val="00C90247"/>
    <w:rsid w:val="00C92226"/>
    <w:rsid w:val="00C949D9"/>
    <w:rsid w:val="00CA64A8"/>
    <w:rsid w:val="00CA799E"/>
    <w:rsid w:val="00CB26BF"/>
    <w:rsid w:val="00CB3FA8"/>
    <w:rsid w:val="00CC7393"/>
    <w:rsid w:val="00CE2553"/>
    <w:rsid w:val="00CE72CF"/>
    <w:rsid w:val="00D4200F"/>
    <w:rsid w:val="00D44C98"/>
    <w:rsid w:val="00D51E3C"/>
    <w:rsid w:val="00D57A7D"/>
    <w:rsid w:val="00D71713"/>
    <w:rsid w:val="00D77065"/>
    <w:rsid w:val="00D827E3"/>
    <w:rsid w:val="00D94832"/>
    <w:rsid w:val="00DB32C3"/>
    <w:rsid w:val="00DD618F"/>
    <w:rsid w:val="00DD7512"/>
    <w:rsid w:val="00E12267"/>
    <w:rsid w:val="00E14FC8"/>
    <w:rsid w:val="00E26265"/>
    <w:rsid w:val="00E7485B"/>
    <w:rsid w:val="00E83774"/>
    <w:rsid w:val="00EC6E31"/>
    <w:rsid w:val="00ED339D"/>
    <w:rsid w:val="00EE77F3"/>
    <w:rsid w:val="00EF1DE4"/>
    <w:rsid w:val="00F049E8"/>
    <w:rsid w:val="00F528DE"/>
    <w:rsid w:val="00F81F5E"/>
    <w:rsid w:val="00FA5383"/>
    <w:rsid w:val="00FC2803"/>
    <w:rsid w:val="00FD4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05AA"/>
  <w15:chartTrackingRefBased/>
  <w15:docId w15:val="{31B203B2-8669-4B0A-A5CA-043B534A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D30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8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A30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830C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268D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C141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368E"/>
    <w:rPr>
      <w:color w:val="0563C1" w:themeColor="hyperlink"/>
      <w:u w:val="single"/>
    </w:rPr>
  </w:style>
  <w:style w:type="paragraph" w:styleId="Encabezado">
    <w:name w:val="header"/>
    <w:basedOn w:val="Normal"/>
    <w:link w:val="EncabezadoCar"/>
    <w:uiPriority w:val="99"/>
    <w:unhideWhenUsed/>
    <w:rsid w:val="003A4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3A"/>
  </w:style>
  <w:style w:type="paragraph" w:styleId="Piedepgina">
    <w:name w:val="footer"/>
    <w:basedOn w:val="Normal"/>
    <w:link w:val="PiedepginaCar"/>
    <w:uiPriority w:val="99"/>
    <w:unhideWhenUsed/>
    <w:rsid w:val="003A4B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3A"/>
  </w:style>
  <w:style w:type="paragraph" w:styleId="Prrafodelista">
    <w:name w:val="List Paragraph"/>
    <w:basedOn w:val="Normal"/>
    <w:uiPriority w:val="34"/>
    <w:qFormat/>
    <w:rsid w:val="00CC7393"/>
    <w:pPr>
      <w:ind w:left="720"/>
      <w:contextualSpacing/>
    </w:pPr>
  </w:style>
  <w:style w:type="character" w:customStyle="1" w:styleId="Ttulo1Car">
    <w:name w:val="Título 1 Car"/>
    <w:basedOn w:val="Fuentedeprrafopredeter"/>
    <w:link w:val="Ttulo1"/>
    <w:uiPriority w:val="9"/>
    <w:rsid w:val="003D305F"/>
    <w:rPr>
      <w:rFonts w:ascii="Times New Roman" w:eastAsia="Times New Roman" w:hAnsi="Times New Roman" w:cs="Times New Roman"/>
      <w:b/>
      <w:bCs/>
      <w:kern w:val="36"/>
      <w:sz w:val="48"/>
      <w:szCs w:val="48"/>
      <w:lang w:eastAsia="es-MX"/>
    </w:rPr>
  </w:style>
  <w:style w:type="character" w:customStyle="1" w:styleId="fn">
    <w:name w:val="fn"/>
    <w:basedOn w:val="Fuentedeprrafopredeter"/>
    <w:rsid w:val="003D305F"/>
  </w:style>
  <w:style w:type="character" w:customStyle="1" w:styleId="Fecha1">
    <w:name w:val="Fecha1"/>
    <w:basedOn w:val="Fuentedeprrafopredeter"/>
    <w:rsid w:val="003D305F"/>
  </w:style>
  <w:style w:type="character" w:customStyle="1" w:styleId="post-comments">
    <w:name w:val="post-comments"/>
    <w:basedOn w:val="Fuentedeprrafopredeter"/>
    <w:rsid w:val="003D305F"/>
  </w:style>
  <w:style w:type="paragraph" w:styleId="NormalWeb">
    <w:name w:val="Normal (Web)"/>
    <w:basedOn w:val="Normal"/>
    <w:uiPriority w:val="99"/>
    <w:unhideWhenUsed/>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3D305F"/>
    <w:rPr>
      <w:i/>
      <w:iCs/>
    </w:rPr>
  </w:style>
  <w:style w:type="paragraph" w:customStyle="1" w:styleId="subhead">
    <w:name w:val="subhead"/>
    <w:basedOn w:val="Normal"/>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D305F"/>
    <w:rPr>
      <w:b/>
      <w:bCs/>
    </w:rPr>
  </w:style>
  <w:style w:type="character" w:customStyle="1" w:styleId="Ttulo3Car">
    <w:name w:val="Título 3 Car"/>
    <w:basedOn w:val="Fuentedeprrafopredeter"/>
    <w:link w:val="Ttulo3"/>
    <w:uiPriority w:val="9"/>
    <w:semiHidden/>
    <w:rsid w:val="003A3031"/>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8268DE"/>
    <w:rPr>
      <w:rFonts w:asciiTheme="majorHAnsi" w:eastAsiaTheme="majorEastAsia" w:hAnsiTheme="majorHAnsi" w:cstheme="majorBidi"/>
      <w:color w:val="2E74B5" w:themeColor="accent1" w:themeShade="BF"/>
    </w:rPr>
  </w:style>
  <w:style w:type="character" w:customStyle="1" w:styleId="Ttulo4Car">
    <w:name w:val="Título 4 Car"/>
    <w:basedOn w:val="Fuentedeprrafopredeter"/>
    <w:link w:val="Ttulo4"/>
    <w:uiPriority w:val="9"/>
    <w:semiHidden/>
    <w:rsid w:val="007830C2"/>
    <w:rPr>
      <w:rFonts w:asciiTheme="majorHAnsi" w:eastAsiaTheme="majorEastAsia" w:hAnsiTheme="majorHAnsi" w:cstheme="majorBidi"/>
      <w:i/>
      <w:iCs/>
      <w:color w:val="2E74B5" w:themeColor="accent1" w:themeShade="BF"/>
    </w:rPr>
  </w:style>
  <w:style w:type="character" w:customStyle="1" w:styleId="Ttulo6Car">
    <w:name w:val="Título 6 Car"/>
    <w:basedOn w:val="Fuentedeprrafopredeter"/>
    <w:link w:val="Ttulo6"/>
    <w:uiPriority w:val="9"/>
    <w:semiHidden/>
    <w:rsid w:val="002C1419"/>
    <w:rPr>
      <w:rFonts w:asciiTheme="majorHAnsi" w:eastAsiaTheme="majorEastAsia" w:hAnsiTheme="majorHAnsi" w:cstheme="majorBidi"/>
      <w:color w:val="1F4D78" w:themeColor="accent1" w:themeShade="7F"/>
    </w:rPr>
  </w:style>
  <w:style w:type="character" w:customStyle="1" w:styleId="Ttulo2Car">
    <w:name w:val="Título 2 Car"/>
    <w:basedOn w:val="Fuentedeprrafopredeter"/>
    <w:link w:val="Ttulo2"/>
    <w:uiPriority w:val="9"/>
    <w:semiHidden/>
    <w:rsid w:val="000C186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9474">
      <w:bodyDiv w:val="1"/>
      <w:marLeft w:val="0"/>
      <w:marRight w:val="0"/>
      <w:marTop w:val="0"/>
      <w:marBottom w:val="0"/>
      <w:divBdr>
        <w:top w:val="none" w:sz="0" w:space="0" w:color="auto"/>
        <w:left w:val="none" w:sz="0" w:space="0" w:color="auto"/>
        <w:bottom w:val="none" w:sz="0" w:space="0" w:color="auto"/>
        <w:right w:val="none" w:sz="0" w:space="0" w:color="auto"/>
      </w:divBdr>
      <w:divsChild>
        <w:div w:id="1555501218">
          <w:marLeft w:val="0"/>
          <w:marRight w:val="0"/>
          <w:marTop w:val="0"/>
          <w:marBottom w:val="150"/>
          <w:divBdr>
            <w:top w:val="none" w:sz="0" w:space="0" w:color="auto"/>
            <w:left w:val="none" w:sz="0" w:space="0" w:color="auto"/>
            <w:bottom w:val="none" w:sz="0" w:space="0" w:color="auto"/>
            <w:right w:val="none" w:sz="0" w:space="0" w:color="auto"/>
          </w:divBdr>
        </w:div>
        <w:div w:id="1975594284">
          <w:marLeft w:val="0"/>
          <w:marRight w:val="0"/>
          <w:marTop w:val="0"/>
          <w:marBottom w:val="0"/>
          <w:divBdr>
            <w:top w:val="none" w:sz="0" w:space="0" w:color="auto"/>
            <w:left w:val="none" w:sz="0" w:space="0" w:color="auto"/>
            <w:bottom w:val="none" w:sz="0" w:space="0" w:color="auto"/>
            <w:right w:val="none" w:sz="0" w:space="0" w:color="auto"/>
          </w:divBdr>
          <w:divsChild>
            <w:div w:id="795948882">
              <w:marLeft w:val="0"/>
              <w:marRight w:val="150"/>
              <w:marTop w:val="0"/>
              <w:marBottom w:val="0"/>
              <w:divBdr>
                <w:top w:val="none" w:sz="0" w:space="0" w:color="auto"/>
                <w:left w:val="none" w:sz="0" w:space="0" w:color="auto"/>
                <w:bottom w:val="none" w:sz="0" w:space="0" w:color="auto"/>
                <w:right w:val="none" w:sz="0" w:space="0" w:color="auto"/>
              </w:divBdr>
            </w:div>
            <w:div w:id="1324966587">
              <w:marLeft w:val="0"/>
              <w:marRight w:val="150"/>
              <w:marTop w:val="0"/>
              <w:marBottom w:val="0"/>
              <w:divBdr>
                <w:top w:val="none" w:sz="0" w:space="0" w:color="auto"/>
                <w:left w:val="none" w:sz="0" w:space="0" w:color="auto"/>
                <w:bottom w:val="none" w:sz="0" w:space="0" w:color="auto"/>
                <w:right w:val="none" w:sz="0" w:space="0" w:color="auto"/>
              </w:divBdr>
            </w:div>
            <w:div w:id="1289360843">
              <w:marLeft w:val="0"/>
              <w:marRight w:val="150"/>
              <w:marTop w:val="0"/>
              <w:marBottom w:val="0"/>
              <w:divBdr>
                <w:top w:val="none" w:sz="0" w:space="0" w:color="auto"/>
                <w:left w:val="none" w:sz="0" w:space="0" w:color="auto"/>
                <w:bottom w:val="none" w:sz="0" w:space="0" w:color="auto"/>
                <w:right w:val="none" w:sz="0" w:space="0" w:color="auto"/>
              </w:divBdr>
            </w:div>
            <w:div w:id="5654542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0639266">
      <w:bodyDiv w:val="1"/>
      <w:marLeft w:val="0"/>
      <w:marRight w:val="0"/>
      <w:marTop w:val="0"/>
      <w:marBottom w:val="0"/>
      <w:divBdr>
        <w:top w:val="none" w:sz="0" w:space="0" w:color="auto"/>
        <w:left w:val="none" w:sz="0" w:space="0" w:color="auto"/>
        <w:bottom w:val="none" w:sz="0" w:space="0" w:color="auto"/>
        <w:right w:val="none" w:sz="0" w:space="0" w:color="auto"/>
      </w:divBdr>
    </w:div>
    <w:div w:id="53048582">
      <w:bodyDiv w:val="1"/>
      <w:marLeft w:val="0"/>
      <w:marRight w:val="0"/>
      <w:marTop w:val="0"/>
      <w:marBottom w:val="0"/>
      <w:divBdr>
        <w:top w:val="none" w:sz="0" w:space="0" w:color="auto"/>
        <w:left w:val="none" w:sz="0" w:space="0" w:color="auto"/>
        <w:bottom w:val="none" w:sz="0" w:space="0" w:color="auto"/>
        <w:right w:val="none" w:sz="0" w:space="0" w:color="auto"/>
      </w:divBdr>
      <w:divsChild>
        <w:div w:id="1447848067">
          <w:marLeft w:val="0"/>
          <w:marRight w:val="0"/>
          <w:marTop w:val="0"/>
          <w:marBottom w:val="75"/>
          <w:divBdr>
            <w:top w:val="none" w:sz="0" w:space="0" w:color="auto"/>
            <w:left w:val="none" w:sz="0" w:space="0" w:color="auto"/>
            <w:bottom w:val="none" w:sz="0" w:space="0" w:color="auto"/>
            <w:right w:val="none" w:sz="0" w:space="0" w:color="auto"/>
          </w:divBdr>
          <w:divsChild>
            <w:div w:id="1684553835">
              <w:marLeft w:val="0"/>
              <w:marRight w:val="450"/>
              <w:marTop w:val="0"/>
              <w:marBottom w:val="150"/>
              <w:divBdr>
                <w:top w:val="none" w:sz="0" w:space="0" w:color="auto"/>
                <w:left w:val="none" w:sz="0" w:space="0" w:color="auto"/>
                <w:bottom w:val="none" w:sz="0" w:space="0" w:color="auto"/>
                <w:right w:val="none" w:sz="0" w:space="0" w:color="auto"/>
              </w:divBdr>
            </w:div>
          </w:divsChild>
        </w:div>
        <w:div w:id="982853328">
          <w:marLeft w:val="0"/>
          <w:marRight w:val="0"/>
          <w:marTop w:val="0"/>
          <w:marBottom w:val="0"/>
          <w:divBdr>
            <w:top w:val="none" w:sz="0" w:space="0" w:color="auto"/>
            <w:left w:val="none" w:sz="0" w:space="0" w:color="auto"/>
            <w:bottom w:val="none" w:sz="0" w:space="0" w:color="auto"/>
            <w:right w:val="none" w:sz="0" w:space="0" w:color="auto"/>
          </w:divBdr>
          <w:divsChild>
            <w:div w:id="1970622101">
              <w:marLeft w:val="0"/>
              <w:marRight w:val="0"/>
              <w:marTop w:val="0"/>
              <w:marBottom w:val="0"/>
              <w:divBdr>
                <w:top w:val="none" w:sz="0" w:space="0" w:color="auto"/>
                <w:left w:val="none" w:sz="0" w:space="0" w:color="auto"/>
                <w:bottom w:val="none" w:sz="0" w:space="0" w:color="auto"/>
                <w:right w:val="none" w:sz="0" w:space="0" w:color="auto"/>
              </w:divBdr>
              <w:divsChild>
                <w:div w:id="1154956375">
                  <w:marLeft w:val="0"/>
                  <w:marRight w:val="0"/>
                  <w:marTop w:val="0"/>
                  <w:marBottom w:val="0"/>
                  <w:divBdr>
                    <w:top w:val="none" w:sz="0" w:space="0" w:color="auto"/>
                    <w:left w:val="none" w:sz="0" w:space="0" w:color="auto"/>
                    <w:bottom w:val="none" w:sz="0" w:space="0" w:color="auto"/>
                    <w:right w:val="none" w:sz="0" w:space="0" w:color="auto"/>
                  </w:divBdr>
                  <w:divsChild>
                    <w:div w:id="643895636">
                      <w:marLeft w:val="0"/>
                      <w:marRight w:val="0"/>
                      <w:marTop w:val="0"/>
                      <w:marBottom w:val="0"/>
                      <w:divBdr>
                        <w:top w:val="none" w:sz="0" w:space="0" w:color="auto"/>
                        <w:left w:val="none" w:sz="0" w:space="0" w:color="auto"/>
                        <w:bottom w:val="none" w:sz="0" w:space="0" w:color="auto"/>
                        <w:right w:val="none" w:sz="0" w:space="0" w:color="auto"/>
                      </w:divBdr>
                      <w:divsChild>
                        <w:div w:id="25639724">
                          <w:marLeft w:val="0"/>
                          <w:marRight w:val="0"/>
                          <w:marTop w:val="0"/>
                          <w:marBottom w:val="0"/>
                          <w:divBdr>
                            <w:top w:val="none" w:sz="0" w:space="0" w:color="auto"/>
                            <w:left w:val="none" w:sz="0" w:space="0" w:color="auto"/>
                            <w:bottom w:val="none" w:sz="0" w:space="0" w:color="auto"/>
                            <w:right w:val="none" w:sz="0" w:space="0" w:color="auto"/>
                          </w:divBdr>
                          <w:divsChild>
                            <w:div w:id="865145013">
                              <w:marLeft w:val="0"/>
                              <w:marRight w:val="0"/>
                              <w:marTop w:val="0"/>
                              <w:marBottom w:val="0"/>
                              <w:divBdr>
                                <w:top w:val="none" w:sz="0" w:space="0" w:color="EAEAEA"/>
                                <w:left w:val="none" w:sz="0" w:space="0" w:color="EAEAEA"/>
                                <w:bottom w:val="single" w:sz="6" w:space="15" w:color="EAEAEA"/>
                                <w:right w:val="none" w:sz="0" w:space="0" w:color="EAEAEA"/>
                              </w:divBdr>
                              <w:divsChild>
                                <w:div w:id="2049140227">
                                  <w:marLeft w:val="0"/>
                                  <w:marRight w:val="0"/>
                                  <w:marTop w:val="0"/>
                                  <w:marBottom w:val="60"/>
                                  <w:divBdr>
                                    <w:top w:val="none" w:sz="0" w:space="0" w:color="auto"/>
                                    <w:left w:val="none" w:sz="0" w:space="0" w:color="auto"/>
                                    <w:bottom w:val="none" w:sz="0" w:space="0" w:color="auto"/>
                                    <w:right w:val="none" w:sz="0" w:space="0" w:color="auto"/>
                                  </w:divBdr>
                                  <w:divsChild>
                                    <w:div w:id="1875581577">
                                      <w:marLeft w:val="0"/>
                                      <w:marRight w:val="0"/>
                                      <w:marTop w:val="0"/>
                                      <w:marBottom w:val="0"/>
                                      <w:divBdr>
                                        <w:top w:val="none" w:sz="0" w:space="0" w:color="auto"/>
                                        <w:left w:val="none" w:sz="0" w:space="0" w:color="auto"/>
                                        <w:bottom w:val="none" w:sz="0" w:space="0" w:color="auto"/>
                                        <w:right w:val="none" w:sz="0" w:space="0" w:color="auto"/>
                                      </w:divBdr>
                                      <w:divsChild>
                                        <w:div w:id="1096755085">
                                          <w:marLeft w:val="0"/>
                                          <w:marRight w:val="0"/>
                                          <w:marTop w:val="0"/>
                                          <w:marBottom w:val="0"/>
                                          <w:divBdr>
                                            <w:top w:val="none" w:sz="0" w:space="0" w:color="auto"/>
                                            <w:left w:val="none" w:sz="0" w:space="0" w:color="auto"/>
                                            <w:bottom w:val="none" w:sz="0" w:space="0" w:color="auto"/>
                                            <w:right w:val="none" w:sz="0" w:space="0" w:color="auto"/>
                                          </w:divBdr>
                                          <w:divsChild>
                                            <w:div w:id="215164922">
                                              <w:marLeft w:val="0"/>
                                              <w:marRight w:val="0"/>
                                              <w:marTop w:val="0"/>
                                              <w:marBottom w:val="30"/>
                                              <w:divBdr>
                                                <w:top w:val="none" w:sz="0" w:space="0" w:color="auto"/>
                                                <w:left w:val="none" w:sz="0" w:space="0" w:color="auto"/>
                                                <w:bottom w:val="none" w:sz="0" w:space="0" w:color="auto"/>
                                                <w:right w:val="none" w:sz="0" w:space="0" w:color="auto"/>
                                              </w:divBdr>
                                              <w:divsChild>
                                                <w:div w:id="244386467">
                                                  <w:marLeft w:val="0"/>
                                                  <w:marRight w:val="0"/>
                                                  <w:marTop w:val="0"/>
                                                  <w:marBottom w:val="0"/>
                                                  <w:divBdr>
                                                    <w:top w:val="none" w:sz="0" w:space="0" w:color="auto"/>
                                                    <w:left w:val="none" w:sz="0" w:space="0" w:color="auto"/>
                                                    <w:bottom w:val="none" w:sz="0" w:space="0" w:color="auto"/>
                                                    <w:right w:val="none" w:sz="0" w:space="0" w:color="auto"/>
                                                  </w:divBdr>
                                                  <w:divsChild>
                                                    <w:div w:id="1697344612">
                                                      <w:marLeft w:val="0"/>
                                                      <w:marRight w:val="0"/>
                                                      <w:marTop w:val="0"/>
                                                      <w:marBottom w:val="0"/>
                                                      <w:divBdr>
                                                        <w:top w:val="none" w:sz="0" w:space="0" w:color="auto"/>
                                                        <w:left w:val="none" w:sz="0" w:space="0" w:color="auto"/>
                                                        <w:bottom w:val="none" w:sz="0" w:space="0" w:color="auto"/>
                                                        <w:right w:val="none" w:sz="0" w:space="0" w:color="auto"/>
                                                      </w:divBdr>
                                                      <w:divsChild>
                                                        <w:div w:id="38629677">
                                                          <w:marLeft w:val="0"/>
                                                          <w:marRight w:val="0"/>
                                                          <w:marTop w:val="0"/>
                                                          <w:marBottom w:val="0"/>
                                                          <w:divBdr>
                                                            <w:top w:val="none" w:sz="0" w:space="0" w:color="auto"/>
                                                            <w:left w:val="none" w:sz="0" w:space="0" w:color="auto"/>
                                                            <w:bottom w:val="none" w:sz="0" w:space="0" w:color="auto"/>
                                                            <w:right w:val="none" w:sz="0" w:space="0" w:color="auto"/>
                                                          </w:divBdr>
                                                          <w:divsChild>
                                                            <w:div w:id="910386049">
                                                              <w:marLeft w:val="0"/>
                                                              <w:marRight w:val="150"/>
                                                              <w:marTop w:val="150"/>
                                                              <w:marBottom w:val="0"/>
                                                              <w:divBdr>
                                                                <w:top w:val="none" w:sz="0" w:space="0" w:color="auto"/>
                                                                <w:left w:val="none" w:sz="0" w:space="0" w:color="auto"/>
                                                                <w:bottom w:val="none" w:sz="0" w:space="0" w:color="auto"/>
                                                                <w:right w:val="none" w:sz="0" w:space="0" w:color="auto"/>
                                                              </w:divBdr>
                                                              <w:divsChild>
                                                                <w:div w:id="1425108354">
                                                                  <w:marLeft w:val="0"/>
                                                                  <w:marRight w:val="0"/>
                                                                  <w:marTop w:val="0"/>
                                                                  <w:marBottom w:val="0"/>
                                                                  <w:divBdr>
                                                                    <w:top w:val="none" w:sz="0" w:space="0" w:color="auto"/>
                                                                    <w:left w:val="none" w:sz="0" w:space="0" w:color="auto"/>
                                                                    <w:bottom w:val="none" w:sz="0" w:space="0" w:color="auto"/>
                                                                    <w:right w:val="none" w:sz="0" w:space="0" w:color="auto"/>
                                                                  </w:divBdr>
                                                                  <w:divsChild>
                                                                    <w:div w:id="1398360121">
                                                                      <w:marLeft w:val="0"/>
                                                                      <w:marRight w:val="0"/>
                                                                      <w:marTop w:val="0"/>
                                                                      <w:marBottom w:val="0"/>
                                                                      <w:divBdr>
                                                                        <w:top w:val="none" w:sz="0" w:space="0" w:color="auto"/>
                                                                        <w:left w:val="none" w:sz="0" w:space="0" w:color="auto"/>
                                                                        <w:bottom w:val="none" w:sz="0" w:space="0" w:color="auto"/>
                                                                        <w:right w:val="none" w:sz="0" w:space="0" w:color="auto"/>
                                                                      </w:divBdr>
                                                                      <w:divsChild>
                                                                        <w:div w:id="725033675">
                                                                          <w:marLeft w:val="0"/>
                                                                          <w:marRight w:val="0"/>
                                                                          <w:marTop w:val="0"/>
                                                                          <w:marBottom w:val="0"/>
                                                                          <w:divBdr>
                                                                            <w:top w:val="none" w:sz="0" w:space="0" w:color="auto"/>
                                                                            <w:left w:val="none" w:sz="0" w:space="0" w:color="auto"/>
                                                                            <w:bottom w:val="none" w:sz="0" w:space="0" w:color="auto"/>
                                                                            <w:right w:val="none" w:sz="0" w:space="0" w:color="auto"/>
                                                                          </w:divBdr>
                                                                          <w:divsChild>
                                                                            <w:div w:id="584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109927">
                                                      <w:marLeft w:val="0"/>
                                                      <w:marRight w:val="0"/>
                                                      <w:marTop w:val="0"/>
                                                      <w:marBottom w:val="0"/>
                                                      <w:divBdr>
                                                        <w:top w:val="none" w:sz="0" w:space="0" w:color="auto"/>
                                                        <w:left w:val="none" w:sz="0" w:space="0" w:color="auto"/>
                                                        <w:bottom w:val="none" w:sz="0" w:space="0" w:color="auto"/>
                                                        <w:right w:val="none" w:sz="0" w:space="0" w:color="auto"/>
                                                      </w:divBdr>
                                                      <w:divsChild>
                                                        <w:div w:id="288122381">
                                                          <w:marLeft w:val="0"/>
                                                          <w:marRight w:val="0"/>
                                                          <w:marTop w:val="0"/>
                                                          <w:marBottom w:val="0"/>
                                                          <w:divBdr>
                                                            <w:top w:val="none" w:sz="0" w:space="0" w:color="auto"/>
                                                            <w:left w:val="none" w:sz="0" w:space="0" w:color="auto"/>
                                                            <w:bottom w:val="none" w:sz="0" w:space="0" w:color="auto"/>
                                                            <w:right w:val="none" w:sz="0" w:space="0" w:color="auto"/>
                                                          </w:divBdr>
                                                          <w:divsChild>
                                                            <w:div w:id="1952545778">
                                                              <w:marLeft w:val="0"/>
                                                              <w:marRight w:val="0"/>
                                                              <w:marTop w:val="0"/>
                                                              <w:marBottom w:val="0"/>
                                                              <w:divBdr>
                                                                <w:top w:val="none" w:sz="0" w:space="0" w:color="auto"/>
                                                                <w:left w:val="none" w:sz="0" w:space="0" w:color="auto"/>
                                                                <w:bottom w:val="none" w:sz="0" w:space="0" w:color="auto"/>
                                                                <w:right w:val="none" w:sz="0" w:space="0" w:color="auto"/>
                                                              </w:divBdr>
                                                              <w:divsChild>
                                                                <w:div w:id="1035495841">
                                                                  <w:marLeft w:val="0"/>
                                                                  <w:marRight w:val="0"/>
                                                                  <w:marTop w:val="0"/>
                                                                  <w:marBottom w:val="0"/>
                                                                  <w:divBdr>
                                                                    <w:top w:val="none" w:sz="0" w:space="0" w:color="auto"/>
                                                                    <w:left w:val="none" w:sz="0" w:space="0" w:color="auto"/>
                                                                    <w:bottom w:val="none" w:sz="0" w:space="0" w:color="auto"/>
                                                                    <w:right w:val="none" w:sz="0" w:space="0" w:color="auto"/>
                                                                  </w:divBdr>
                                                                  <w:divsChild>
                                                                    <w:div w:id="682627118">
                                                                      <w:marLeft w:val="0"/>
                                                                      <w:marRight w:val="0"/>
                                                                      <w:marTop w:val="0"/>
                                                                      <w:marBottom w:val="0"/>
                                                                      <w:divBdr>
                                                                        <w:top w:val="none" w:sz="0" w:space="0" w:color="auto"/>
                                                                        <w:left w:val="none" w:sz="0" w:space="0" w:color="auto"/>
                                                                        <w:bottom w:val="none" w:sz="0" w:space="0" w:color="auto"/>
                                                                        <w:right w:val="none" w:sz="0" w:space="0" w:color="auto"/>
                                                                      </w:divBdr>
                                                                      <w:divsChild>
                                                                        <w:div w:id="1921478545">
                                                                          <w:marLeft w:val="0"/>
                                                                          <w:marRight w:val="0"/>
                                                                          <w:marTop w:val="0"/>
                                                                          <w:marBottom w:val="75"/>
                                                                          <w:divBdr>
                                                                            <w:top w:val="none" w:sz="0" w:space="0" w:color="auto"/>
                                                                            <w:left w:val="none" w:sz="0" w:space="0" w:color="auto"/>
                                                                            <w:bottom w:val="none" w:sz="0" w:space="0" w:color="auto"/>
                                                                            <w:right w:val="none" w:sz="0" w:space="0" w:color="auto"/>
                                                                          </w:divBdr>
                                                                          <w:divsChild>
                                                                            <w:div w:id="15047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863870">
                                                          <w:marLeft w:val="0"/>
                                                          <w:marRight w:val="0"/>
                                                          <w:marTop w:val="0"/>
                                                          <w:marBottom w:val="0"/>
                                                          <w:divBdr>
                                                            <w:top w:val="none" w:sz="0" w:space="0" w:color="auto"/>
                                                            <w:left w:val="none" w:sz="0" w:space="0" w:color="auto"/>
                                                            <w:bottom w:val="none" w:sz="0" w:space="0" w:color="auto"/>
                                                            <w:right w:val="none" w:sz="0" w:space="0" w:color="auto"/>
                                                          </w:divBdr>
                                                          <w:divsChild>
                                                            <w:div w:id="1341202045">
                                                              <w:marLeft w:val="0"/>
                                                              <w:marRight w:val="0"/>
                                                              <w:marTop w:val="0"/>
                                                              <w:marBottom w:val="0"/>
                                                              <w:divBdr>
                                                                <w:top w:val="none" w:sz="0" w:space="0" w:color="auto"/>
                                                                <w:left w:val="none" w:sz="0" w:space="0" w:color="auto"/>
                                                                <w:bottom w:val="none" w:sz="0" w:space="0" w:color="auto"/>
                                                                <w:right w:val="none" w:sz="0" w:space="0" w:color="auto"/>
                                                              </w:divBdr>
                                                              <w:divsChild>
                                                                <w:div w:id="4983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095">
                                                          <w:marLeft w:val="0"/>
                                                          <w:marRight w:val="0"/>
                                                          <w:marTop w:val="0"/>
                                                          <w:marBottom w:val="0"/>
                                                          <w:divBdr>
                                                            <w:top w:val="none" w:sz="0" w:space="0" w:color="auto"/>
                                                            <w:left w:val="none" w:sz="0" w:space="0" w:color="auto"/>
                                                            <w:bottom w:val="none" w:sz="0" w:space="0" w:color="auto"/>
                                                            <w:right w:val="none" w:sz="0" w:space="0" w:color="auto"/>
                                                          </w:divBdr>
                                                          <w:divsChild>
                                                            <w:div w:id="193154365">
                                                              <w:marLeft w:val="0"/>
                                                              <w:marRight w:val="0"/>
                                                              <w:marTop w:val="0"/>
                                                              <w:marBottom w:val="0"/>
                                                              <w:divBdr>
                                                                <w:top w:val="none" w:sz="0" w:space="0" w:color="auto"/>
                                                                <w:left w:val="none" w:sz="0" w:space="0" w:color="auto"/>
                                                                <w:bottom w:val="none" w:sz="0" w:space="0" w:color="auto"/>
                                                                <w:right w:val="none" w:sz="0" w:space="0" w:color="auto"/>
                                                              </w:divBdr>
                                                              <w:divsChild>
                                                                <w:div w:id="2075883152">
                                                                  <w:marLeft w:val="0"/>
                                                                  <w:marRight w:val="0"/>
                                                                  <w:marTop w:val="0"/>
                                                                  <w:marBottom w:val="0"/>
                                                                  <w:divBdr>
                                                                    <w:top w:val="none" w:sz="0" w:space="0" w:color="auto"/>
                                                                    <w:left w:val="none" w:sz="0" w:space="0" w:color="auto"/>
                                                                    <w:bottom w:val="none" w:sz="0" w:space="0" w:color="auto"/>
                                                                    <w:right w:val="none" w:sz="0" w:space="0" w:color="auto"/>
                                                                  </w:divBdr>
                                                                  <w:divsChild>
                                                                    <w:div w:id="504325003">
                                                                      <w:marLeft w:val="0"/>
                                                                      <w:marRight w:val="0"/>
                                                                      <w:marTop w:val="0"/>
                                                                      <w:marBottom w:val="0"/>
                                                                      <w:divBdr>
                                                                        <w:top w:val="none" w:sz="0" w:space="0" w:color="auto"/>
                                                                        <w:left w:val="none" w:sz="0" w:space="0" w:color="auto"/>
                                                                        <w:bottom w:val="none" w:sz="0" w:space="0" w:color="auto"/>
                                                                        <w:right w:val="none" w:sz="0" w:space="0" w:color="auto"/>
                                                                      </w:divBdr>
                                                                    </w:div>
                                                                  </w:divsChild>
                                                                </w:div>
                                                                <w:div w:id="472873122">
                                                                  <w:marLeft w:val="0"/>
                                                                  <w:marRight w:val="0"/>
                                                                  <w:marTop w:val="0"/>
                                                                  <w:marBottom w:val="0"/>
                                                                  <w:divBdr>
                                                                    <w:top w:val="none" w:sz="0" w:space="0" w:color="auto"/>
                                                                    <w:left w:val="none" w:sz="0" w:space="0" w:color="auto"/>
                                                                    <w:bottom w:val="none" w:sz="0" w:space="0" w:color="auto"/>
                                                                    <w:right w:val="none" w:sz="0" w:space="0" w:color="auto"/>
                                                                  </w:divBdr>
                                                                  <w:divsChild>
                                                                    <w:div w:id="62485843">
                                                                      <w:marLeft w:val="0"/>
                                                                      <w:marRight w:val="0"/>
                                                                      <w:marTop w:val="0"/>
                                                                      <w:marBottom w:val="0"/>
                                                                      <w:divBdr>
                                                                        <w:top w:val="none" w:sz="0" w:space="0" w:color="auto"/>
                                                                        <w:left w:val="none" w:sz="0" w:space="0" w:color="auto"/>
                                                                        <w:bottom w:val="none" w:sz="0" w:space="0" w:color="auto"/>
                                                                        <w:right w:val="none" w:sz="0" w:space="0" w:color="auto"/>
                                                                      </w:divBdr>
                                                                      <w:divsChild>
                                                                        <w:div w:id="757092705">
                                                                          <w:marLeft w:val="0"/>
                                                                          <w:marRight w:val="0"/>
                                                                          <w:marTop w:val="0"/>
                                                                          <w:marBottom w:val="0"/>
                                                                          <w:divBdr>
                                                                            <w:top w:val="none" w:sz="0" w:space="0" w:color="auto"/>
                                                                            <w:left w:val="none" w:sz="0" w:space="0" w:color="auto"/>
                                                                            <w:bottom w:val="none" w:sz="0" w:space="0" w:color="auto"/>
                                                                            <w:right w:val="none" w:sz="0" w:space="0" w:color="auto"/>
                                                                          </w:divBdr>
                                                                          <w:divsChild>
                                                                            <w:div w:id="859510550">
                                                                              <w:marLeft w:val="0"/>
                                                                              <w:marRight w:val="0"/>
                                                                              <w:marTop w:val="0"/>
                                                                              <w:marBottom w:val="0"/>
                                                                              <w:divBdr>
                                                                                <w:top w:val="none" w:sz="0" w:space="0" w:color="auto"/>
                                                                                <w:left w:val="none" w:sz="0" w:space="0" w:color="auto"/>
                                                                                <w:bottom w:val="none" w:sz="0" w:space="0" w:color="auto"/>
                                                                                <w:right w:val="none" w:sz="0" w:space="0" w:color="auto"/>
                                                                              </w:divBdr>
                                                                              <w:divsChild>
                                                                                <w:div w:id="1133980873">
                                                                                  <w:marLeft w:val="0"/>
                                                                                  <w:marRight w:val="0"/>
                                                                                  <w:marTop w:val="0"/>
                                                                                  <w:marBottom w:val="0"/>
                                                                                  <w:divBdr>
                                                                                    <w:top w:val="none" w:sz="0" w:space="0" w:color="auto"/>
                                                                                    <w:left w:val="none" w:sz="0" w:space="0" w:color="auto"/>
                                                                                    <w:bottom w:val="none" w:sz="0" w:space="0" w:color="auto"/>
                                                                                    <w:right w:val="none" w:sz="0" w:space="0" w:color="auto"/>
                                                                                  </w:divBdr>
                                                                                  <w:divsChild>
                                                                                    <w:div w:id="1089546334">
                                                                                      <w:marLeft w:val="0"/>
                                                                                      <w:marRight w:val="0"/>
                                                                                      <w:marTop w:val="0"/>
                                                                                      <w:marBottom w:val="0"/>
                                                                                      <w:divBdr>
                                                                                        <w:top w:val="none" w:sz="0" w:space="0" w:color="auto"/>
                                                                                        <w:left w:val="none" w:sz="0" w:space="0" w:color="auto"/>
                                                                                        <w:bottom w:val="none" w:sz="0" w:space="0" w:color="auto"/>
                                                                                        <w:right w:val="none" w:sz="0" w:space="0" w:color="auto"/>
                                                                                      </w:divBdr>
                                                                                      <w:divsChild>
                                                                                        <w:div w:id="52850764">
                                                                                          <w:marLeft w:val="0"/>
                                                                                          <w:marRight w:val="0"/>
                                                                                          <w:marTop w:val="0"/>
                                                                                          <w:marBottom w:val="0"/>
                                                                                          <w:divBdr>
                                                                                            <w:top w:val="none" w:sz="0" w:space="0" w:color="auto"/>
                                                                                            <w:left w:val="none" w:sz="0" w:space="0" w:color="auto"/>
                                                                                            <w:bottom w:val="none" w:sz="0" w:space="0" w:color="auto"/>
                                                                                            <w:right w:val="none" w:sz="0" w:space="0" w:color="auto"/>
                                                                                          </w:divBdr>
                                                                                          <w:divsChild>
                                                                                            <w:div w:id="6615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7165237">
                                  <w:marLeft w:val="930"/>
                                  <w:marRight w:val="0"/>
                                  <w:marTop w:val="180"/>
                                  <w:marBottom w:val="0"/>
                                  <w:divBdr>
                                    <w:top w:val="none" w:sz="0" w:space="0" w:color="auto"/>
                                    <w:left w:val="none" w:sz="0" w:space="0" w:color="auto"/>
                                    <w:bottom w:val="none" w:sz="0" w:space="0" w:color="auto"/>
                                    <w:right w:val="none" w:sz="0" w:space="0" w:color="auto"/>
                                  </w:divBdr>
                                  <w:divsChild>
                                    <w:div w:id="273906507">
                                      <w:marLeft w:val="0"/>
                                      <w:marRight w:val="0"/>
                                      <w:marTop w:val="0"/>
                                      <w:marBottom w:val="0"/>
                                      <w:divBdr>
                                        <w:top w:val="none" w:sz="0" w:space="0" w:color="auto"/>
                                        <w:left w:val="none" w:sz="0" w:space="0" w:color="auto"/>
                                        <w:bottom w:val="none" w:sz="0" w:space="0" w:color="auto"/>
                                        <w:right w:val="none" w:sz="0" w:space="0" w:color="auto"/>
                                      </w:divBdr>
                                      <w:divsChild>
                                        <w:div w:id="1059212480">
                                          <w:marLeft w:val="0"/>
                                          <w:marRight w:val="0"/>
                                          <w:marTop w:val="0"/>
                                          <w:marBottom w:val="0"/>
                                          <w:divBdr>
                                            <w:top w:val="none" w:sz="0" w:space="0" w:color="auto"/>
                                            <w:left w:val="none" w:sz="0" w:space="0" w:color="auto"/>
                                            <w:bottom w:val="none" w:sz="0" w:space="0" w:color="auto"/>
                                            <w:right w:val="none" w:sz="0" w:space="0" w:color="auto"/>
                                          </w:divBdr>
                                          <w:divsChild>
                                            <w:div w:id="1675840656">
                                              <w:marLeft w:val="0"/>
                                              <w:marRight w:val="0"/>
                                              <w:marTop w:val="0"/>
                                              <w:marBottom w:val="0"/>
                                              <w:divBdr>
                                                <w:top w:val="none" w:sz="0" w:space="0" w:color="auto"/>
                                                <w:left w:val="none" w:sz="0" w:space="0" w:color="auto"/>
                                                <w:bottom w:val="none" w:sz="0" w:space="0" w:color="auto"/>
                                                <w:right w:val="none" w:sz="0" w:space="0" w:color="auto"/>
                                              </w:divBdr>
                                              <w:divsChild>
                                                <w:div w:id="1864635443">
                                                  <w:marLeft w:val="0"/>
                                                  <w:marRight w:val="0"/>
                                                  <w:marTop w:val="0"/>
                                                  <w:marBottom w:val="0"/>
                                                  <w:divBdr>
                                                    <w:top w:val="none" w:sz="0" w:space="0" w:color="auto"/>
                                                    <w:left w:val="none" w:sz="0" w:space="0" w:color="auto"/>
                                                    <w:bottom w:val="none" w:sz="0" w:space="0" w:color="auto"/>
                                                    <w:right w:val="none" w:sz="0" w:space="0" w:color="auto"/>
                                                  </w:divBdr>
                                                  <w:divsChild>
                                                    <w:div w:id="383480392">
                                                      <w:marLeft w:val="0"/>
                                                      <w:marRight w:val="0"/>
                                                      <w:marTop w:val="0"/>
                                                      <w:marBottom w:val="0"/>
                                                      <w:divBdr>
                                                        <w:top w:val="none" w:sz="0" w:space="0" w:color="auto"/>
                                                        <w:left w:val="none" w:sz="0" w:space="0" w:color="auto"/>
                                                        <w:bottom w:val="none" w:sz="0" w:space="0" w:color="auto"/>
                                                        <w:right w:val="none" w:sz="0" w:space="0" w:color="auto"/>
                                                      </w:divBdr>
                                                      <w:divsChild>
                                                        <w:div w:id="9652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36244">
      <w:bodyDiv w:val="1"/>
      <w:marLeft w:val="0"/>
      <w:marRight w:val="0"/>
      <w:marTop w:val="0"/>
      <w:marBottom w:val="0"/>
      <w:divBdr>
        <w:top w:val="none" w:sz="0" w:space="0" w:color="auto"/>
        <w:left w:val="none" w:sz="0" w:space="0" w:color="auto"/>
        <w:bottom w:val="none" w:sz="0" w:space="0" w:color="auto"/>
        <w:right w:val="none" w:sz="0" w:space="0" w:color="auto"/>
      </w:divBdr>
      <w:divsChild>
        <w:div w:id="187640008">
          <w:marLeft w:val="0"/>
          <w:marRight w:val="0"/>
          <w:marTop w:val="0"/>
          <w:marBottom w:val="150"/>
          <w:divBdr>
            <w:top w:val="none" w:sz="0" w:space="0" w:color="auto"/>
            <w:left w:val="none" w:sz="0" w:space="0" w:color="auto"/>
            <w:bottom w:val="none" w:sz="0" w:space="0" w:color="auto"/>
            <w:right w:val="none" w:sz="0" w:space="0" w:color="auto"/>
          </w:divBdr>
        </w:div>
        <w:div w:id="2038584312">
          <w:marLeft w:val="0"/>
          <w:marRight w:val="0"/>
          <w:marTop w:val="0"/>
          <w:marBottom w:val="0"/>
          <w:divBdr>
            <w:top w:val="none" w:sz="0" w:space="0" w:color="auto"/>
            <w:left w:val="none" w:sz="0" w:space="0" w:color="auto"/>
            <w:bottom w:val="none" w:sz="0" w:space="0" w:color="auto"/>
            <w:right w:val="none" w:sz="0" w:space="0" w:color="auto"/>
          </w:divBdr>
          <w:divsChild>
            <w:div w:id="2509376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8870674">
      <w:bodyDiv w:val="1"/>
      <w:marLeft w:val="0"/>
      <w:marRight w:val="0"/>
      <w:marTop w:val="0"/>
      <w:marBottom w:val="0"/>
      <w:divBdr>
        <w:top w:val="none" w:sz="0" w:space="0" w:color="auto"/>
        <w:left w:val="none" w:sz="0" w:space="0" w:color="auto"/>
        <w:bottom w:val="none" w:sz="0" w:space="0" w:color="auto"/>
        <w:right w:val="none" w:sz="0" w:space="0" w:color="auto"/>
      </w:divBdr>
      <w:divsChild>
        <w:div w:id="1374841976">
          <w:marLeft w:val="0"/>
          <w:marRight w:val="0"/>
          <w:marTop w:val="0"/>
          <w:marBottom w:val="150"/>
          <w:divBdr>
            <w:top w:val="none" w:sz="0" w:space="0" w:color="auto"/>
            <w:left w:val="none" w:sz="0" w:space="0" w:color="auto"/>
            <w:bottom w:val="none" w:sz="0" w:space="0" w:color="auto"/>
            <w:right w:val="none" w:sz="0" w:space="0" w:color="auto"/>
          </w:divBdr>
        </w:div>
        <w:div w:id="768427106">
          <w:marLeft w:val="0"/>
          <w:marRight w:val="0"/>
          <w:marTop w:val="0"/>
          <w:marBottom w:val="0"/>
          <w:divBdr>
            <w:top w:val="none" w:sz="0" w:space="0" w:color="auto"/>
            <w:left w:val="none" w:sz="0" w:space="0" w:color="auto"/>
            <w:bottom w:val="none" w:sz="0" w:space="0" w:color="auto"/>
            <w:right w:val="none" w:sz="0" w:space="0" w:color="auto"/>
          </w:divBdr>
          <w:divsChild>
            <w:div w:id="17962172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34927">
      <w:bodyDiv w:val="1"/>
      <w:marLeft w:val="0"/>
      <w:marRight w:val="0"/>
      <w:marTop w:val="0"/>
      <w:marBottom w:val="0"/>
      <w:divBdr>
        <w:top w:val="none" w:sz="0" w:space="0" w:color="auto"/>
        <w:left w:val="none" w:sz="0" w:space="0" w:color="auto"/>
        <w:bottom w:val="none" w:sz="0" w:space="0" w:color="auto"/>
        <w:right w:val="none" w:sz="0" w:space="0" w:color="auto"/>
      </w:divBdr>
      <w:divsChild>
        <w:div w:id="259727565">
          <w:marLeft w:val="0"/>
          <w:marRight w:val="0"/>
          <w:marTop w:val="0"/>
          <w:marBottom w:val="75"/>
          <w:divBdr>
            <w:top w:val="none" w:sz="0" w:space="0" w:color="auto"/>
            <w:left w:val="none" w:sz="0" w:space="0" w:color="auto"/>
            <w:bottom w:val="none" w:sz="0" w:space="0" w:color="auto"/>
            <w:right w:val="none" w:sz="0" w:space="0" w:color="auto"/>
          </w:divBdr>
          <w:divsChild>
            <w:div w:id="865172069">
              <w:marLeft w:val="0"/>
              <w:marRight w:val="450"/>
              <w:marTop w:val="0"/>
              <w:marBottom w:val="150"/>
              <w:divBdr>
                <w:top w:val="none" w:sz="0" w:space="0" w:color="auto"/>
                <w:left w:val="none" w:sz="0" w:space="0" w:color="auto"/>
                <w:bottom w:val="none" w:sz="0" w:space="0" w:color="auto"/>
                <w:right w:val="none" w:sz="0" w:space="0" w:color="auto"/>
              </w:divBdr>
            </w:div>
          </w:divsChild>
        </w:div>
        <w:div w:id="1384064063">
          <w:marLeft w:val="0"/>
          <w:marRight w:val="0"/>
          <w:marTop w:val="0"/>
          <w:marBottom w:val="0"/>
          <w:divBdr>
            <w:top w:val="none" w:sz="0" w:space="0" w:color="auto"/>
            <w:left w:val="none" w:sz="0" w:space="0" w:color="auto"/>
            <w:bottom w:val="none" w:sz="0" w:space="0" w:color="auto"/>
            <w:right w:val="none" w:sz="0" w:space="0" w:color="auto"/>
          </w:divBdr>
          <w:divsChild>
            <w:div w:id="1401098383">
              <w:marLeft w:val="0"/>
              <w:marRight w:val="0"/>
              <w:marTop w:val="0"/>
              <w:marBottom w:val="0"/>
              <w:divBdr>
                <w:top w:val="none" w:sz="0" w:space="0" w:color="auto"/>
                <w:left w:val="none" w:sz="0" w:space="0" w:color="auto"/>
                <w:bottom w:val="none" w:sz="0" w:space="0" w:color="auto"/>
                <w:right w:val="none" w:sz="0" w:space="0" w:color="auto"/>
              </w:divBdr>
              <w:divsChild>
                <w:div w:id="530535395">
                  <w:marLeft w:val="0"/>
                  <w:marRight w:val="0"/>
                  <w:marTop w:val="0"/>
                  <w:marBottom w:val="0"/>
                  <w:divBdr>
                    <w:top w:val="none" w:sz="0" w:space="0" w:color="auto"/>
                    <w:left w:val="none" w:sz="0" w:space="0" w:color="auto"/>
                    <w:bottom w:val="none" w:sz="0" w:space="0" w:color="auto"/>
                    <w:right w:val="none" w:sz="0" w:space="0" w:color="auto"/>
                  </w:divBdr>
                  <w:divsChild>
                    <w:div w:id="810711479">
                      <w:marLeft w:val="0"/>
                      <w:marRight w:val="0"/>
                      <w:marTop w:val="0"/>
                      <w:marBottom w:val="0"/>
                      <w:divBdr>
                        <w:top w:val="none" w:sz="0" w:space="0" w:color="auto"/>
                        <w:left w:val="none" w:sz="0" w:space="0" w:color="auto"/>
                        <w:bottom w:val="none" w:sz="0" w:space="0" w:color="auto"/>
                        <w:right w:val="none" w:sz="0" w:space="0" w:color="auto"/>
                      </w:divBdr>
                      <w:divsChild>
                        <w:div w:id="1605647746">
                          <w:marLeft w:val="0"/>
                          <w:marRight w:val="0"/>
                          <w:marTop w:val="0"/>
                          <w:marBottom w:val="0"/>
                          <w:divBdr>
                            <w:top w:val="none" w:sz="0" w:space="0" w:color="auto"/>
                            <w:left w:val="none" w:sz="0" w:space="0" w:color="auto"/>
                            <w:bottom w:val="none" w:sz="0" w:space="0" w:color="auto"/>
                            <w:right w:val="none" w:sz="0" w:space="0" w:color="auto"/>
                          </w:divBdr>
                          <w:divsChild>
                            <w:div w:id="1517186045">
                              <w:marLeft w:val="0"/>
                              <w:marRight w:val="0"/>
                              <w:marTop w:val="0"/>
                              <w:marBottom w:val="0"/>
                              <w:divBdr>
                                <w:top w:val="none" w:sz="0" w:space="0" w:color="EAEAEA"/>
                                <w:left w:val="none" w:sz="0" w:space="0" w:color="EAEAEA"/>
                                <w:bottom w:val="single" w:sz="6" w:space="15" w:color="EAEAEA"/>
                                <w:right w:val="none" w:sz="0" w:space="0" w:color="EAEAEA"/>
                              </w:divBdr>
                              <w:divsChild>
                                <w:div w:id="434903003">
                                  <w:marLeft w:val="0"/>
                                  <w:marRight w:val="0"/>
                                  <w:marTop w:val="0"/>
                                  <w:marBottom w:val="60"/>
                                  <w:divBdr>
                                    <w:top w:val="none" w:sz="0" w:space="0" w:color="auto"/>
                                    <w:left w:val="none" w:sz="0" w:space="0" w:color="auto"/>
                                    <w:bottom w:val="none" w:sz="0" w:space="0" w:color="auto"/>
                                    <w:right w:val="none" w:sz="0" w:space="0" w:color="auto"/>
                                  </w:divBdr>
                                  <w:divsChild>
                                    <w:div w:id="874855902">
                                      <w:marLeft w:val="0"/>
                                      <w:marRight w:val="0"/>
                                      <w:marTop w:val="0"/>
                                      <w:marBottom w:val="0"/>
                                      <w:divBdr>
                                        <w:top w:val="none" w:sz="0" w:space="0" w:color="auto"/>
                                        <w:left w:val="none" w:sz="0" w:space="0" w:color="auto"/>
                                        <w:bottom w:val="none" w:sz="0" w:space="0" w:color="auto"/>
                                        <w:right w:val="none" w:sz="0" w:space="0" w:color="auto"/>
                                      </w:divBdr>
                                      <w:divsChild>
                                        <w:div w:id="1087308204">
                                          <w:marLeft w:val="0"/>
                                          <w:marRight w:val="0"/>
                                          <w:marTop w:val="0"/>
                                          <w:marBottom w:val="0"/>
                                          <w:divBdr>
                                            <w:top w:val="none" w:sz="0" w:space="0" w:color="auto"/>
                                            <w:left w:val="none" w:sz="0" w:space="0" w:color="auto"/>
                                            <w:bottom w:val="none" w:sz="0" w:space="0" w:color="auto"/>
                                            <w:right w:val="none" w:sz="0" w:space="0" w:color="auto"/>
                                          </w:divBdr>
                                          <w:divsChild>
                                            <w:div w:id="1400636441">
                                              <w:marLeft w:val="0"/>
                                              <w:marRight w:val="0"/>
                                              <w:marTop w:val="0"/>
                                              <w:marBottom w:val="30"/>
                                              <w:divBdr>
                                                <w:top w:val="none" w:sz="0" w:space="0" w:color="auto"/>
                                                <w:left w:val="none" w:sz="0" w:space="0" w:color="auto"/>
                                                <w:bottom w:val="none" w:sz="0" w:space="0" w:color="auto"/>
                                                <w:right w:val="none" w:sz="0" w:space="0" w:color="auto"/>
                                              </w:divBdr>
                                              <w:divsChild>
                                                <w:div w:id="829298792">
                                                  <w:marLeft w:val="0"/>
                                                  <w:marRight w:val="0"/>
                                                  <w:marTop w:val="0"/>
                                                  <w:marBottom w:val="0"/>
                                                  <w:divBdr>
                                                    <w:top w:val="none" w:sz="0" w:space="0" w:color="auto"/>
                                                    <w:left w:val="none" w:sz="0" w:space="0" w:color="auto"/>
                                                    <w:bottom w:val="none" w:sz="0" w:space="0" w:color="auto"/>
                                                    <w:right w:val="none" w:sz="0" w:space="0" w:color="auto"/>
                                                  </w:divBdr>
                                                  <w:divsChild>
                                                    <w:div w:id="1259948070">
                                                      <w:marLeft w:val="0"/>
                                                      <w:marRight w:val="0"/>
                                                      <w:marTop w:val="0"/>
                                                      <w:marBottom w:val="0"/>
                                                      <w:divBdr>
                                                        <w:top w:val="none" w:sz="0" w:space="0" w:color="auto"/>
                                                        <w:left w:val="none" w:sz="0" w:space="0" w:color="auto"/>
                                                        <w:bottom w:val="none" w:sz="0" w:space="0" w:color="auto"/>
                                                        <w:right w:val="none" w:sz="0" w:space="0" w:color="auto"/>
                                                      </w:divBdr>
                                                      <w:divsChild>
                                                        <w:div w:id="1792085972">
                                                          <w:marLeft w:val="0"/>
                                                          <w:marRight w:val="0"/>
                                                          <w:marTop w:val="0"/>
                                                          <w:marBottom w:val="0"/>
                                                          <w:divBdr>
                                                            <w:top w:val="none" w:sz="0" w:space="0" w:color="auto"/>
                                                            <w:left w:val="none" w:sz="0" w:space="0" w:color="auto"/>
                                                            <w:bottom w:val="none" w:sz="0" w:space="0" w:color="auto"/>
                                                            <w:right w:val="none" w:sz="0" w:space="0" w:color="auto"/>
                                                          </w:divBdr>
                                                          <w:divsChild>
                                                            <w:div w:id="488327619">
                                                              <w:marLeft w:val="0"/>
                                                              <w:marRight w:val="150"/>
                                                              <w:marTop w:val="150"/>
                                                              <w:marBottom w:val="0"/>
                                                              <w:divBdr>
                                                                <w:top w:val="none" w:sz="0" w:space="0" w:color="auto"/>
                                                                <w:left w:val="none" w:sz="0" w:space="0" w:color="auto"/>
                                                                <w:bottom w:val="none" w:sz="0" w:space="0" w:color="auto"/>
                                                                <w:right w:val="none" w:sz="0" w:space="0" w:color="auto"/>
                                                              </w:divBdr>
                                                              <w:divsChild>
                                                                <w:div w:id="1801067569">
                                                                  <w:marLeft w:val="0"/>
                                                                  <w:marRight w:val="0"/>
                                                                  <w:marTop w:val="0"/>
                                                                  <w:marBottom w:val="0"/>
                                                                  <w:divBdr>
                                                                    <w:top w:val="none" w:sz="0" w:space="0" w:color="auto"/>
                                                                    <w:left w:val="none" w:sz="0" w:space="0" w:color="auto"/>
                                                                    <w:bottom w:val="none" w:sz="0" w:space="0" w:color="auto"/>
                                                                    <w:right w:val="none" w:sz="0" w:space="0" w:color="auto"/>
                                                                  </w:divBdr>
                                                                  <w:divsChild>
                                                                    <w:div w:id="1824344899">
                                                                      <w:marLeft w:val="0"/>
                                                                      <w:marRight w:val="0"/>
                                                                      <w:marTop w:val="0"/>
                                                                      <w:marBottom w:val="0"/>
                                                                      <w:divBdr>
                                                                        <w:top w:val="none" w:sz="0" w:space="0" w:color="auto"/>
                                                                        <w:left w:val="none" w:sz="0" w:space="0" w:color="auto"/>
                                                                        <w:bottom w:val="none" w:sz="0" w:space="0" w:color="auto"/>
                                                                        <w:right w:val="none" w:sz="0" w:space="0" w:color="auto"/>
                                                                      </w:divBdr>
                                                                      <w:divsChild>
                                                                        <w:div w:id="351152330">
                                                                          <w:marLeft w:val="0"/>
                                                                          <w:marRight w:val="0"/>
                                                                          <w:marTop w:val="0"/>
                                                                          <w:marBottom w:val="0"/>
                                                                          <w:divBdr>
                                                                            <w:top w:val="none" w:sz="0" w:space="0" w:color="auto"/>
                                                                            <w:left w:val="none" w:sz="0" w:space="0" w:color="auto"/>
                                                                            <w:bottom w:val="none" w:sz="0" w:space="0" w:color="auto"/>
                                                                            <w:right w:val="none" w:sz="0" w:space="0" w:color="auto"/>
                                                                          </w:divBdr>
                                                                          <w:divsChild>
                                                                            <w:div w:id="16207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660277">
                                                      <w:marLeft w:val="0"/>
                                                      <w:marRight w:val="0"/>
                                                      <w:marTop w:val="0"/>
                                                      <w:marBottom w:val="0"/>
                                                      <w:divBdr>
                                                        <w:top w:val="none" w:sz="0" w:space="0" w:color="auto"/>
                                                        <w:left w:val="none" w:sz="0" w:space="0" w:color="auto"/>
                                                        <w:bottom w:val="none" w:sz="0" w:space="0" w:color="auto"/>
                                                        <w:right w:val="none" w:sz="0" w:space="0" w:color="auto"/>
                                                      </w:divBdr>
                                                      <w:divsChild>
                                                        <w:div w:id="1843549483">
                                                          <w:marLeft w:val="0"/>
                                                          <w:marRight w:val="0"/>
                                                          <w:marTop w:val="0"/>
                                                          <w:marBottom w:val="0"/>
                                                          <w:divBdr>
                                                            <w:top w:val="none" w:sz="0" w:space="0" w:color="auto"/>
                                                            <w:left w:val="none" w:sz="0" w:space="0" w:color="auto"/>
                                                            <w:bottom w:val="none" w:sz="0" w:space="0" w:color="auto"/>
                                                            <w:right w:val="none" w:sz="0" w:space="0" w:color="auto"/>
                                                          </w:divBdr>
                                                          <w:divsChild>
                                                            <w:div w:id="1839424598">
                                                              <w:marLeft w:val="0"/>
                                                              <w:marRight w:val="0"/>
                                                              <w:marTop w:val="0"/>
                                                              <w:marBottom w:val="0"/>
                                                              <w:divBdr>
                                                                <w:top w:val="none" w:sz="0" w:space="0" w:color="auto"/>
                                                                <w:left w:val="none" w:sz="0" w:space="0" w:color="auto"/>
                                                                <w:bottom w:val="none" w:sz="0" w:space="0" w:color="auto"/>
                                                                <w:right w:val="none" w:sz="0" w:space="0" w:color="auto"/>
                                                              </w:divBdr>
                                                              <w:divsChild>
                                                                <w:div w:id="2114323005">
                                                                  <w:marLeft w:val="0"/>
                                                                  <w:marRight w:val="0"/>
                                                                  <w:marTop w:val="0"/>
                                                                  <w:marBottom w:val="0"/>
                                                                  <w:divBdr>
                                                                    <w:top w:val="none" w:sz="0" w:space="0" w:color="auto"/>
                                                                    <w:left w:val="none" w:sz="0" w:space="0" w:color="auto"/>
                                                                    <w:bottom w:val="none" w:sz="0" w:space="0" w:color="auto"/>
                                                                    <w:right w:val="none" w:sz="0" w:space="0" w:color="auto"/>
                                                                  </w:divBdr>
                                                                  <w:divsChild>
                                                                    <w:div w:id="171649654">
                                                                      <w:marLeft w:val="0"/>
                                                                      <w:marRight w:val="0"/>
                                                                      <w:marTop w:val="0"/>
                                                                      <w:marBottom w:val="0"/>
                                                                      <w:divBdr>
                                                                        <w:top w:val="none" w:sz="0" w:space="0" w:color="auto"/>
                                                                        <w:left w:val="none" w:sz="0" w:space="0" w:color="auto"/>
                                                                        <w:bottom w:val="none" w:sz="0" w:space="0" w:color="auto"/>
                                                                        <w:right w:val="none" w:sz="0" w:space="0" w:color="auto"/>
                                                                      </w:divBdr>
                                                                      <w:divsChild>
                                                                        <w:div w:id="799962144">
                                                                          <w:marLeft w:val="0"/>
                                                                          <w:marRight w:val="0"/>
                                                                          <w:marTop w:val="0"/>
                                                                          <w:marBottom w:val="75"/>
                                                                          <w:divBdr>
                                                                            <w:top w:val="none" w:sz="0" w:space="0" w:color="auto"/>
                                                                            <w:left w:val="none" w:sz="0" w:space="0" w:color="auto"/>
                                                                            <w:bottom w:val="none" w:sz="0" w:space="0" w:color="auto"/>
                                                                            <w:right w:val="none" w:sz="0" w:space="0" w:color="auto"/>
                                                                          </w:divBdr>
                                                                          <w:divsChild>
                                                                            <w:div w:id="1528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64100">
                                                          <w:marLeft w:val="0"/>
                                                          <w:marRight w:val="0"/>
                                                          <w:marTop w:val="0"/>
                                                          <w:marBottom w:val="0"/>
                                                          <w:divBdr>
                                                            <w:top w:val="none" w:sz="0" w:space="0" w:color="auto"/>
                                                            <w:left w:val="none" w:sz="0" w:space="0" w:color="auto"/>
                                                            <w:bottom w:val="none" w:sz="0" w:space="0" w:color="auto"/>
                                                            <w:right w:val="none" w:sz="0" w:space="0" w:color="auto"/>
                                                          </w:divBdr>
                                                          <w:divsChild>
                                                            <w:div w:id="921914715">
                                                              <w:marLeft w:val="0"/>
                                                              <w:marRight w:val="0"/>
                                                              <w:marTop w:val="0"/>
                                                              <w:marBottom w:val="0"/>
                                                              <w:divBdr>
                                                                <w:top w:val="none" w:sz="0" w:space="0" w:color="auto"/>
                                                                <w:left w:val="none" w:sz="0" w:space="0" w:color="auto"/>
                                                                <w:bottom w:val="none" w:sz="0" w:space="0" w:color="auto"/>
                                                                <w:right w:val="none" w:sz="0" w:space="0" w:color="auto"/>
                                                              </w:divBdr>
                                                              <w:divsChild>
                                                                <w:div w:id="1931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4116">
                                                          <w:marLeft w:val="0"/>
                                                          <w:marRight w:val="0"/>
                                                          <w:marTop w:val="0"/>
                                                          <w:marBottom w:val="0"/>
                                                          <w:divBdr>
                                                            <w:top w:val="none" w:sz="0" w:space="0" w:color="auto"/>
                                                            <w:left w:val="none" w:sz="0" w:space="0" w:color="auto"/>
                                                            <w:bottom w:val="none" w:sz="0" w:space="0" w:color="auto"/>
                                                            <w:right w:val="none" w:sz="0" w:space="0" w:color="auto"/>
                                                          </w:divBdr>
                                                          <w:divsChild>
                                                            <w:div w:id="637033198">
                                                              <w:marLeft w:val="0"/>
                                                              <w:marRight w:val="0"/>
                                                              <w:marTop w:val="0"/>
                                                              <w:marBottom w:val="0"/>
                                                              <w:divBdr>
                                                                <w:top w:val="none" w:sz="0" w:space="0" w:color="auto"/>
                                                                <w:left w:val="none" w:sz="0" w:space="0" w:color="auto"/>
                                                                <w:bottom w:val="none" w:sz="0" w:space="0" w:color="auto"/>
                                                                <w:right w:val="none" w:sz="0" w:space="0" w:color="auto"/>
                                                              </w:divBdr>
                                                              <w:divsChild>
                                                                <w:div w:id="2025353728">
                                                                  <w:marLeft w:val="0"/>
                                                                  <w:marRight w:val="0"/>
                                                                  <w:marTop w:val="0"/>
                                                                  <w:marBottom w:val="0"/>
                                                                  <w:divBdr>
                                                                    <w:top w:val="none" w:sz="0" w:space="0" w:color="auto"/>
                                                                    <w:left w:val="none" w:sz="0" w:space="0" w:color="auto"/>
                                                                    <w:bottom w:val="none" w:sz="0" w:space="0" w:color="auto"/>
                                                                    <w:right w:val="none" w:sz="0" w:space="0" w:color="auto"/>
                                                                  </w:divBdr>
                                                                  <w:divsChild>
                                                                    <w:div w:id="1580095013">
                                                                      <w:marLeft w:val="0"/>
                                                                      <w:marRight w:val="0"/>
                                                                      <w:marTop w:val="0"/>
                                                                      <w:marBottom w:val="0"/>
                                                                      <w:divBdr>
                                                                        <w:top w:val="none" w:sz="0" w:space="0" w:color="auto"/>
                                                                        <w:left w:val="none" w:sz="0" w:space="0" w:color="auto"/>
                                                                        <w:bottom w:val="none" w:sz="0" w:space="0" w:color="auto"/>
                                                                        <w:right w:val="none" w:sz="0" w:space="0" w:color="auto"/>
                                                                      </w:divBdr>
                                                                    </w:div>
                                                                  </w:divsChild>
                                                                </w:div>
                                                                <w:div w:id="1952860720">
                                                                  <w:marLeft w:val="0"/>
                                                                  <w:marRight w:val="0"/>
                                                                  <w:marTop w:val="0"/>
                                                                  <w:marBottom w:val="0"/>
                                                                  <w:divBdr>
                                                                    <w:top w:val="none" w:sz="0" w:space="0" w:color="auto"/>
                                                                    <w:left w:val="none" w:sz="0" w:space="0" w:color="auto"/>
                                                                    <w:bottom w:val="none" w:sz="0" w:space="0" w:color="auto"/>
                                                                    <w:right w:val="none" w:sz="0" w:space="0" w:color="auto"/>
                                                                  </w:divBdr>
                                                                  <w:divsChild>
                                                                    <w:div w:id="590623250">
                                                                      <w:marLeft w:val="0"/>
                                                                      <w:marRight w:val="0"/>
                                                                      <w:marTop w:val="0"/>
                                                                      <w:marBottom w:val="0"/>
                                                                      <w:divBdr>
                                                                        <w:top w:val="none" w:sz="0" w:space="0" w:color="auto"/>
                                                                        <w:left w:val="none" w:sz="0" w:space="0" w:color="auto"/>
                                                                        <w:bottom w:val="none" w:sz="0" w:space="0" w:color="auto"/>
                                                                        <w:right w:val="none" w:sz="0" w:space="0" w:color="auto"/>
                                                                      </w:divBdr>
                                                                      <w:divsChild>
                                                                        <w:div w:id="43263643">
                                                                          <w:marLeft w:val="0"/>
                                                                          <w:marRight w:val="0"/>
                                                                          <w:marTop w:val="0"/>
                                                                          <w:marBottom w:val="0"/>
                                                                          <w:divBdr>
                                                                            <w:top w:val="none" w:sz="0" w:space="0" w:color="auto"/>
                                                                            <w:left w:val="none" w:sz="0" w:space="0" w:color="auto"/>
                                                                            <w:bottom w:val="none" w:sz="0" w:space="0" w:color="auto"/>
                                                                            <w:right w:val="none" w:sz="0" w:space="0" w:color="auto"/>
                                                                          </w:divBdr>
                                                                          <w:divsChild>
                                                                            <w:div w:id="314336700">
                                                                              <w:marLeft w:val="0"/>
                                                                              <w:marRight w:val="0"/>
                                                                              <w:marTop w:val="0"/>
                                                                              <w:marBottom w:val="0"/>
                                                                              <w:divBdr>
                                                                                <w:top w:val="none" w:sz="0" w:space="0" w:color="auto"/>
                                                                                <w:left w:val="none" w:sz="0" w:space="0" w:color="auto"/>
                                                                                <w:bottom w:val="none" w:sz="0" w:space="0" w:color="auto"/>
                                                                                <w:right w:val="none" w:sz="0" w:space="0" w:color="auto"/>
                                                                              </w:divBdr>
                                                                              <w:divsChild>
                                                                                <w:div w:id="1756702016">
                                                                                  <w:marLeft w:val="0"/>
                                                                                  <w:marRight w:val="0"/>
                                                                                  <w:marTop w:val="0"/>
                                                                                  <w:marBottom w:val="0"/>
                                                                                  <w:divBdr>
                                                                                    <w:top w:val="none" w:sz="0" w:space="0" w:color="auto"/>
                                                                                    <w:left w:val="none" w:sz="0" w:space="0" w:color="auto"/>
                                                                                    <w:bottom w:val="none" w:sz="0" w:space="0" w:color="auto"/>
                                                                                    <w:right w:val="none" w:sz="0" w:space="0" w:color="auto"/>
                                                                                  </w:divBdr>
                                                                                  <w:divsChild>
                                                                                    <w:div w:id="531067998">
                                                                                      <w:marLeft w:val="0"/>
                                                                                      <w:marRight w:val="0"/>
                                                                                      <w:marTop w:val="0"/>
                                                                                      <w:marBottom w:val="0"/>
                                                                                      <w:divBdr>
                                                                                        <w:top w:val="none" w:sz="0" w:space="0" w:color="auto"/>
                                                                                        <w:left w:val="none" w:sz="0" w:space="0" w:color="auto"/>
                                                                                        <w:bottom w:val="none" w:sz="0" w:space="0" w:color="auto"/>
                                                                                        <w:right w:val="none" w:sz="0" w:space="0" w:color="auto"/>
                                                                                      </w:divBdr>
                                                                                      <w:divsChild>
                                                                                        <w:div w:id="1658529055">
                                                                                          <w:marLeft w:val="0"/>
                                                                                          <w:marRight w:val="0"/>
                                                                                          <w:marTop w:val="0"/>
                                                                                          <w:marBottom w:val="0"/>
                                                                                          <w:divBdr>
                                                                                            <w:top w:val="none" w:sz="0" w:space="0" w:color="auto"/>
                                                                                            <w:left w:val="none" w:sz="0" w:space="0" w:color="auto"/>
                                                                                            <w:bottom w:val="none" w:sz="0" w:space="0" w:color="auto"/>
                                                                                            <w:right w:val="none" w:sz="0" w:space="0" w:color="auto"/>
                                                                                          </w:divBdr>
                                                                                          <w:divsChild>
                                                                                            <w:div w:id="1972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5283824">
                                  <w:marLeft w:val="930"/>
                                  <w:marRight w:val="0"/>
                                  <w:marTop w:val="180"/>
                                  <w:marBottom w:val="0"/>
                                  <w:divBdr>
                                    <w:top w:val="none" w:sz="0" w:space="0" w:color="auto"/>
                                    <w:left w:val="none" w:sz="0" w:space="0" w:color="auto"/>
                                    <w:bottom w:val="none" w:sz="0" w:space="0" w:color="auto"/>
                                    <w:right w:val="none" w:sz="0" w:space="0" w:color="auto"/>
                                  </w:divBdr>
                                  <w:divsChild>
                                    <w:div w:id="794328150">
                                      <w:marLeft w:val="0"/>
                                      <w:marRight w:val="0"/>
                                      <w:marTop w:val="0"/>
                                      <w:marBottom w:val="0"/>
                                      <w:divBdr>
                                        <w:top w:val="none" w:sz="0" w:space="0" w:color="auto"/>
                                        <w:left w:val="none" w:sz="0" w:space="0" w:color="auto"/>
                                        <w:bottom w:val="none" w:sz="0" w:space="0" w:color="auto"/>
                                        <w:right w:val="none" w:sz="0" w:space="0" w:color="auto"/>
                                      </w:divBdr>
                                      <w:divsChild>
                                        <w:div w:id="2022924933">
                                          <w:marLeft w:val="0"/>
                                          <w:marRight w:val="0"/>
                                          <w:marTop w:val="0"/>
                                          <w:marBottom w:val="0"/>
                                          <w:divBdr>
                                            <w:top w:val="none" w:sz="0" w:space="0" w:color="auto"/>
                                            <w:left w:val="none" w:sz="0" w:space="0" w:color="auto"/>
                                            <w:bottom w:val="none" w:sz="0" w:space="0" w:color="auto"/>
                                            <w:right w:val="none" w:sz="0" w:space="0" w:color="auto"/>
                                          </w:divBdr>
                                          <w:divsChild>
                                            <w:div w:id="1264991142">
                                              <w:marLeft w:val="0"/>
                                              <w:marRight w:val="0"/>
                                              <w:marTop w:val="0"/>
                                              <w:marBottom w:val="0"/>
                                              <w:divBdr>
                                                <w:top w:val="none" w:sz="0" w:space="0" w:color="auto"/>
                                                <w:left w:val="none" w:sz="0" w:space="0" w:color="auto"/>
                                                <w:bottom w:val="none" w:sz="0" w:space="0" w:color="auto"/>
                                                <w:right w:val="none" w:sz="0" w:space="0" w:color="auto"/>
                                              </w:divBdr>
                                              <w:divsChild>
                                                <w:div w:id="1246918836">
                                                  <w:marLeft w:val="0"/>
                                                  <w:marRight w:val="0"/>
                                                  <w:marTop w:val="0"/>
                                                  <w:marBottom w:val="0"/>
                                                  <w:divBdr>
                                                    <w:top w:val="none" w:sz="0" w:space="0" w:color="auto"/>
                                                    <w:left w:val="none" w:sz="0" w:space="0" w:color="auto"/>
                                                    <w:bottom w:val="none" w:sz="0" w:space="0" w:color="auto"/>
                                                    <w:right w:val="none" w:sz="0" w:space="0" w:color="auto"/>
                                                  </w:divBdr>
                                                  <w:divsChild>
                                                    <w:div w:id="885723573">
                                                      <w:marLeft w:val="0"/>
                                                      <w:marRight w:val="0"/>
                                                      <w:marTop w:val="0"/>
                                                      <w:marBottom w:val="0"/>
                                                      <w:divBdr>
                                                        <w:top w:val="none" w:sz="0" w:space="0" w:color="auto"/>
                                                        <w:left w:val="none" w:sz="0" w:space="0" w:color="auto"/>
                                                        <w:bottom w:val="none" w:sz="0" w:space="0" w:color="auto"/>
                                                        <w:right w:val="none" w:sz="0" w:space="0" w:color="auto"/>
                                                      </w:divBdr>
                                                      <w:divsChild>
                                                        <w:div w:id="957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142708">
      <w:bodyDiv w:val="1"/>
      <w:marLeft w:val="0"/>
      <w:marRight w:val="0"/>
      <w:marTop w:val="0"/>
      <w:marBottom w:val="0"/>
      <w:divBdr>
        <w:top w:val="none" w:sz="0" w:space="0" w:color="auto"/>
        <w:left w:val="none" w:sz="0" w:space="0" w:color="auto"/>
        <w:bottom w:val="none" w:sz="0" w:space="0" w:color="auto"/>
        <w:right w:val="none" w:sz="0" w:space="0" w:color="auto"/>
      </w:divBdr>
      <w:divsChild>
        <w:div w:id="1921405347">
          <w:marLeft w:val="0"/>
          <w:marRight w:val="0"/>
          <w:marTop w:val="0"/>
          <w:marBottom w:val="150"/>
          <w:divBdr>
            <w:top w:val="none" w:sz="0" w:space="0" w:color="auto"/>
            <w:left w:val="none" w:sz="0" w:space="0" w:color="auto"/>
            <w:bottom w:val="none" w:sz="0" w:space="0" w:color="auto"/>
            <w:right w:val="none" w:sz="0" w:space="0" w:color="auto"/>
          </w:divBdr>
        </w:div>
        <w:div w:id="1848715927">
          <w:marLeft w:val="0"/>
          <w:marRight w:val="0"/>
          <w:marTop w:val="0"/>
          <w:marBottom w:val="0"/>
          <w:divBdr>
            <w:top w:val="none" w:sz="0" w:space="0" w:color="auto"/>
            <w:left w:val="none" w:sz="0" w:space="0" w:color="auto"/>
            <w:bottom w:val="none" w:sz="0" w:space="0" w:color="auto"/>
            <w:right w:val="none" w:sz="0" w:space="0" w:color="auto"/>
          </w:divBdr>
          <w:divsChild>
            <w:div w:id="19231724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5171688">
      <w:bodyDiv w:val="1"/>
      <w:marLeft w:val="0"/>
      <w:marRight w:val="0"/>
      <w:marTop w:val="0"/>
      <w:marBottom w:val="0"/>
      <w:divBdr>
        <w:top w:val="none" w:sz="0" w:space="0" w:color="auto"/>
        <w:left w:val="none" w:sz="0" w:space="0" w:color="auto"/>
        <w:bottom w:val="none" w:sz="0" w:space="0" w:color="auto"/>
        <w:right w:val="none" w:sz="0" w:space="0" w:color="auto"/>
      </w:divBdr>
      <w:divsChild>
        <w:div w:id="1699430771">
          <w:marLeft w:val="0"/>
          <w:marRight w:val="0"/>
          <w:marTop w:val="0"/>
          <w:marBottom w:val="75"/>
          <w:divBdr>
            <w:top w:val="none" w:sz="0" w:space="0" w:color="auto"/>
            <w:left w:val="none" w:sz="0" w:space="0" w:color="auto"/>
            <w:bottom w:val="none" w:sz="0" w:space="0" w:color="auto"/>
            <w:right w:val="none" w:sz="0" w:space="0" w:color="auto"/>
          </w:divBdr>
          <w:divsChild>
            <w:div w:id="1546679397">
              <w:marLeft w:val="0"/>
              <w:marRight w:val="450"/>
              <w:marTop w:val="0"/>
              <w:marBottom w:val="150"/>
              <w:divBdr>
                <w:top w:val="none" w:sz="0" w:space="0" w:color="auto"/>
                <w:left w:val="none" w:sz="0" w:space="0" w:color="auto"/>
                <w:bottom w:val="none" w:sz="0" w:space="0" w:color="auto"/>
                <w:right w:val="none" w:sz="0" w:space="0" w:color="auto"/>
              </w:divBdr>
            </w:div>
          </w:divsChild>
        </w:div>
        <w:div w:id="1417507871">
          <w:marLeft w:val="0"/>
          <w:marRight w:val="0"/>
          <w:marTop w:val="0"/>
          <w:marBottom w:val="0"/>
          <w:divBdr>
            <w:top w:val="none" w:sz="0" w:space="0" w:color="auto"/>
            <w:left w:val="none" w:sz="0" w:space="0" w:color="auto"/>
            <w:bottom w:val="none" w:sz="0" w:space="0" w:color="auto"/>
            <w:right w:val="none" w:sz="0" w:space="0" w:color="auto"/>
          </w:divBdr>
          <w:divsChild>
            <w:div w:id="394355351">
              <w:marLeft w:val="0"/>
              <w:marRight w:val="0"/>
              <w:marTop w:val="0"/>
              <w:marBottom w:val="0"/>
              <w:divBdr>
                <w:top w:val="none" w:sz="0" w:space="0" w:color="auto"/>
                <w:left w:val="none" w:sz="0" w:space="0" w:color="auto"/>
                <w:bottom w:val="none" w:sz="0" w:space="0" w:color="auto"/>
                <w:right w:val="none" w:sz="0" w:space="0" w:color="auto"/>
              </w:divBdr>
              <w:divsChild>
                <w:div w:id="1271545537">
                  <w:marLeft w:val="0"/>
                  <w:marRight w:val="0"/>
                  <w:marTop w:val="0"/>
                  <w:marBottom w:val="0"/>
                  <w:divBdr>
                    <w:top w:val="none" w:sz="0" w:space="0" w:color="auto"/>
                    <w:left w:val="none" w:sz="0" w:space="0" w:color="auto"/>
                    <w:bottom w:val="none" w:sz="0" w:space="0" w:color="auto"/>
                    <w:right w:val="none" w:sz="0" w:space="0" w:color="auto"/>
                  </w:divBdr>
                  <w:divsChild>
                    <w:div w:id="1184396021">
                      <w:marLeft w:val="0"/>
                      <w:marRight w:val="0"/>
                      <w:marTop w:val="0"/>
                      <w:marBottom w:val="0"/>
                      <w:divBdr>
                        <w:top w:val="none" w:sz="0" w:space="0" w:color="auto"/>
                        <w:left w:val="none" w:sz="0" w:space="0" w:color="auto"/>
                        <w:bottom w:val="none" w:sz="0" w:space="0" w:color="auto"/>
                        <w:right w:val="none" w:sz="0" w:space="0" w:color="auto"/>
                      </w:divBdr>
                      <w:divsChild>
                        <w:div w:id="5794388">
                          <w:marLeft w:val="0"/>
                          <w:marRight w:val="0"/>
                          <w:marTop w:val="0"/>
                          <w:marBottom w:val="0"/>
                          <w:divBdr>
                            <w:top w:val="none" w:sz="0" w:space="0" w:color="auto"/>
                            <w:left w:val="none" w:sz="0" w:space="0" w:color="auto"/>
                            <w:bottom w:val="none" w:sz="0" w:space="0" w:color="auto"/>
                            <w:right w:val="none" w:sz="0" w:space="0" w:color="auto"/>
                          </w:divBdr>
                          <w:divsChild>
                            <w:div w:id="267350541">
                              <w:marLeft w:val="0"/>
                              <w:marRight w:val="0"/>
                              <w:marTop w:val="0"/>
                              <w:marBottom w:val="0"/>
                              <w:divBdr>
                                <w:top w:val="none" w:sz="0" w:space="0" w:color="EAEAEA"/>
                                <w:left w:val="none" w:sz="0" w:space="0" w:color="EAEAEA"/>
                                <w:bottom w:val="single" w:sz="6" w:space="15" w:color="EAEAEA"/>
                                <w:right w:val="none" w:sz="0" w:space="0" w:color="EAEAEA"/>
                              </w:divBdr>
                              <w:divsChild>
                                <w:div w:id="1053581332">
                                  <w:marLeft w:val="0"/>
                                  <w:marRight w:val="0"/>
                                  <w:marTop w:val="0"/>
                                  <w:marBottom w:val="60"/>
                                  <w:divBdr>
                                    <w:top w:val="none" w:sz="0" w:space="0" w:color="auto"/>
                                    <w:left w:val="none" w:sz="0" w:space="0" w:color="auto"/>
                                    <w:bottom w:val="none" w:sz="0" w:space="0" w:color="auto"/>
                                    <w:right w:val="none" w:sz="0" w:space="0" w:color="auto"/>
                                  </w:divBdr>
                                  <w:divsChild>
                                    <w:div w:id="938752673">
                                      <w:marLeft w:val="0"/>
                                      <w:marRight w:val="0"/>
                                      <w:marTop w:val="0"/>
                                      <w:marBottom w:val="0"/>
                                      <w:divBdr>
                                        <w:top w:val="none" w:sz="0" w:space="0" w:color="auto"/>
                                        <w:left w:val="none" w:sz="0" w:space="0" w:color="auto"/>
                                        <w:bottom w:val="none" w:sz="0" w:space="0" w:color="auto"/>
                                        <w:right w:val="none" w:sz="0" w:space="0" w:color="auto"/>
                                      </w:divBdr>
                                      <w:divsChild>
                                        <w:div w:id="770516269">
                                          <w:marLeft w:val="0"/>
                                          <w:marRight w:val="0"/>
                                          <w:marTop w:val="0"/>
                                          <w:marBottom w:val="0"/>
                                          <w:divBdr>
                                            <w:top w:val="none" w:sz="0" w:space="0" w:color="auto"/>
                                            <w:left w:val="none" w:sz="0" w:space="0" w:color="auto"/>
                                            <w:bottom w:val="none" w:sz="0" w:space="0" w:color="auto"/>
                                            <w:right w:val="none" w:sz="0" w:space="0" w:color="auto"/>
                                          </w:divBdr>
                                          <w:divsChild>
                                            <w:div w:id="535241488">
                                              <w:marLeft w:val="0"/>
                                              <w:marRight w:val="0"/>
                                              <w:marTop w:val="0"/>
                                              <w:marBottom w:val="30"/>
                                              <w:divBdr>
                                                <w:top w:val="none" w:sz="0" w:space="0" w:color="auto"/>
                                                <w:left w:val="none" w:sz="0" w:space="0" w:color="auto"/>
                                                <w:bottom w:val="none" w:sz="0" w:space="0" w:color="auto"/>
                                                <w:right w:val="none" w:sz="0" w:space="0" w:color="auto"/>
                                              </w:divBdr>
                                              <w:divsChild>
                                                <w:div w:id="1413818992">
                                                  <w:marLeft w:val="0"/>
                                                  <w:marRight w:val="0"/>
                                                  <w:marTop w:val="0"/>
                                                  <w:marBottom w:val="0"/>
                                                  <w:divBdr>
                                                    <w:top w:val="none" w:sz="0" w:space="0" w:color="auto"/>
                                                    <w:left w:val="none" w:sz="0" w:space="0" w:color="auto"/>
                                                    <w:bottom w:val="none" w:sz="0" w:space="0" w:color="auto"/>
                                                    <w:right w:val="none" w:sz="0" w:space="0" w:color="auto"/>
                                                  </w:divBdr>
                                                  <w:divsChild>
                                                    <w:div w:id="1998919830">
                                                      <w:marLeft w:val="0"/>
                                                      <w:marRight w:val="0"/>
                                                      <w:marTop w:val="0"/>
                                                      <w:marBottom w:val="0"/>
                                                      <w:divBdr>
                                                        <w:top w:val="none" w:sz="0" w:space="0" w:color="auto"/>
                                                        <w:left w:val="none" w:sz="0" w:space="0" w:color="auto"/>
                                                        <w:bottom w:val="none" w:sz="0" w:space="0" w:color="auto"/>
                                                        <w:right w:val="none" w:sz="0" w:space="0" w:color="auto"/>
                                                      </w:divBdr>
                                                      <w:divsChild>
                                                        <w:div w:id="820922066">
                                                          <w:marLeft w:val="0"/>
                                                          <w:marRight w:val="0"/>
                                                          <w:marTop w:val="0"/>
                                                          <w:marBottom w:val="0"/>
                                                          <w:divBdr>
                                                            <w:top w:val="none" w:sz="0" w:space="0" w:color="auto"/>
                                                            <w:left w:val="none" w:sz="0" w:space="0" w:color="auto"/>
                                                            <w:bottom w:val="none" w:sz="0" w:space="0" w:color="auto"/>
                                                            <w:right w:val="none" w:sz="0" w:space="0" w:color="auto"/>
                                                          </w:divBdr>
                                                          <w:divsChild>
                                                            <w:div w:id="1403482244">
                                                              <w:marLeft w:val="0"/>
                                                              <w:marRight w:val="150"/>
                                                              <w:marTop w:val="150"/>
                                                              <w:marBottom w:val="0"/>
                                                              <w:divBdr>
                                                                <w:top w:val="none" w:sz="0" w:space="0" w:color="auto"/>
                                                                <w:left w:val="none" w:sz="0" w:space="0" w:color="auto"/>
                                                                <w:bottom w:val="none" w:sz="0" w:space="0" w:color="auto"/>
                                                                <w:right w:val="none" w:sz="0" w:space="0" w:color="auto"/>
                                                              </w:divBdr>
                                                              <w:divsChild>
                                                                <w:div w:id="1365641185">
                                                                  <w:marLeft w:val="0"/>
                                                                  <w:marRight w:val="0"/>
                                                                  <w:marTop w:val="0"/>
                                                                  <w:marBottom w:val="0"/>
                                                                  <w:divBdr>
                                                                    <w:top w:val="none" w:sz="0" w:space="0" w:color="auto"/>
                                                                    <w:left w:val="none" w:sz="0" w:space="0" w:color="auto"/>
                                                                    <w:bottom w:val="none" w:sz="0" w:space="0" w:color="auto"/>
                                                                    <w:right w:val="none" w:sz="0" w:space="0" w:color="auto"/>
                                                                  </w:divBdr>
                                                                  <w:divsChild>
                                                                    <w:div w:id="677926833">
                                                                      <w:marLeft w:val="0"/>
                                                                      <w:marRight w:val="0"/>
                                                                      <w:marTop w:val="0"/>
                                                                      <w:marBottom w:val="0"/>
                                                                      <w:divBdr>
                                                                        <w:top w:val="none" w:sz="0" w:space="0" w:color="auto"/>
                                                                        <w:left w:val="none" w:sz="0" w:space="0" w:color="auto"/>
                                                                        <w:bottom w:val="none" w:sz="0" w:space="0" w:color="auto"/>
                                                                        <w:right w:val="none" w:sz="0" w:space="0" w:color="auto"/>
                                                                      </w:divBdr>
                                                                      <w:divsChild>
                                                                        <w:div w:id="81993441">
                                                                          <w:marLeft w:val="0"/>
                                                                          <w:marRight w:val="0"/>
                                                                          <w:marTop w:val="0"/>
                                                                          <w:marBottom w:val="0"/>
                                                                          <w:divBdr>
                                                                            <w:top w:val="none" w:sz="0" w:space="0" w:color="auto"/>
                                                                            <w:left w:val="none" w:sz="0" w:space="0" w:color="auto"/>
                                                                            <w:bottom w:val="none" w:sz="0" w:space="0" w:color="auto"/>
                                                                            <w:right w:val="none" w:sz="0" w:space="0" w:color="auto"/>
                                                                          </w:divBdr>
                                                                          <w:divsChild>
                                                                            <w:div w:id="2044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89575">
                                                      <w:marLeft w:val="0"/>
                                                      <w:marRight w:val="0"/>
                                                      <w:marTop w:val="0"/>
                                                      <w:marBottom w:val="0"/>
                                                      <w:divBdr>
                                                        <w:top w:val="none" w:sz="0" w:space="0" w:color="auto"/>
                                                        <w:left w:val="none" w:sz="0" w:space="0" w:color="auto"/>
                                                        <w:bottom w:val="none" w:sz="0" w:space="0" w:color="auto"/>
                                                        <w:right w:val="none" w:sz="0" w:space="0" w:color="auto"/>
                                                      </w:divBdr>
                                                      <w:divsChild>
                                                        <w:div w:id="1068650930">
                                                          <w:marLeft w:val="0"/>
                                                          <w:marRight w:val="0"/>
                                                          <w:marTop w:val="0"/>
                                                          <w:marBottom w:val="0"/>
                                                          <w:divBdr>
                                                            <w:top w:val="none" w:sz="0" w:space="0" w:color="auto"/>
                                                            <w:left w:val="none" w:sz="0" w:space="0" w:color="auto"/>
                                                            <w:bottom w:val="none" w:sz="0" w:space="0" w:color="auto"/>
                                                            <w:right w:val="none" w:sz="0" w:space="0" w:color="auto"/>
                                                          </w:divBdr>
                                                          <w:divsChild>
                                                            <w:div w:id="1439718345">
                                                              <w:marLeft w:val="0"/>
                                                              <w:marRight w:val="0"/>
                                                              <w:marTop w:val="0"/>
                                                              <w:marBottom w:val="0"/>
                                                              <w:divBdr>
                                                                <w:top w:val="none" w:sz="0" w:space="0" w:color="auto"/>
                                                                <w:left w:val="none" w:sz="0" w:space="0" w:color="auto"/>
                                                                <w:bottom w:val="none" w:sz="0" w:space="0" w:color="auto"/>
                                                                <w:right w:val="none" w:sz="0" w:space="0" w:color="auto"/>
                                                              </w:divBdr>
                                                              <w:divsChild>
                                                                <w:div w:id="1741369446">
                                                                  <w:marLeft w:val="0"/>
                                                                  <w:marRight w:val="0"/>
                                                                  <w:marTop w:val="0"/>
                                                                  <w:marBottom w:val="0"/>
                                                                  <w:divBdr>
                                                                    <w:top w:val="none" w:sz="0" w:space="0" w:color="auto"/>
                                                                    <w:left w:val="none" w:sz="0" w:space="0" w:color="auto"/>
                                                                    <w:bottom w:val="none" w:sz="0" w:space="0" w:color="auto"/>
                                                                    <w:right w:val="none" w:sz="0" w:space="0" w:color="auto"/>
                                                                  </w:divBdr>
                                                                  <w:divsChild>
                                                                    <w:div w:id="1668826686">
                                                                      <w:marLeft w:val="0"/>
                                                                      <w:marRight w:val="0"/>
                                                                      <w:marTop w:val="0"/>
                                                                      <w:marBottom w:val="0"/>
                                                                      <w:divBdr>
                                                                        <w:top w:val="none" w:sz="0" w:space="0" w:color="auto"/>
                                                                        <w:left w:val="none" w:sz="0" w:space="0" w:color="auto"/>
                                                                        <w:bottom w:val="none" w:sz="0" w:space="0" w:color="auto"/>
                                                                        <w:right w:val="none" w:sz="0" w:space="0" w:color="auto"/>
                                                                      </w:divBdr>
                                                                      <w:divsChild>
                                                                        <w:div w:id="2100564829">
                                                                          <w:marLeft w:val="0"/>
                                                                          <w:marRight w:val="0"/>
                                                                          <w:marTop w:val="0"/>
                                                                          <w:marBottom w:val="75"/>
                                                                          <w:divBdr>
                                                                            <w:top w:val="none" w:sz="0" w:space="0" w:color="auto"/>
                                                                            <w:left w:val="none" w:sz="0" w:space="0" w:color="auto"/>
                                                                            <w:bottom w:val="none" w:sz="0" w:space="0" w:color="auto"/>
                                                                            <w:right w:val="none" w:sz="0" w:space="0" w:color="auto"/>
                                                                          </w:divBdr>
                                                                          <w:divsChild>
                                                                            <w:div w:id="12088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92456">
                                                          <w:marLeft w:val="0"/>
                                                          <w:marRight w:val="0"/>
                                                          <w:marTop w:val="0"/>
                                                          <w:marBottom w:val="0"/>
                                                          <w:divBdr>
                                                            <w:top w:val="none" w:sz="0" w:space="0" w:color="auto"/>
                                                            <w:left w:val="none" w:sz="0" w:space="0" w:color="auto"/>
                                                            <w:bottom w:val="none" w:sz="0" w:space="0" w:color="auto"/>
                                                            <w:right w:val="none" w:sz="0" w:space="0" w:color="auto"/>
                                                          </w:divBdr>
                                                          <w:divsChild>
                                                            <w:div w:id="714962119">
                                                              <w:marLeft w:val="0"/>
                                                              <w:marRight w:val="0"/>
                                                              <w:marTop w:val="0"/>
                                                              <w:marBottom w:val="0"/>
                                                              <w:divBdr>
                                                                <w:top w:val="none" w:sz="0" w:space="0" w:color="auto"/>
                                                                <w:left w:val="none" w:sz="0" w:space="0" w:color="auto"/>
                                                                <w:bottom w:val="none" w:sz="0" w:space="0" w:color="auto"/>
                                                                <w:right w:val="none" w:sz="0" w:space="0" w:color="auto"/>
                                                              </w:divBdr>
                                                              <w:divsChild>
                                                                <w:div w:id="7221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3305">
                                                          <w:marLeft w:val="0"/>
                                                          <w:marRight w:val="0"/>
                                                          <w:marTop w:val="0"/>
                                                          <w:marBottom w:val="0"/>
                                                          <w:divBdr>
                                                            <w:top w:val="none" w:sz="0" w:space="0" w:color="auto"/>
                                                            <w:left w:val="none" w:sz="0" w:space="0" w:color="auto"/>
                                                            <w:bottom w:val="none" w:sz="0" w:space="0" w:color="auto"/>
                                                            <w:right w:val="none" w:sz="0" w:space="0" w:color="auto"/>
                                                          </w:divBdr>
                                                          <w:divsChild>
                                                            <w:div w:id="1621181249">
                                                              <w:marLeft w:val="0"/>
                                                              <w:marRight w:val="0"/>
                                                              <w:marTop w:val="0"/>
                                                              <w:marBottom w:val="0"/>
                                                              <w:divBdr>
                                                                <w:top w:val="none" w:sz="0" w:space="0" w:color="auto"/>
                                                                <w:left w:val="none" w:sz="0" w:space="0" w:color="auto"/>
                                                                <w:bottom w:val="none" w:sz="0" w:space="0" w:color="auto"/>
                                                                <w:right w:val="none" w:sz="0" w:space="0" w:color="auto"/>
                                                              </w:divBdr>
                                                              <w:divsChild>
                                                                <w:div w:id="376052099">
                                                                  <w:marLeft w:val="0"/>
                                                                  <w:marRight w:val="0"/>
                                                                  <w:marTop w:val="0"/>
                                                                  <w:marBottom w:val="0"/>
                                                                  <w:divBdr>
                                                                    <w:top w:val="none" w:sz="0" w:space="0" w:color="auto"/>
                                                                    <w:left w:val="none" w:sz="0" w:space="0" w:color="auto"/>
                                                                    <w:bottom w:val="none" w:sz="0" w:space="0" w:color="auto"/>
                                                                    <w:right w:val="none" w:sz="0" w:space="0" w:color="auto"/>
                                                                  </w:divBdr>
                                                                  <w:divsChild>
                                                                    <w:div w:id="749694787">
                                                                      <w:marLeft w:val="0"/>
                                                                      <w:marRight w:val="0"/>
                                                                      <w:marTop w:val="0"/>
                                                                      <w:marBottom w:val="0"/>
                                                                      <w:divBdr>
                                                                        <w:top w:val="none" w:sz="0" w:space="0" w:color="auto"/>
                                                                        <w:left w:val="none" w:sz="0" w:space="0" w:color="auto"/>
                                                                        <w:bottom w:val="none" w:sz="0" w:space="0" w:color="auto"/>
                                                                        <w:right w:val="none" w:sz="0" w:space="0" w:color="auto"/>
                                                                      </w:divBdr>
                                                                    </w:div>
                                                                  </w:divsChild>
                                                                </w:div>
                                                                <w:div w:id="300037750">
                                                                  <w:marLeft w:val="0"/>
                                                                  <w:marRight w:val="0"/>
                                                                  <w:marTop w:val="0"/>
                                                                  <w:marBottom w:val="0"/>
                                                                  <w:divBdr>
                                                                    <w:top w:val="none" w:sz="0" w:space="0" w:color="auto"/>
                                                                    <w:left w:val="none" w:sz="0" w:space="0" w:color="auto"/>
                                                                    <w:bottom w:val="none" w:sz="0" w:space="0" w:color="auto"/>
                                                                    <w:right w:val="none" w:sz="0" w:space="0" w:color="auto"/>
                                                                  </w:divBdr>
                                                                  <w:divsChild>
                                                                    <w:div w:id="1217545842">
                                                                      <w:marLeft w:val="0"/>
                                                                      <w:marRight w:val="0"/>
                                                                      <w:marTop w:val="0"/>
                                                                      <w:marBottom w:val="0"/>
                                                                      <w:divBdr>
                                                                        <w:top w:val="none" w:sz="0" w:space="0" w:color="auto"/>
                                                                        <w:left w:val="none" w:sz="0" w:space="0" w:color="auto"/>
                                                                        <w:bottom w:val="none" w:sz="0" w:space="0" w:color="auto"/>
                                                                        <w:right w:val="none" w:sz="0" w:space="0" w:color="auto"/>
                                                                      </w:divBdr>
                                                                      <w:divsChild>
                                                                        <w:div w:id="1059985682">
                                                                          <w:marLeft w:val="0"/>
                                                                          <w:marRight w:val="0"/>
                                                                          <w:marTop w:val="0"/>
                                                                          <w:marBottom w:val="0"/>
                                                                          <w:divBdr>
                                                                            <w:top w:val="none" w:sz="0" w:space="0" w:color="auto"/>
                                                                            <w:left w:val="none" w:sz="0" w:space="0" w:color="auto"/>
                                                                            <w:bottom w:val="none" w:sz="0" w:space="0" w:color="auto"/>
                                                                            <w:right w:val="none" w:sz="0" w:space="0" w:color="auto"/>
                                                                          </w:divBdr>
                                                                          <w:divsChild>
                                                                            <w:div w:id="1991906314">
                                                                              <w:marLeft w:val="0"/>
                                                                              <w:marRight w:val="0"/>
                                                                              <w:marTop w:val="0"/>
                                                                              <w:marBottom w:val="0"/>
                                                                              <w:divBdr>
                                                                                <w:top w:val="none" w:sz="0" w:space="0" w:color="auto"/>
                                                                                <w:left w:val="none" w:sz="0" w:space="0" w:color="auto"/>
                                                                                <w:bottom w:val="none" w:sz="0" w:space="0" w:color="auto"/>
                                                                                <w:right w:val="none" w:sz="0" w:space="0" w:color="auto"/>
                                                                              </w:divBdr>
                                                                              <w:divsChild>
                                                                                <w:div w:id="1464301413">
                                                                                  <w:marLeft w:val="0"/>
                                                                                  <w:marRight w:val="0"/>
                                                                                  <w:marTop w:val="0"/>
                                                                                  <w:marBottom w:val="0"/>
                                                                                  <w:divBdr>
                                                                                    <w:top w:val="none" w:sz="0" w:space="0" w:color="auto"/>
                                                                                    <w:left w:val="none" w:sz="0" w:space="0" w:color="auto"/>
                                                                                    <w:bottom w:val="none" w:sz="0" w:space="0" w:color="auto"/>
                                                                                    <w:right w:val="none" w:sz="0" w:space="0" w:color="auto"/>
                                                                                  </w:divBdr>
                                                                                  <w:divsChild>
                                                                                    <w:div w:id="1405184864">
                                                                                      <w:marLeft w:val="0"/>
                                                                                      <w:marRight w:val="0"/>
                                                                                      <w:marTop w:val="0"/>
                                                                                      <w:marBottom w:val="0"/>
                                                                                      <w:divBdr>
                                                                                        <w:top w:val="none" w:sz="0" w:space="0" w:color="auto"/>
                                                                                        <w:left w:val="none" w:sz="0" w:space="0" w:color="auto"/>
                                                                                        <w:bottom w:val="none" w:sz="0" w:space="0" w:color="auto"/>
                                                                                        <w:right w:val="none" w:sz="0" w:space="0" w:color="auto"/>
                                                                                      </w:divBdr>
                                                                                      <w:divsChild>
                                                                                        <w:div w:id="414397729">
                                                                                          <w:marLeft w:val="0"/>
                                                                                          <w:marRight w:val="0"/>
                                                                                          <w:marTop w:val="0"/>
                                                                                          <w:marBottom w:val="0"/>
                                                                                          <w:divBdr>
                                                                                            <w:top w:val="none" w:sz="0" w:space="0" w:color="auto"/>
                                                                                            <w:left w:val="none" w:sz="0" w:space="0" w:color="auto"/>
                                                                                            <w:bottom w:val="none" w:sz="0" w:space="0" w:color="auto"/>
                                                                                            <w:right w:val="none" w:sz="0" w:space="0" w:color="auto"/>
                                                                                          </w:divBdr>
                                                                                          <w:divsChild>
                                                                                            <w:div w:id="9776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997738">
                                  <w:marLeft w:val="930"/>
                                  <w:marRight w:val="0"/>
                                  <w:marTop w:val="180"/>
                                  <w:marBottom w:val="0"/>
                                  <w:divBdr>
                                    <w:top w:val="none" w:sz="0" w:space="0" w:color="auto"/>
                                    <w:left w:val="none" w:sz="0" w:space="0" w:color="auto"/>
                                    <w:bottom w:val="none" w:sz="0" w:space="0" w:color="auto"/>
                                    <w:right w:val="none" w:sz="0" w:space="0" w:color="auto"/>
                                  </w:divBdr>
                                  <w:divsChild>
                                    <w:div w:id="594748062">
                                      <w:marLeft w:val="0"/>
                                      <w:marRight w:val="0"/>
                                      <w:marTop w:val="0"/>
                                      <w:marBottom w:val="0"/>
                                      <w:divBdr>
                                        <w:top w:val="none" w:sz="0" w:space="0" w:color="auto"/>
                                        <w:left w:val="none" w:sz="0" w:space="0" w:color="auto"/>
                                        <w:bottom w:val="none" w:sz="0" w:space="0" w:color="auto"/>
                                        <w:right w:val="none" w:sz="0" w:space="0" w:color="auto"/>
                                      </w:divBdr>
                                      <w:divsChild>
                                        <w:div w:id="2128112585">
                                          <w:marLeft w:val="0"/>
                                          <w:marRight w:val="0"/>
                                          <w:marTop w:val="0"/>
                                          <w:marBottom w:val="0"/>
                                          <w:divBdr>
                                            <w:top w:val="none" w:sz="0" w:space="0" w:color="auto"/>
                                            <w:left w:val="none" w:sz="0" w:space="0" w:color="auto"/>
                                            <w:bottom w:val="none" w:sz="0" w:space="0" w:color="auto"/>
                                            <w:right w:val="none" w:sz="0" w:space="0" w:color="auto"/>
                                          </w:divBdr>
                                          <w:divsChild>
                                            <w:div w:id="1288312366">
                                              <w:marLeft w:val="0"/>
                                              <w:marRight w:val="0"/>
                                              <w:marTop w:val="0"/>
                                              <w:marBottom w:val="0"/>
                                              <w:divBdr>
                                                <w:top w:val="none" w:sz="0" w:space="0" w:color="auto"/>
                                                <w:left w:val="none" w:sz="0" w:space="0" w:color="auto"/>
                                                <w:bottom w:val="none" w:sz="0" w:space="0" w:color="auto"/>
                                                <w:right w:val="none" w:sz="0" w:space="0" w:color="auto"/>
                                              </w:divBdr>
                                              <w:divsChild>
                                                <w:div w:id="138037735">
                                                  <w:marLeft w:val="0"/>
                                                  <w:marRight w:val="0"/>
                                                  <w:marTop w:val="0"/>
                                                  <w:marBottom w:val="0"/>
                                                  <w:divBdr>
                                                    <w:top w:val="none" w:sz="0" w:space="0" w:color="auto"/>
                                                    <w:left w:val="none" w:sz="0" w:space="0" w:color="auto"/>
                                                    <w:bottom w:val="none" w:sz="0" w:space="0" w:color="auto"/>
                                                    <w:right w:val="none" w:sz="0" w:space="0" w:color="auto"/>
                                                  </w:divBdr>
                                                  <w:divsChild>
                                                    <w:div w:id="873270203">
                                                      <w:marLeft w:val="0"/>
                                                      <w:marRight w:val="0"/>
                                                      <w:marTop w:val="0"/>
                                                      <w:marBottom w:val="0"/>
                                                      <w:divBdr>
                                                        <w:top w:val="none" w:sz="0" w:space="0" w:color="auto"/>
                                                        <w:left w:val="none" w:sz="0" w:space="0" w:color="auto"/>
                                                        <w:bottom w:val="none" w:sz="0" w:space="0" w:color="auto"/>
                                                        <w:right w:val="none" w:sz="0" w:space="0" w:color="auto"/>
                                                      </w:divBdr>
                                                      <w:divsChild>
                                                        <w:div w:id="2111193110">
                                                          <w:marLeft w:val="0"/>
                                                          <w:marRight w:val="0"/>
                                                          <w:marTop w:val="0"/>
                                                          <w:marBottom w:val="0"/>
                                                          <w:divBdr>
                                                            <w:top w:val="none" w:sz="0" w:space="0" w:color="auto"/>
                                                            <w:left w:val="none" w:sz="0" w:space="0" w:color="auto"/>
                                                            <w:bottom w:val="none" w:sz="0" w:space="0" w:color="auto"/>
                                                            <w:right w:val="none" w:sz="0" w:space="0" w:color="auto"/>
                                                          </w:divBdr>
                                                          <w:divsChild>
                                                            <w:div w:id="731194013">
                                                              <w:marLeft w:val="0"/>
                                                              <w:marRight w:val="0"/>
                                                              <w:marTop w:val="0"/>
                                                              <w:marBottom w:val="0"/>
                                                              <w:divBdr>
                                                                <w:top w:val="none" w:sz="0" w:space="0" w:color="auto"/>
                                                                <w:left w:val="none" w:sz="0" w:space="0" w:color="auto"/>
                                                                <w:bottom w:val="none" w:sz="0" w:space="0" w:color="auto"/>
                                                                <w:right w:val="none" w:sz="0" w:space="0" w:color="auto"/>
                                                              </w:divBdr>
                                                              <w:divsChild>
                                                                <w:div w:id="935330288">
                                                                  <w:marLeft w:val="0"/>
                                                                  <w:marRight w:val="0"/>
                                                                  <w:marTop w:val="0"/>
                                                                  <w:marBottom w:val="0"/>
                                                                  <w:divBdr>
                                                                    <w:top w:val="none" w:sz="0" w:space="0" w:color="auto"/>
                                                                    <w:left w:val="none" w:sz="0" w:space="0" w:color="auto"/>
                                                                    <w:bottom w:val="none" w:sz="0" w:space="0" w:color="auto"/>
                                                                    <w:right w:val="none" w:sz="0" w:space="0" w:color="auto"/>
                                                                  </w:divBdr>
                                                                </w:div>
                                                                <w:div w:id="2024741913">
                                                                  <w:marLeft w:val="0"/>
                                                                  <w:marRight w:val="0"/>
                                                                  <w:marTop w:val="0"/>
                                                                  <w:marBottom w:val="0"/>
                                                                  <w:divBdr>
                                                                    <w:top w:val="none" w:sz="0" w:space="0" w:color="auto"/>
                                                                    <w:left w:val="none" w:sz="0" w:space="0" w:color="auto"/>
                                                                    <w:bottom w:val="none" w:sz="0" w:space="0" w:color="auto"/>
                                                                    <w:right w:val="none" w:sz="0" w:space="0" w:color="auto"/>
                                                                  </w:divBdr>
                                                                  <w:divsChild>
                                                                    <w:div w:id="282350277">
                                                                      <w:marLeft w:val="0"/>
                                                                      <w:marRight w:val="0"/>
                                                                      <w:marTop w:val="0"/>
                                                                      <w:marBottom w:val="0"/>
                                                                      <w:divBdr>
                                                                        <w:top w:val="none" w:sz="0" w:space="0" w:color="auto"/>
                                                                        <w:left w:val="none" w:sz="0" w:space="0" w:color="auto"/>
                                                                        <w:bottom w:val="none" w:sz="0" w:space="0" w:color="auto"/>
                                                                        <w:right w:val="none" w:sz="0" w:space="0" w:color="auto"/>
                                                                      </w:divBdr>
                                                                      <w:divsChild>
                                                                        <w:div w:id="15924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897">
                                                                  <w:marLeft w:val="0"/>
                                                                  <w:marRight w:val="0"/>
                                                                  <w:marTop w:val="0"/>
                                                                  <w:marBottom w:val="0"/>
                                                                  <w:divBdr>
                                                                    <w:top w:val="none" w:sz="0" w:space="0" w:color="auto"/>
                                                                    <w:left w:val="none" w:sz="0" w:space="0" w:color="auto"/>
                                                                    <w:bottom w:val="none" w:sz="0" w:space="0" w:color="auto"/>
                                                                    <w:right w:val="none" w:sz="0" w:space="0" w:color="auto"/>
                                                                  </w:divBdr>
                                                                  <w:divsChild>
                                                                    <w:div w:id="1249924115">
                                                                      <w:marLeft w:val="0"/>
                                                                      <w:marRight w:val="0"/>
                                                                      <w:marTop w:val="0"/>
                                                                      <w:marBottom w:val="0"/>
                                                                      <w:divBdr>
                                                                        <w:top w:val="none" w:sz="0" w:space="0" w:color="auto"/>
                                                                        <w:left w:val="none" w:sz="0" w:space="0" w:color="auto"/>
                                                                        <w:bottom w:val="none" w:sz="0" w:space="0" w:color="auto"/>
                                                                        <w:right w:val="none" w:sz="0" w:space="0" w:color="auto"/>
                                                                      </w:divBdr>
                                                                    </w:div>
                                                                  </w:divsChild>
                                                                </w:div>
                                                                <w:div w:id="1050420495">
                                                                  <w:marLeft w:val="0"/>
                                                                  <w:marRight w:val="0"/>
                                                                  <w:marTop w:val="0"/>
                                                                  <w:marBottom w:val="0"/>
                                                                  <w:divBdr>
                                                                    <w:top w:val="none" w:sz="0" w:space="0" w:color="auto"/>
                                                                    <w:left w:val="none" w:sz="0" w:space="0" w:color="auto"/>
                                                                    <w:bottom w:val="none" w:sz="0" w:space="0" w:color="auto"/>
                                                                    <w:right w:val="none" w:sz="0" w:space="0" w:color="auto"/>
                                                                  </w:divBdr>
                                                                </w:div>
                                                                <w:div w:id="2112430678">
                                                                  <w:marLeft w:val="0"/>
                                                                  <w:marRight w:val="0"/>
                                                                  <w:marTop w:val="0"/>
                                                                  <w:marBottom w:val="0"/>
                                                                  <w:divBdr>
                                                                    <w:top w:val="none" w:sz="0" w:space="0" w:color="auto"/>
                                                                    <w:left w:val="none" w:sz="0" w:space="0" w:color="auto"/>
                                                                    <w:bottom w:val="none" w:sz="0" w:space="0" w:color="auto"/>
                                                                    <w:right w:val="none" w:sz="0" w:space="0" w:color="auto"/>
                                                                  </w:divBdr>
                                                                  <w:divsChild>
                                                                    <w:div w:id="1942296591">
                                                                      <w:marLeft w:val="0"/>
                                                                      <w:marRight w:val="0"/>
                                                                      <w:marTop w:val="0"/>
                                                                      <w:marBottom w:val="0"/>
                                                                      <w:divBdr>
                                                                        <w:top w:val="none" w:sz="0" w:space="0" w:color="auto"/>
                                                                        <w:left w:val="none" w:sz="0" w:space="0" w:color="auto"/>
                                                                        <w:bottom w:val="none" w:sz="0" w:space="0" w:color="auto"/>
                                                                        <w:right w:val="none" w:sz="0" w:space="0" w:color="auto"/>
                                                                      </w:divBdr>
                                                                    </w:div>
                                                                  </w:divsChild>
                                                                </w:div>
                                                                <w:div w:id="1622960097">
                                                                  <w:marLeft w:val="0"/>
                                                                  <w:marRight w:val="0"/>
                                                                  <w:marTop w:val="0"/>
                                                                  <w:marBottom w:val="0"/>
                                                                  <w:divBdr>
                                                                    <w:top w:val="none" w:sz="0" w:space="0" w:color="auto"/>
                                                                    <w:left w:val="none" w:sz="0" w:space="0" w:color="auto"/>
                                                                    <w:bottom w:val="none" w:sz="0" w:space="0" w:color="auto"/>
                                                                    <w:right w:val="none" w:sz="0" w:space="0" w:color="auto"/>
                                                                  </w:divBdr>
                                                                  <w:divsChild>
                                                                    <w:div w:id="768432974">
                                                                      <w:marLeft w:val="0"/>
                                                                      <w:marRight w:val="0"/>
                                                                      <w:marTop w:val="0"/>
                                                                      <w:marBottom w:val="0"/>
                                                                      <w:divBdr>
                                                                        <w:top w:val="none" w:sz="0" w:space="0" w:color="auto"/>
                                                                        <w:left w:val="none" w:sz="0" w:space="0" w:color="auto"/>
                                                                        <w:bottom w:val="none" w:sz="0" w:space="0" w:color="auto"/>
                                                                        <w:right w:val="none" w:sz="0" w:space="0" w:color="auto"/>
                                                                      </w:divBdr>
                                                                      <w:divsChild>
                                                                        <w:div w:id="12444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48231">
      <w:bodyDiv w:val="1"/>
      <w:marLeft w:val="0"/>
      <w:marRight w:val="0"/>
      <w:marTop w:val="0"/>
      <w:marBottom w:val="0"/>
      <w:divBdr>
        <w:top w:val="none" w:sz="0" w:space="0" w:color="auto"/>
        <w:left w:val="none" w:sz="0" w:space="0" w:color="auto"/>
        <w:bottom w:val="none" w:sz="0" w:space="0" w:color="auto"/>
        <w:right w:val="none" w:sz="0" w:space="0" w:color="auto"/>
      </w:divBdr>
      <w:divsChild>
        <w:div w:id="1537429330">
          <w:marLeft w:val="0"/>
          <w:marRight w:val="0"/>
          <w:marTop w:val="0"/>
          <w:marBottom w:val="225"/>
          <w:divBdr>
            <w:top w:val="none" w:sz="0" w:space="0" w:color="auto"/>
            <w:left w:val="none" w:sz="0" w:space="0" w:color="auto"/>
            <w:bottom w:val="none" w:sz="0" w:space="0" w:color="auto"/>
            <w:right w:val="none" w:sz="0" w:space="0" w:color="auto"/>
          </w:divBdr>
        </w:div>
        <w:div w:id="561713445">
          <w:marLeft w:val="0"/>
          <w:marRight w:val="0"/>
          <w:marTop w:val="0"/>
          <w:marBottom w:val="0"/>
          <w:divBdr>
            <w:top w:val="none" w:sz="0" w:space="0" w:color="auto"/>
            <w:left w:val="none" w:sz="0" w:space="0" w:color="auto"/>
            <w:bottom w:val="none" w:sz="0" w:space="0" w:color="auto"/>
            <w:right w:val="none" w:sz="0" w:space="0" w:color="auto"/>
          </w:divBdr>
        </w:div>
        <w:div w:id="429668666">
          <w:marLeft w:val="0"/>
          <w:marRight w:val="0"/>
          <w:marTop w:val="0"/>
          <w:marBottom w:val="0"/>
          <w:divBdr>
            <w:top w:val="none" w:sz="0" w:space="0" w:color="auto"/>
            <w:left w:val="none" w:sz="0" w:space="0" w:color="auto"/>
            <w:bottom w:val="none" w:sz="0" w:space="0" w:color="auto"/>
            <w:right w:val="none" w:sz="0" w:space="0" w:color="auto"/>
          </w:divBdr>
          <w:divsChild>
            <w:div w:id="11677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4848">
      <w:bodyDiv w:val="1"/>
      <w:marLeft w:val="0"/>
      <w:marRight w:val="0"/>
      <w:marTop w:val="0"/>
      <w:marBottom w:val="0"/>
      <w:divBdr>
        <w:top w:val="none" w:sz="0" w:space="0" w:color="auto"/>
        <w:left w:val="none" w:sz="0" w:space="0" w:color="auto"/>
        <w:bottom w:val="none" w:sz="0" w:space="0" w:color="auto"/>
        <w:right w:val="none" w:sz="0" w:space="0" w:color="auto"/>
      </w:divBdr>
      <w:divsChild>
        <w:div w:id="534124947">
          <w:marLeft w:val="0"/>
          <w:marRight w:val="0"/>
          <w:marTop w:val="0"/>
          <w:marBottom w:val="300"/>
          <w:divBdr>
            <w:top w:val="none" w:sz="0" w:space="0" w:color="auto"/>
            <w:left w:val="none" w:sz="0" w:space="0" w:color="auto"/>
            <w:bottom w:val="single" w:sz="6" w:space="2" w:color="DDDDDD"/>
            <w:right w:val="none" w:sz="0" w:space="0" w:color="auto"/>
          </w:divBdr>
        </w:div>
        <w:div w:id="1809274953">
          <w:marLeft w:val="0"/>
          <w:marRight w:val="0"/>
          <w:marTop w:val="0"/>
          <w:marBottom w:val="150"/>
          <w:divBdr>
            <w:top w:val="none" w:sz="0" w:space="0" w:color="auto"/>
            <w:left w:val="none" w:sz="0" w:space="0" w:color="auto"/>
            <w:bottom w:val="none" w:sz="0" w:space="0" w:color="auto"/>
            <w:right w:val="none" w:sz="0" w:space="0" w:color="auto"/>
          </w:divBdr>
          <w:divsChild>
            <w:div w:id="495610731">
              <w:marLeft w:val="0"/>
              <w:marRight w:val="0"/>
              <w:marTop w:val="0"/>
              <w:marBottom w:val="150"/>
              <w:divBdr>
                <w:top w:val="none" w:sz="0" w:space="0" w:color="auto"/>
                <w:left w:val="none" w:sz="0" w:space="0" w:color="auto"/>
                <w:bottom w:val="none" w:sz="0" w:space="0" w:color="auto"/>
                <w:right w:val="none" w:sz="0" w:space="0" w:color="auto"/>
              </w:divBdr>
            </w:div>
            <w:div w:id="67967746">
              <w:marLeft w:val="0"/>
              <w:marRight w:val="0"/>
              <w:marTop w:val="0"/>
              <w:marBottom w:val="0"/>
              <w:divBdr>
                <w:top w:val="none" w:sz="0" w:space="0" w:color="auto"/>
                <w:left w:val="none" w:sz="0" w:space="0" w:color="auto"/>
                <w:bottom w:val="none" w:sz="0" w:space="0" w:color="auto"/>
                <w:right w:val="none" w:sz="0" w:space="0" w:color="auto"/>
              </w:divBdr>
              <w:divsChild>
                <w:div w:id="36438973">
                  <w:marLeft w:val="150"/>
                  <w:marRight w:val="0"/>
                  <w:marTop w:val="0"/>
                  <w:marBottom w:val="0"/>
                  <w:divBdr>
                    <w:top w:val="none" w:sz="0" w:space="0" w:color="auto"/>
                    <w:left w:val="none" w:sz="0" w:space="0" w:color="auto"/>
                    <w:bottom w:val="none" w:sz="0" w:space="0" w:color="auto"/>
                    <w:right w:val="none" w:sz="0" w:space="0" w:color="auto"/>
                  </w:divBdr>
                </w:div>
              </w:divsChild>
            </w:div>
            <w:div w:id="5236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149">
      <w:bodyDiv w:val="1"/>
      <w:marLeft w:val="0"/>
      <w:marRight w:val="0"/>
      <w:marTop w:val="0"/>
      <w:marBottom w:val="0"/>
      <w:divBdr>
        <w:top w:val="none" w:sz="0" w:space="0" w:color="auto"/>
        <w:left w:val="none" w:sz="0" w:space="0" w:color="auto"/>
        <w:bottom w:val="none" w:sz="0" w:space="0" w:color="auto"/>
        <w:right w:val="none" w:sz="0" w:space="0" w:color="auto"/>
      </w:divBdr>
      <w:divsChild>
        <w:div w:id="2086418643">
          <w:marLeft w:val="0"/>
          <w:marRight w:val="0"/>
          <w:marTop w:val="0"/>
          <w:marBottom w:val="75"/>
          <w:divBdr>
            <w:top w:val="none" w:sz="0" w:space="0" w:color="auto"/>
            <w:left w:val="none" w:sz="0" w:space="0" w:color="auto"/>
            <w:bottom w:val="none" w:sz="0" w:space="0" w:color="auto"/>
            <w:right w:val="none" w:sz="0" w:space="0" w:color="auto"/>
          </w:divBdr>
          <w:divsChild>
            <w:div w:id="1925261905">
              <w:marLeft w:val="0"/>
              <w:marRight w:val="450"/>
              <w:marTop w:val="0"/>
              <w:marBottom w:val="150"/>
              <w:divBdr>
                <w:top w:val="none" w:sz="0" w:space="0" w:color="auto"/>
                <w:left w:val="none" w:sz="0" w:space="0" w:color="auto"/>
                <w:bottom w:val="none" w:sz="0" w:space="0" w:color="auto"/>
                <w:right w:val="none" w:sz="0" w:space="0" w:color="auto"/>
              </w:divBdr>
            </w:div>
          </w:divsChild>
        </w:div>
        <w:div w:id="1854760544">
          <w:marLeft w:val="0"/>
          <w:marRight w:val="0"/>
          <w:marTop w:val="0"/>
          <w:marBottom w:val="0"/>
          <w:divBdr>
            <w:top w:val="none" w:sz="0" w:space="0" w:color="auto"/>
            <w:left w:val="none" w:sz="0" w:space="0" w:color="auto"/>
            <w:bottom w:val="none" w:sz="0" w:space="0" w:color="auto"/>
            <w:right w:val="none" w:sz="0" w:space="0" w:color="auto"/>
          </w:divBdr>
          <w:divsChild>
            <w:div w:id="1588271085">
              <w:marLeft w:val="0"/>
              <w:marRight w:val="0"/>
              <w:marTop w:val="0"/>
              <w:marBottom w:val="0"/>
              <w:divBdr>
                <w:top w:val="none" w:sz="0" w:space="0" w:color="auto"/>
                <w:left w:val="none" w:sz="0" w:space="0" w:color="auto"/>
                <w:bottom w:val="none" w:sz="0" w:space="0" w:color="auto"/>
                <w:right w:val="none" w:sz="0" w:space="0" w:color="auto"/>
              </w:divBdr>
              <w:divsChild>
                <w:div w:id="742801582">
                  <w:marLeft w:val="0"/>
                  <w:marRight w:val="0"/>
                  <w:marTop w:val="0"/>
                  <w:marBottom w:val="0"/>
                  <w:divBdr>
                    <w:top w:val="none" w:sz="0" w:space="0" w:color="auto"/>
                    <w:left w:val="none" w:sz="0" w:space="0" w:color="auto"/>
                    <w:bottom w:val="none" w:sz="0" w:space="0" w:color="auto"/>
                    <w:right w:val="none" w:sz="0" w:space="0" w:color="auto"/>
                  </w:divBdr>
                  <w:divsChild>
                    <w:div w:id="1737047752">
                      <w:marLeft w:val="0"/>
                      <w:marRight w:val="0"/>
                      <w:marTop w:val="0"/>
                      <w:marBottom w:val="0"/>
                      <w:divBdr>
                        <w:top w:val="none" w:sz="0" w:space="0" w:color="auto"/>
                        <w:left w:val="none" w:sz="0" w:space="0" w:color="auto"/>
                        <w:bottom w:val="none" w:sz="0" w:space="0" w:color="auto"/>
                        <w:right w:val="none" w:sz="0" w:space="0" w:color="auto"/>
                      </w:divBdr>
                      <w:divsChild>
                        <w:div w:id="1183083233">
                          <w:marLeft w:val="0"/>
                          <w:marRight w:val="0"/>
                          <w:marTop w:val="0"/>
                          <w:marBottom w:val="0"/>
                          <w:divBdr>
                            <w:top w:val="none" w:sz="0" w:space="0" w:color="auto"/>
                            <w:left w:val="none" w:sz="0" w:space="0" w:color="auto"/>
                            <w:bottom w:val="none" w:sz="0" w:space="0" w:color="auto"/>
                            <w:right w:val="none" w:sz="0" w:space="0" w:color="auto"/>
                          </w:divBdr>
                          <w:divsChild>
                            <w:div w:id="1241208683">
                              <w:marLeft w:val="0"/>
                              <w:marRight w:val="0"/>
                              <w:marTop w:val="0"/>
                              <w:marBottom w:val="0"/>
                              <w:divBdr>
                                <w:top w:val="none" w:sz="0" w:space="0" w:color="EAEAEA"/>
                                <w:left w:val="none" w:sz="0" w:space="0" w:color="EAEAEA"/>
                                <w:bottom w:val="single" w:sz="6" w:space="15" w:color="EAEAEA"/>
                                <w:right w:val="none" w:sz="0" w:space="0" w:color="EAEAEA"/>
                              </w:divBdr>
                              <w:divsChild>
                                <w:div w:id="890579570">
                                  <w:marLeft w:val="0"/>
                                  <w:marRight w:val="0"/>
                                  <w:marTop w:val="0"/>
                                  <w:marBottom w:val="60"/>
                                  <w:divBdr>
                                    <w:top w:val="none" w:sz="0" w:space="0" w:color="auto"/>
                                    <w:left w:val="none" w:sz="0" w:space="0" w:color="auto"/>
                                    <w:bottom w:val="none" w:sz="0" w:space="0" w:color="auto"/>
                                    <w:right w:val="none" w:sz="0" w:space="0" w:color="auto"/>
                                  </w:divBdr>
                                  <w:divsChild>
                                    <w:div w:id="1832483373">
                                      <w:marLeft w:val="0"/>
                                      <w:marRight w:val="0"/>
                                      <w:marTop w:val="0"/>
                                      <w:marBottom w:val="0"/>
                                      <w:divBdr>
                                        <w:top w:val="none" w:sz="0" w:space="0" w:color="auto"/>
                                        <w:left w:val="none" w:sz="0" w:space="0" w:color="auto"/>
                                        <w:bottom w:val="none" w:sz="0" w:space="0" w:color="auto"/>
                                        <w:right w:val="none" w:sz="0" w:space="0" w:color="auto"/>
                                      </w:divBdr>
                                      <w:divsChild>
                                        <w:div w:id="2014870026">
                                          <w:marLeft w:val="0"/>
                                          <w:marRight w:val="0"/>
                                          <w:marTop w:val="0"/>
                                          <w:marBottom w:val="0"/>
                                          <w:divBdr>
                                            <w:top w:val="none" w:sz="0" w:space="0" w:color="auto"/>
                                            <w:left w:val="none" w:sz="0" w:space="0" w:color="auto"/>
                                            <w:bottom w:val="none" w:sz="0" w:space="0" w:color="auto"/>
                                            <w:right w:val="none" w:sz="0" w:space="0" w:color="auto"/>
                                          </w:divBdr>
                                          <w:divsChild>
                                            <w:div w:id="1054040304">
                                              <w:marLeft w:val="0"/>
                                              <w:marRight w:val="0"/>
                                              <w:marTop w:val="0"/>
                                              <w:marBottom w:val="30"/>
                                              <w:divBdr>
                                                <w:top w:val="none" w:sz="0" w:space="0" w:color="auto"/>
                                                <w:left w:val="none" w:sz="0" w:space="0" w:color="auto"/>
                                                <w:bottom w:val="none" w:sz="0" w:space="0" w:color="auto"/>
                                                <w:right w:val="none" w:sz="0" w:space="0" w:color="auto"/>
                                              </w:divBdr>
                                              <w:divsChild>
                                                <w:div w:id="392194287">
                                                  <w:marLeft w:val="0"/>
                                                  <w:marRight w:val="0"/>
                                                  <w:marTop w:val="0"/>
                                                  <w:marBottom w:val="0"/>
                                                  <w:divBdr>
                                                    <w:top w:val="none" w:sz="0" w:space="0" w:color="auto"/>
                                                    <w:left w:val="none" w:sz="0" w:space="0" w:color="auto"/>
                                                    <w:bottom w:val="none" w:sz="0" w:space="0" w:color="auto"/>
                                                    <w:right w:val="none" w:sz="0" w:space="0" w:color="auto"/>
                                                  </w:divBdr>
                                                  <w:divsChild>
                                                    <w:div w:id="746877467">
                                                      <w:marLeft w:val="0"/>
                                                      <w:marRight w:val="0"/>
                                                      <w:marTop w:val="0"/>
                                                      <w:marBottom w:val="0"/>
                                                      <w:divBdr>
                                                        <w:top w:val="none" w:sz="0" w:space="0" w:color="auto"/>
                                                        <w:left w:val="none" w:sz="0" w:space="0" w:color="auto"/>
                                                        <w:bottom w:val="none" w:sz="0" w:space="0" w:color="auto"/>
                                                        <w:right w:val="none" w:sz="0" w:space="0" w:color="auto"/>
                                                      </w:divBdr>
                                                      <w:divsChild>
                                                        <w:div w:id="298074925">
                                                          <w:marLeft w:val="0"/>
                                                          <w:marRight w:val="0"/>
                                                          <w:marTop w:val="0"/>
                                                          <w:marBottom w:val="0"/>
                                                          <w:divBdr>
                                                            <w:top w:val="none" w:sz="0" w:space="0" w:color="auto"/>
                                                            <w:left w:val="none" w:sz="0" w:space="0" w:color="auto"/>
                                                            <w:bottom w:val="none" w:sz="0" w:space="0" w:color="auto"/>
                                                            <w:right w:val="none" w:sz="0" w:space="0" w:color="auto"/>
                                                          </w:divBdr>
                                                          <w:divsChild>
                                                            <w:div w:id="915627962">
                                                              <w:marLeft w:val="0"/>
                                                              <w:marRight w:val="150"/>
                                                              <w:marTop w:val="150"/>
                                                              <w:marBottom w:val="0"/>
                                                              <w:divBdr>
                                                                <w:top w:val="none" w:sz="0" w:space="0" w:color="auto"/>
                                                                <w:left w:val="none" w:sz="0" w:space="0" w:color="auto"/>
                                                                <w:bottom w:val="none" w:sz="0" w:space="0" w:color="auto"/>
                                                                <w:right w:val="none" w:sz="0" w:space="0" w:color="auto"/>
                                                              </w:divBdr>
                                                              <w:divsChild>
                                                                <w:div w:id="1199702624">
                                                                  <w:marLeft w:val="0"/>
                                                                  <w:marRight w:val="0"/>
                                                                  <w:marTop w:val="0"/>
                                                                  <w:marBottom w:val="0"/>
                                                                  <w:divBdr>
                                                                    <w:top w:val="none" w:sz="0" w:space="0" w:color="auto"/>
                                                                    <w:left w:val="none" w:sz="0" w:space="0" w:color="auto"/>
                                                                    <w:bottom w:val="none" w:sz="0" w:space="0" w:color="auto"/>
                                                                    <w:right w:val="none" w:sz="0" w:space="0" w:color="auto"/>
                                                                  </w:divBdr>
                                                                  <w:divsChild>
                                                                    <w:div w:id="1706326733">
                                                                      <w:marLeft w:val="0"/>
                                                                      <w:marRight w:val="0"/>
                                                                      <w:marTop w:val="0"/>
                                                                      <w:marBottom w:val="0"/>
                                                                      <w:divBdr>
                                                                        <w:top w:val="none" w:sz="0" w:space="0" w:color="auto"/>
                                                                        <w:left w:val="none" w:sz="0" w:space="0" w:color="auto"/>
                                                                        <w:bottom w:val="none" w:sz="0" w:space="0" w:color="auto"/>
                                                                        <w:right w:val="none" w:sz="0" w:space="0" w:color="auto"/>
                                                                      </w:divBdr>
                                                                      <w:divsChild>
                                                                        <w:div w:id="235747538">
                                                                          <w:marLeft w:val="0"/>
                                                                          <w:marRight w:val="0"/>
                                                                          <w:marTop w:val="0"/>
                                                                          <w:marBottom w:val="0"/>
                                                                          <w:divBdr>
                                                                            <w:top w:val="none" w:sz="0" w:space="0" w:color="auto"/>
                                                                            <w:left w:val="none" w:sz="0" w:space="0" w:color="auto"/>
                                                                            <w:bottom w:val="none" w:sz="0" w:space="0" w:color="auto"/>
                                                                            <w:right w:val="none" w:sz="0" w:space="0" w:color="auto"/>
                                                                          </w:divBdr>
                                                                          <w:divsChild>
                                                                            <w:div w:id="11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300183">
                                                      <w:marLeft w:val="0"/>
                                                      <w:marRight w:val="0"/>
                                                      <w:marTop w:val="0"/>
                                                      <w:marBottom w:val="0"/>
                                                      <w:divBdr>
                                                        <w:top w:val="none" w:sz="0" w:space="0" w:color="auto"/>
                                                        <w:left w:val="none" w:sz="0" w:space="0" w:color="auto"/>
                                                        <w:bottom w:val="none" w:sz="0" w:space="0" w:color="auto"/>
                                                        <w:right w:val="none" w:sz="0" w:space="0" w:color="auto"/>
                                                      </w:divBdr>
                                                      <w:divsChild>
                                                        <w:div w:id="805390002">
                                                          <w:marLeft w:val="0"/>
                                                          <w:marRight w:val="0"/>
                                                          <w:marTop w:val="0"/>
                                                          <w:marBottom w:val="0"/>
                                                          <w:divBdr>
                                                            <w:top w:val="none" w:sz="0" w:space="0" w:color="auto"/>
                                                            <w:left w:val="none" w:sz="0" w:space="0" w:color="auto"/>
                                                            <w:bottom w:val="none" w:sz="0" w:space="0" w:color="auto"/>
                                                            <w:right w:val="none" w:sz="0" w:space="0" w:color="auto"/>
                                                          </w:divBdr>
                                                          <w:divsChild>
                                                            <w:div w:id="408188367">
                                                              <w:marLeft w:val="0"/>
                                                              <w:marRight w:val="0"/>
                                                              <w:marTop w:val="0"/>
                                                              <w:marBottom w:val="0"/>
                                                              <w:divBdr>
                                                                <w:top w:val="none" w:sz="0" w:space="0" w:color="auto"/>
                                                                <w:left w:val="none" w:sz="0" w:space="0" w:color="auto"/>
                                                                <w:bottom w:val="none" w:sz="0" w:space="0" w:color="auto"/>
                                                                <w:right w:val="none" w:sz="0" w:space="0" w:color="auto"/>
                                                              </w:divBdr>
                                                              <w:divsChild>
                                                                <w:div w:id="1331517143">
                                                                  <w:marLeft w:val="0"/>
                                                                  <w:marRight w:val="0"/>
                                                                  <w:marTop w:val="0"/>
                                                                  <w:marBottom w:val="0"/>
                                                                  <w:divBdr>
                                                                    <w:top w:val="none" w:sz="0" w:space="0" w:color="auto"/>
                                                                    <w:left w:val="none" w:sz="0" w:space="0" w:color="auto"/>
                                                                    <w:bottom w:val="none" w:sz="0" w:space="0" w:color="auto"/>
                                                                    <w:right w:val="none" w:sz="0" w:space="0" w:color="auto"/>
                                                                  </w:divBdr>
                                                                  <w:divsChild>
                                                                    <w:div w:id="2047943628">
                                                                      <w:marLeft w:val="0"/>
                                                                      <w:marRight w:val="0"/>
                                                                      <w:marTop w:val="0"/>
                                                                      <w:marBottom w:val="0"/>
                                                                      <w:divBdr>
                                                                        <w:top w:val="none" w:sz="0" w:space="0" w:color="auto"/>
                                                                        <w:left w:val="none" w:sz="0" w:space="0" w:color="auto"/>
                                                                        <w:bottom w:val="none" w:sz="0" w:space="0" w:color="auto"/>
                                                                        <w:right w:val="none" w:sz="0" w:space="0" w:color="auto"/>
                                                                      </w:divBdr>
                                                                      <w:divsChild>
                                                                        <w:div w:id="839202593">
                                                                          <w:marLeft w:val="0"/>
                                                                          <w:marRight w:val="0"/>
                                                                          <w:marTop w:val="0"/>
                                                                          <w:marBottom w:val="75"/>
                                                                          <w:divBdr>
                                                                            <w:top w:val="none" w:sz="0" w:space="0" w:color="auto"/>
                                                                            <w:left w:val="none" w:sz="0" w:space="0" w:color="auto"/>
                                                                            <w:bottom w:val="none" w:sz="0" w:space="0" w:color="auto"/>
                                                                            <w:right w:val="none" w:sz="0" w:space="0" w:color="auto"/>
                                                                          </w:divBdr>
                                                                          <w:divsChild>
                                                                            <w:div w:id="6964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81666">
                                                          <w:marLeft w:val="0"/>
                                                          <w:marRight w:val="0"/>
                                                          <w:marTop w:val="0"/>
                                                          <w:marBottom w:val="0"/>
                                                          <w:divBdr>
                                                            <w:top w:val="none" w:sz="0" w:space="0" w:color="auto"/>
                                                            <w:left w:val="none" w:sz="0" w:space="0" w:color="auto"/>
                                                            <w:bottom w:val="none" w:sz="0" w:space="0" w:color="auto"/>
                                                            <w:right w:val="none" w:sz="0" w:space="0" w:color="auto"/>
                                                          </w:divBdr>
                                                          <w:divsChild>
                                                            <w:div w:id="106508947">
                                                              <w:marLeft w:val="0"/>
                                                              <w:marRight w:val="0"/>
                                                              <w:marTop w:val="0"/>
                                                              <w:marBottom w:val="0"/>
                                                              <w:divBdr>
                                                                <w:top w:val="none" w:sz="0" w:space="0" w:color="auto"/>
                                                                <w:left w:val="none" w:sz="0" w:space="0" w:color="auto"/>
                                                                <w:bottom w:val="none" w:sz="0" w:space="0" w:color="auto"/>
                                                                <w:right w:val="none" w:sz="0" w:space="0" w:color="auto"/>
                                                              </w:divBdr>
                                                              <w:divsChild>
                                                                <w:div w:id="6253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5263">
                                                          <w:marLeft w:val="0"/>
                                                          <w:marRight w:val="0"/>
                                                          <w:marTop w:val="0"/>
                                                          <w:marBottom w:val="0"/>
                                                          <w:divBdr>
                                                            <w:top w:val="none" w:sz="0" w:space="0" w:color="auto"/>
                                                            <w:left w:val="none" w:sz="0" w:space="0" w:color="auto"/>
                                                            <w:bottom w:val="none" w:sz="0" w:space="0" w:color="auto"/>
                                                            <w:right w:val="none" w:sz="0" w:space="0" w:color="auto"/>
                                                          </w:divBdr>
                                                          <w:divsChild>
                                                            <w:div w:id="1501432740">
                                                              <w:marLeft w:val="0"/>
                                                              <w:marRight w:val="0"/>
                                                              <w:marTop w:val="0"/>
                                                              <w:marBottom w:val="0"/>
                                                              <w:divBdr>
                                                                <w:top w:val="none" w:sz="0" w:space="0" w:color="auto"/>
                                                                <w:left w:val="none" w:sz="0" w:space="0" w:color="auto"/>
                                                                <w:bottom w:val="none" w:sz="0" w:space="0" w:color="auto"/>
                                                                <w:right w:val="none" w:sz="0" w:space="0" w:color="auto"/>
                                                              </w:divBdr>
                                                              <w:divsChild>
                                                                <w:div w:id="177820031">
                                                                  <w:marLeft w:val="0"/>
                                                                  <w:marRight w:val="0"/>
                                                                  <w:marTop w:val="0"/>
                                                                  <w:marBottom w:val="0"/>
                                                                  <w:divBdr>
                                                                    <w:top w:val="none" w:sz="0" w:space="0" w:color="auto"/>
                                                                    <w:left w:val="none" w:sz="0" w:space="0" w:color="auto"/>
                                                                    <w:bottom w:val="none" w:sz="0" w:space="0" w:color="auto"/>
                                                                    <w:right w:val="none" w:sz="0" w:space="0" w:color="auto"/>
                                                                  </w:divBdr>
                                                                  <w:divsChild>
                                                                    <w:div w:id="581716907">
                                                                      <w:marLeft w:val="0"/>
                                                                      <w:marRight w:val="0"/>
                                                                      <w:marTop w:val="0"/>
                                                                      <w:marBottom w:val="0"/>
                                                                      <w:divBdr>
                                                                        <w:top w:val="none" w:sz="0" w:space="0" w:color="auto"/>
                                                                        <w:left w:val="none" w:sz="0" w:space="0" w:color="auto"/>
                                                                        <w:bottom w:val="none" w:sz="0" w:space="0" w:color="auto"/>
                                                                        <w:right w:val="none" w:sz="0" w:space="0" w:color="auto"/>
                                                                      </w:divBdr>
                                                                    </w:div>
                                                                  </w:divsChild>
                                                                </w:div>
                                                                <w:div w:id="174195991">
                                                                  <w:marLeft w:val="0"/>
                                                                  <w:marRight w:val="0"/>
                                                                  <w:marTop w:val="0"/>
                                                                  <w:marBottom w:val="0"/>
                                                                  <w:divBdr>
                                                                    <w:top w:val="none" w:sz="0" w:space="0" w:color="auto"/>
                                                                    <w:left w:val="none" w:sz="0" w:space="0" w:color="auto"/>
                                                                    <w:bottom w:val="none" w:sz="0" w:space="0" w:color="auto"/>
                                                                    <w:right w:val="none" w:sz="0" w:space="0" w:color="auto"/>
                                                                  </w:divBdr>
                                                                  <w:divsChild>
                                                                    <w:div w:id="664939386">
                                                                      <w:marLeft w:val="0"/>
                                                                      <w:marRight w:val="0"/>
                                                                      <w:marTop w:val="0"/>
                                                                      <w:marBottom w:val="0"/>
                                                                      <w:divBdr>
                                                                        <w:top w:val="none" w:sz="0" w:space="0" w:color="auto"/>
                                                                        <w:left w:val="none" w:sz="0" w:space="0" w:color="auto"/>
                                                                        <w:bottom w:val="none" w:sz="0" w:space="0" w:color="auto"/>
                                                                        <w:right w:val="none" w:sz="0" w:space="0" w:color="auto"/>
                                                                      </w:divBdr>
                                                                      <w:divsChild>
                                                                        <w:div w:id="751004977">
                                                                          <w:marLeft w:val="0"/>
                                                                          <w:marRight w:val="0"/>
                                                                          <w:marTop w:val="0"/>
                                                                          <w:marBottom w:val="0"/>
                                                                          <w:divBdr>
                                                                            <w:top w:val="none" w:sz="0" w:space="0" w:color="auto"/>
                                                                            <w:left w:val="none" w:sz="0" w:space="0" w:color="auto"/>
                                                                            <w:bottom w:val="none" w:sz="0" w:space="0" w:color="auto"/>
                                                                            <w:right w:val="none" w:sz="0" w:space="0" w:color="auto"/>
                                                                          </w:divBdr>
                                                                          <w:divsChild>
                                                                            <w:div w:id="1865748155">
                                                                              <w:marLeft w:val="0"/>
                                                                              <w:marRight w:val="0"/>
                                                                              <w:marTop w:val="0"/>
                                                                              <w:marBottom w:val="0"/>
                                                                              <w:divBdr>
                                                                                <w:top w:val="none" w:sz="0" w:space="0" w:color="auto"/>
                                                                                <w:left w:val="none" w:sz="0" w:space="0" w:color="auto"/>
                                                                                <w:bottom w:val="none" w:sz="0" w:space="0" w:color="auto"/>
                                                                                <w:right w:val="none" w:sz="0" w:space="0" w:color="auto"/>
                                                                              </w:divBdr>
                                                                              <w:divsChild>
                                                                                <w:div w:id="1470397128">
                                                                                  <w:marLeft w:val="0"/>
                                                                                  <w:marRight w:val="0"/>
                                                                                  <w:marTop w:val="0"/>
                                                                                  <w:marBottom w:val="0"/>
                                                                                  <w:divBdr>
                                                                                    <w:top w:val="none" w:sz="0" w:space="0" w:color="auto"/>
                                                                                    <w:left w:val="none" w:sz="0" w:space="0" w:color="auto"/>
                                                                                    <w:bottom w:val="none" w:sz="0" w:space="0" w:color="auto"/>
                                                                                    <w:right w:val="none" w:sz="0" w:space="0" w:color="auto"/>
                                                                                  </w:divBdr>
                                                                                  <w:divsChild>
                                                                                    <w:div w:id="1029182347">
                                                                                      <w:marLeft w:val="0"/>
                                                                                      <w:marRight w:val="0"/>
                                                                                      <w:marTop w:val="0"/>
                                                                                      <w:marBottom w:val="0"/>
                                                                                      <w:divBdr>
                                                                                        <w:top w:val="none" w:sz="0" w:space="0" w:color="auto"/>
                                                                                        <w:left w:val="none" w:sz="0" w:space="0" w:color="auto"/>
                                                                                        <w:bottom w:val="none" w:sz="0" w:space="0" w:color="auto"/>
                                                                                        <w:right w:val="none" w:sz="0" w:space="0" w:color="auto"/>
                                                                                      </w:divBdr>
                                                                                      <w:divsChild>
                                                                                        <w:div w:id="1002781188">
                                                                                          <w:marLeft w:val="0"/>
                                                                                          <w:marRight w:val="0"/>
                                                                                          <w:marTop w:val="0"/>
                                                                                          <w:marBottom w:val="0"/>
                                                                                          <w:divBdr>
                                                                                            <w:top w:val="none" w:sz="0" w:space="0" w:color="auto"/>
                                                                                            <w:left w:val="none" w:sz="0" w:space="0" w:color="auto"/>
                                                                                            <w:bottom w:val="none" w:sz="0" w:space="0" w:color="auto"/>
                                                                                            <w:right w:val="none" w:sz="0" w:space="0" w:color="auto"/>
                                                                                          </w:divBdr>
                                                                                          <w:divsChild>
                                                                                            <w:div w:id="3868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5942061">
                                  <w:marLeft w:val="930"/>
                                  <w:marRight w:val="0"/>
                                  <w:marTop w:val="180"/>
                                  <w:marBottom w:val="0"/>
                                  <w:divBdr>
                                    <w:top w:val="none" w:sz="0" w:space="0" w:color="auto"/>
                                    <w:left w:val="none" w:sz="0" w:space="0" w:color="auto"/>
                                    <w:bottom w:val="none" w:sz="0" w:space="0" w:color="auto"/>
                                    <w:right w:val="none" w:sz="0" w:space="0" w:color="auto"/>
                                  </w:divBdr>
                                  <w:divsChild>
                                    <w:div w:id="783690101">
                                      <w:marLeft w:val="0"/>
                                      <w:marRight w:val="0"/>
                                      <w:marTop w:val="0"/>
                                      <w:marBottom w:val="0"/>
                                      <w:divBdr>
                                        <w:top w:val="none" w:sz="0" w:space="0" w:color="auto"/>
                                        <w:left w:val="none" w:sz="0" w:space="0" w:color="auto"/>
                                        <w:bottom w:val="none" w:sz="0" w:space="0" w:color="auto"/>
                                        <w:right w:val="none" w:sz="0" w:space="0" w:color="auto"/>
                                      </w:divBdr>
                                      <w:divsChild>
                                        <w:div w:id="54017146">
                                          <w:marLeft w:val="0"/>
                                          <w:marRight w:val="0"/>
                                          <w:marTop w:val="0"/>
                                          <w:marBottom w:val="0"/>
                                          <w:divBdr>
                                            <w:top w:val="none" w:sz="0" w:space="0" w:color="auto"/>
                                            <w:left w:val="none" w:sz="0" w:space="0" w:color="auto"/>
                                            <w:bottom w:val="none" w:sz="0" w:space="0" w:color="auto"/>
                                            <w:right w:val="none" w:sz="0" w:space="0" w:color="auto"/>
                                          </w:divBdr>
                                          <w:divsChild>
                                            <w:div w:id="53549745">
                                              <w:marLeft w:val="0"/>
                                              <w:marRight w:val="0"/>
                                              <w:marTop w:val="0"/>
                                              <w:marBottom w:val="0"/>
                                              <w:divBdr>
                                                <w:top w:val="none" w:sz="0" w:space="0" w:color="auto"/>
                                                <w:left w:val="none" w:sz="0" w:space="0" w:color="auto"/>
                                                <w:bottom w:val="none" w:sz="0" w:space="0" w:color="auto"/>
                                                <w:right w:val="none" w:sz="0" w:space="0" w:color="auto"/>
                                              </w:divBdr>
                                              <w:divsChild>
                                                <w:div w:id="527106325">
                                                  <w:marLeft w:val="0"/>
                                                  <w:marRight w:val="0"/>
                                                  <w:marTop w:val="0"/>
                                                  <w:marBottom w:val="0"/>
                                                  <w:divBdr>
                                                    <w:top w:val="none" w:sz="0" w:space="0" w:color="auto"/>
                                                    <w:left w:val="none" w:sz="0" w:space="0" w:color="auto"/>
                                                    <w:bottom w:val="none" w:sz="0" w:space="0" w:color="auto"/>
                                                    <w:right w:val="none" w:sz="0" w:space="0" w:color="auto"/>
                                                  </w:divBdr>
                                                  <w:divsChild>
                                                    <w:div w:id="722097722">
                                                      <w:marLeft w:val="0"/>
                                                      <w:marRight w:val="0"/>
                                                      <w:marTop w:val="0"/>
                                                      <w:marBottom w:val="0"/>
                                                      <w:divBdr>
                                                        <w:top w:val="none" w:sz="0" w:space="0" w:color="auto"/>
                                                        <w:left w:val="none" w:sz="0" w:space="0" w:color="auto"/>
                                                        <w:bottom w:val="none" w:sz="0" w:space="0" w:color="auto"/>
                                                        <w:right w:val="none" w:sz="0" w:space="0" w:color="auto"/>
                                                      </w:divBdr>
                                                      <w:divsChild>
                                                        <w:div w:id="1043870581">
                                                          <w:marLeft w:val="0"/>
                                                          <w:marRight w:val="0"/>
                                                          <w:marTop w:val="0"/>
                                                          <w:marBottom w:val="0"/>
                                                          <w:divBdr>
                                                            <w:top w:val="none" w:sz="0" w:space="0" w:color="auto"/>
                                                            <w:left w:val="none" w:sz="0" w:space="0" w:color="auto"/>
                                                            <w:bottom w:val="none" w:sz="0" w:space="0" w:color="auto"/>
                                                            <w:right w:val="none" w:sz="0" w:space="0" w:color="auto"/>
                                                          </w:divBdr>
                                                          <w:divsChild>
                                                            <w:div w:id="4044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95705">
      <w:bodyDiv w:val="1"/>
      <w:marLeft w:val="0"/>
      <w:marRight w:val="0"/>
      <w:marTop w:val="0"/>
      <w:marBottom w:val="0"/>
      <w:divBdr>
        <w:top w:val="none" w:sz="0" w:space="0" w:color="auto"/>
        <w:left w:val="none" w:sz="0" w:space="0" w:color="auto"/>
        <w:bottom w:val="none" w:sz="0" w:space="0" w:color="auto"/>
        <w:right w:val="none" w:sz="0" w:space="0" w:color="auto"/>
      </w:divBdr>
      <w:divsChild>
        <w:div w:id="112867376">
          <w:marLeft w:val="0"/>
          <w:marRight w:val="0"/>
          <w:marTop w:val="0"/>
          <w:marBottom w:val="150"/>
          <w:divBdr>
            <w:top w:val="none" w:sz="0" w:space="0" w:color="auto"/>
            <w:left w:val="none" w:sz="0" w:space="0" w:color="auto"/>
            <w:bottom w:val="none" w:sz="0" w:space="0" w:color="auto"/>
            <w:right w:val="none" w:sz="0" w:space="0" w:color="auto"/>
          </w:divBdr>
        </w:div>
        <w:div w:id="1014186582">
          <w:marLeft w:val="0"/>
          <w:marRight w:val="0"/>
          <w:marTop w:val="0"/>
          <w:marBottom w:val="0"/>
          <w:divBdr>
            <w:top w:val="none" w:sz="0" w:space="0" w:color="auto"/>
            <w:left w:val="none" w:sz="0" w:space="0" w:color="auto"/>
            <w:bottom w:val="none" w:sz="0" w:space="0" w:color="auto"/>
            <w:right w:val="none" w:sz="0" w:space="0" w:color="auto"/>
          </w:divBdr>
          <w:divsChild>
            <w:div w:id="3431729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1139468">
      <w:bodyDiv w:val="1"/>
      <w:marLeft w:val="0"/>
      <w:marRight w:val="0"/>
      <w:marTop w:val="0"/>
      <w:marBottom w:val="0"/>
      <w:divBdr>
        <w:top w:val="none" w:sz="0" w:space="0" w:color="auto"/>
        <w:left w:val="none" w:sz="0" w:space="0" w:color="auto"/>
        <w:bottom w:val="none" w:sz="0" w:space="0" w:color="auto"/>
        <w:right w:val="none" w:sz="0" w:space="0" w:color="auto"/>
      </w:divBdr>
      <w:divsChild>
        <w:div w:id="1638099396">
          <w:marLeft w:val="0"/>
          <w:marRight w:val="0"/>
          <w:marTop w:val="0"/>
          <w:marBottom w:val="150"/>
          <w:divBdr>
            <w:top w:val="none" w:sz="0" w:space="0" w:color="auto"/>
            <w:left w:val="none" w:sz="0" w:space="0" w:color="auto"/>
            <w:bottom w:val="none" w:sz="0" w:space="0" w:color="auto"/>
            <w:right w:val="none" w:sz="0" w:space="0" w:color="auto"/>
          </w:divBdr>
        </w:div>
        <w:div w:id="1313948463">
          <w:marLeft w:val="0"/>
          <w:marRight w:val="0"/>
          <w:marTop w:val="0"/>
          <w:marBottom w:val="0"/>
          <w:divBdr>
            <w:top w:val="none" w:sz="0" w:space="0" w:color="auto"/>
            <w:left w:val="none" w:sz="0" w:space="0" w:color="auto"/>
            <w:bottom w:val="none" w:sz="0" w:space="0" w:color="auto"/>
            <w:right w:val="none" w:sz="0" w:space="0" w:color="auto"/>
          </w:divBdr>
          <w:divsChild>
            <w:div w:id="9848964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9738876">
      <w:bodyDiv w:val="1"/>
      <w:marLeft w:val="0"/>
      <w:marRight w:val="0"/>
      <w:marTop w:val="0"/>
      <w:marBottom w:val="0"/>
      <w:divBdr>
        <w:top w:val="none" w:sz="0" w:space="0" w:color="auto"/>
        <w:left w:val="none" w:sz="0" w:space="0" w:color="auto"/>
        <w:bottom w:val="none" w:sz="0" w:space="0" w:color="auto"/>
        <w:right w:val="none" w:sz="0" w:space="0" w:color="auto"/>
      </w:divBdr>
      <w:divsChild>
        <w:div w:id="621377002">
          <w:marLeft w:val="0"/>
          <w:marRight w:val="0"/>
          <w:marTop w:val="180"/>
          <w:marBottom w:val="180"/>
          <w:divBdr>
            <w:top w:val="none" w:sz="0" w:space="0" w:color="auto"/>
            <w:left w:val="none" w:sz="0" w:space="0" w:color="auto"/>
            <w:bottom w:val="none" w:sz="0" w:space="0" w:color="auto"/>
            <w:right w:val="none" w:sz="0" w:space="0" w:color="auto"/>
          </w:divBdr>
          <w:divsChild>
            <w:div w:id="355928363">
              <w:marLeft w:val="0"/>
              <w:marRight w:val="0"/>
              <w:marTop w:val="0"/>
              <w:marBottom w:val="0"/>
              <w:divBdr>
                <w:top w:val="none" w:sz="0" w:space="0" w:color="auto"/>
                <w:left w:val="none" w:sz="0" w:space="0" w:color="auto"/>
                <w:bottom w:val="none" w:sz="0" w:space="0" w:color="auto"/>
                <w:right w:val="none" w:sz="0" w:space="0" w:color="auto"/>
              </w:divBdr>
            </w:div>
            <w:div w:id="11396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522">
      <w:bodyDiv w:val="1"/>
      <w:marLeft w:val="0"/>
      <w:marRight w:val="0"/>
      <w:marTop w:val="0"/>
      <w:marBottom w:val="0"/>
      <w:divBdr>
        <w:top w:val="none" w:sz="0" w:space="0" w:color="auto"/>
        <w:left w:val="none" w:sz="0" w:space="0" w:color="auto"/>
        <w:bottom w:val="none" w:sz="0" w:space="0" w:color="auto"/>
        <w:right w:val="none" w:sz="0" w:space="0" w:color="auto"/>
      </w:divBdr>
      <w:divsChild>
        <w:div w:id="1851408017">
          <w:marLeft w:val="0"/>
          <w:marRight w:val="0"/>
          <w:marTop w:val="0"/>
          <w:marBottom w:val="0"/>
          <w:divBdr>
            <w:top w:val="none" w:sz="0" w:space="0" w:color="auto"/>
            <w:left w:val="none" w:sz="0" w:space="0" w:color="auto"/>
            <w:bottom w:val="none" w:sz="0" w:space="0" w:color="auto"/>
            <w:right w:val="none" w:sz="0" w:space="0" w:color="auto"/>
          </w:divBdr>
        </w:div>
        <w:div w:id="1832939103">
          <w:marLeft w:val="0"/>
          <w:marRight w:val="0"/>
          <w:marTop w:val="450"/>
          <w:marBottom w:val="0"/>
          <w:divBdr>
            <w:top w:val="none" w:sz="0" w:space="0" w:color="auto"/>
            <w:left w:val="none" w:sz="0" w:space="0" w:color="auto"/>
            <w:bottom w:val="none" w:sz="0" w:space="0" w:color="auto"/>
            <w:right w:val="none" w:sz="0" w:space="0" w:color="auto"/>
          </w:divBdr>
          <w:divsChild>
            <w:div w:id="1453086124">
              <w:marLeft w:val="0"/>
              <w:marRight w:val="0"/>
              <w:marTop w:val="0"/>
              <w:marBottom w:val="0"/>
              <w:divBdr>
                <w:top w:val="none" w:sz="0" w:space="0" w:color="auto"/>
                <w:left w:val="none" w:sz="0" w:space="0" w:color="auto"/>
                <w:bottom w:val="none" w:sz="0" w:space="0" w:color="auto"/>
                <w:right w:val="none" w:sz="0" w:space="0" w:color="auto"/>
              </w:divBdr>
            </w:div>
            <w:div w:id="1257135116">
              <w:marLeft w:val="0"/>
              <w:marRight w:val="0"/>
              <w:marTop w:val="0"/>
              <w:marBottom w:val="0"/>
              <w:divBdr>
                <w:top w:val="none" w:sz="0" w:space="0" w:color="auto"/>
                <w:left w:val="none" w:sz="0" w:space="0" w:color="auto"/>
                <w:bottom w:val="none" w:sz="0" w:space="0" w:color="auto"/>
                <w:right w:val="none" w:sz="0" w:space="0" w:color="auto"/>
              </w:divBdr>
            </w:div>
          </w:divsChild>
        </w:div>
        <w:div w:id="750544893">
          <w:marLeft w:val="0"/>
          <w:marRight w:val="0"/>
          <w:marTop w:val="0"/>
          <w:marBottom w:val="0"/>
          <w:divBdr>
            <w:top w:val="none" w:sz="0" w:space="0" w:color="auto"/>
            <w:left w:val="none" w:sz="0" w:space="0" w:color="auto"/>
            <w:bottom w:val="none" w:sz="0" w:space="0" w:color="auto"/>
            <w:right w:val="none" w:sz="0" w:space="0" w:color="auto"/>
          </w:divBdr>
          <w:divsChild>
            <w:div w:id="1427459899">
              <w:marLeft w:val="-225"/>
              <w:marRight w:val="-225"/>
              <w:marTop w:val="0"/>
              <w:marBottom w:val="0"/>
              <w:divBdr>
                <w:top w:val="none" w:sz="0" w:space="0" w:color="auto"/>
                <w:left w:val="none" w:sz="0" w:space="0" w:color="auto"/>
                <w:bottom w:val="none" w:sz="0" w:space="0" w:color="auto"/>
                <w:right w:val="none" w:sz="0" w:space="0" w:color="auto"/>
              </w:divBdr>
              <w:divsChild>
                <w:div w:id="156118235">
                  <w:marLeft w:val="0"/>
                  <w:marRight w:val="0"/>
                  <w:marTop w:val="0"/>
                  <w:marBottom w:val="0"/>
                  <w:divBdr>
                    <w:top w:val="none" w:sz="0" w:space="0" w:color="auto"/>
                    <w:left w:val="none" w:sz="0" w:space="0" w:color="auto"/>
                    <w:bottom w:val="none" w:sz="0" w:space="0" w:color="auto"/>
                    <w:right w:val="none" w:sz="0" w:space="0" w:color="auto"/>
                  </w:divBdr>
                  <w:divsChild>
                    <w:div w:id="1572539046">
                      <w:marLeft w:val="0"/>
                      <w:marRight w:val="0"/>
                      <w:marTop w:val="0"/>
                      <w:marBottom w:val="0"/>
                      <w:divBdr>
                        <w:top w:val="none" w:sz="0" w:space="0" w:color="auto"/>
                        <w:left w:val="none" w:sz="0" w:space="0" w:color="auto"/>
                        <w:bottom w:val="none" w:sz="0" w:space="0" w:color="auto"/>
                        <w:right w:val="none" w:sz="0" w:space="0" w:color="auto"/>
                      </w:divBdr>
                      <w:divsChild>
                        <w:div w:id="1842965300">
                          <w:marLeft w:val="0"/>
                          <w:marRight w:val="0"/>
                          <w:marTop w:val="0"/>
                          <w:marBottom w:val="0"/>
                          <w:divBdr>
                            <w:top w:val="none" w:sz="0" w:space="0" w:color="auto"/>
                            <w:left w:val="none" w:sz="0" w:space="0" w:color="auto"/>
                            <w:bottom w:val="none" w:sz="0" w:space="0" w:color="auto"/>
                            <w:right w:val="none" w:sz="0" w:space="0" w:color="auto"/>
                          </w:divBdr>
                          <w:divsChild>
                            <w:div w:id="8169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99162">
      <w:bodyDiv w:val="1"/>
      <w:marLeft w:val="0"/>
      <w:marRight w:val="0"/>
      <w:marTop w:val="0"/>
      <w:marBottom w:val="0"/>
      <w:divBdr>
        <w:top w:val="none" w:sz="0" w:space="0" w:color="auto"/>
        <w:left w:val="none" w:sz="0" w:space="0" w:color="auto"/>
        <w:bottom w:val="none" w:sz="0" w:space="0" w:color="auto"/>
        <w:right w:val="none" w:sz="0" w:space="0" w:color="auto"/>
      </w:divBdr>
      <w:divsChild>
        <w:div w:id="1580794092">
          <w:marLeft w:val="0"/>
          <w:marRight w:val="0"/>
          <w:marTop w:val="0"/>
          <w:marBottom w:val="150"/>
          <w:divBdr>
            <w:top w:val="none" w:sz="0" w:space="0" w:color="auto"/>
            <w:left w:val="none" w:sz="0" w:space="0" w:color="auto"/>
            <w:bottom w:val="none" w:sz="0" w:space="0" w:color="auto"/>
            <w:right w:val="none" w:sz="0" w:space="0" w:color="auto"/>
          </w:divBdr>
        </w:div>
        <w:div w:id="1706901857">
          <w:marLeft w:val="0"/>
          <w:marRight w:val="0"/>
          <w:marTop w:val="0"/>
          <w:marBottom w:val="0"/>
          <w:divBdr>
            <w:top w:val="none" w:sz="0" w:space="0" w:color="auto"/>
            <w:left w:val="none" w:sz="0" w:space="0" w:color="auto"/>
            <w:bottom w:val="none" w:sz="0" w:space="0" w:color="auto"/>
            <w:right w:val="none" w:sz="0" w:space="0" w:color="auto"/>
          </w:divBdr>
          <w:divsChild>
            <w:div w:id="17136502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22924982">
          <w:marLeft w:val="0"/>
          <w:marRight w:val="0"/>
          <w:marTop w:val="0"/>
          <w:marBottom w:val="150"/>
          <w:divBdr>
            <w:top w:val="single" w:sz="6" w:space="8" w:color="DDDDDD"/>
            <w:left w:val="single" w:sz="6" w:space="8" w:color="DDDDDD"/>
            <w:bottom w:val="single" w:sz="6" w:space="8" w:color="DDDDDD"/>
            <w:right w:val="single" w:sz="6" w:space="8" w:color="DDDDDD"/>
          </w:divBdr>
          <w:divsChild>
            <w:div w:id="11374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7127">
      <w:bodyDiv w:val="1"/>
      <w:marLeft w:val="0"/>
      <w:marRight w:val="0"/>
      <w:marTop w:val="0"/>
      <w:marBottom w:val="0"/>
      <w:divBdr>
        <w:top w:val="none" w:sz="0" w:space="0" w:color="auto"/>
        <w:left w:val="none" w:sz="0" w:space="0" w:color="auto"/>
        <w:bottom w:val="none" w:sz="0" w:space="0" w:color="auto"/>
        <w:right w:val="none" w:sz="0" w:space="0" w:color="auto"/>
      </w:divBdr>
      <w:divsChild>
        <w:div w:id="1502812942">
          <w:marLeft w:val="0"/>
          <w:marRight w:val="0"/>
          <w:marTop w:val="0"/>
          <w:marBottom w:val="0"/>
          <w:divBdr>
            <w:top w:val="none" w:sz="0" w:space="0" w:color="auto"/>
            <w:left w:val="none" w:sz="0" w:space="0" w:color="auto"/>
            <w:bottom w:val="none" w:sz="0" w:space="0" w:color="auto"/>
            <w:right w:val="none" w:sz="0" w:space="0" w:color="auto"/>
          </w:divBdr>
          <w:divsChild>
            <w:div w:id="1021392095">
              <w:marLeft w:val="0"/>
              <w:marRight w:val="0"/>
              <w:marTop w:val="0"/>
              <w:marBottom w:val="0"/>
              <w:divBdr>
                <w:top w:val="none" w:sz="0" w:space="0" w:color="auto"/>
                <w:left w:val="none" w:sz="0" w:space="0" w:color="auto"/>
                <w:bottom w:val="none" w:sz="0" w:space="0" w:color="auto"/>
                <w:right w:val="none" w:sz="0" w:space="0" w:color="auto"/>
              </w:divBdr>
              <w:divsChild>
                <w:div w:id="2091922570">
                  <w:marLeft w:val="0"/>
                  <w:marRight w:val="0"/>
                  <w:marTop w:val="0"/>
                  <w:marBottom w:val="0"/>
                  <w:divBdr>
                    <w:top w:val="none" w:sz="0" w:space="0" w:color="auto"/>
                    <w:left w:val="none" w:sz="0" w:space="0" w:color="auto"/>
                    <w:bottom w:val="none" w:sz="0" w:space="0" w:color="auto"/>
                    <w:right w:val="none" w:sz="0" w:space="0" w:color="auto"/>
                  </w:divBdr>
                  <w:divsChild>
                    <w:div w:id="1241525861">
                      <w:marLeft w:val="0"/>
                      <w:marRight w:val="0"/>
                      <w:marTop w:val="0"/>
                      <w:marBottom w:val="0"/>
                      <w:divBdr>
                        <w:top w:val="none" w:sz="0" w:space="0" w:color="auto"/>
                        <w:left w:val="none" w:sz="0" w:space="0" w:color="auto"/>
                        <w:bottom w:val="none" w:sz="0" w:space="0" w:color="auto"/>
                        <w:right w:val="none" w:sz="0" w:space="0" w:color="auto"/>
                      </w:divBdr>
                      <w:divsChild>
                        <w:div w:id="920869189">
                          <w:marLeft w:val="0"/>
                          <w:marRight w:val="0"/>
                          <w:marTop w:val="0"/>
                          <w:marBottom w:val="0"/>
                          <w:divBdr>
                            <w:top w:val="none" w:sz="0" w:space="0" w:color="auto"/>
                            <w:left w:val="none" w:sz="0" w:space="0" w:color="auto"/>
                            <w:bottom w:val="none" w:sz="0" w:space="0" w:color="auto"/>
                            <w:right w:val="none" w:sz="0" w:space="0" w:color="auto"/>
                          </w:divBdr>
                          <w:divsChild>
                            <w:div w:id="411046371">
                              <w:marLeft w:val="0"/>
                              <w:marRight w:val="0"/>
                              <w:marTop w:val="0"/>
                              <w:marBottom w:val="0"/>
                              <w:divBdr>
                                <w:top w:val="none" w:sz="0" w:space="0" w:color="auto"/>
                                <w:left w:val="none" w:sz="0" w:space="0" w:color="auto"/>
                                <w:bottom w:val="none" w:sz="0" w:space="0" w:color="auto"/>
                                <w:right w:val="none" w:sz="0" w:space="0" w:color="auto"/>
                              </w:divBdr>
                              <w:divsChild>
                                <w:div w:id="1561013161">
                                  <w:marLeft w:val="0"/>
                                  <w:marRight w:val="0"/>
                                  <w:marTop w:val="0"/>
                                  <w:marBottom w:val="0"/>
                                  <w:divBdr>
                                    <w:top w:val="none" w:sz="0" w:space="0" w:color="auto"/>
                                    <w:left w:val="none" w:sz="0" w:space="0" w:color="auto"/>
                                    <w:bottom w:val="none" w:sz="0" w:space="0" w:color="auto"/>
                                    <w:right w:val="none" w:sz="0" w:space="0" w:color="auto"/>
                                  </w:divBdr>
                                  <w:divsChild>
                                    <w:div w:id="968315685">
                                      <w:marLeft w:val="0"/>
                                      <w:marRight w:val="0"/>
                                      <w:marTop w:val="0"/>
                                      <w:marBottom w:val="0"/>
                                      <w:divBdr>
                                        <w:top w:val="none" w:sz="0" w:space="0" w:color="auto"/>
                                        <w:left w:val="none" w:sz="0" w:space="0" w:color="auto"/>
                                        <w:bottom w:val="none" w:sz="0" w:space="0" w:color="auto"/>
                                        <w:right w:val="none" w:sz="0" w:space="0" w:color="auto"/>
                                      </w:divBdr>
                                      <w:divsChild>
                                        <w:div w:id="6211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5697">
      <w:bodyDiv w:val="1"/>
      <w:marLeft w:val="0"/>
      <w:marRight w:val="0"/>
      <w:marTop w:val="0"/>
      <w:marBottom w:val="0"/>
      <w:divBdr>
        <w:top w:val="none" w:sz="0" w:space="0" w:color="auto"/>
        <w:left w:val="none" w:sz="0" w:space="0" w:color="auto"/>
        <w:bottom w:val="none" w:sz="0" w:space="0" w:color="auto"/>
        <w:right w:val="none" w:sz="0" w:space="0" w:color="auto"/>
      </w:divBdr>
      <w:divsChild>
        <w:div w:id="158542418">
          <w:marLeft w:val="0"/>
          <w:marRight w:val="0"/>
          <w:marTop w:val="0"/>
          <w:marBottom w:val="150"/>
          <w:divBdr>
            <w:top w:val="none" w:sz="0" w:space="0" w:color="auto"/>
            <w:left w:val="none" w:sz="0" w:space="0" w:color="auto"/>
            <w:bottom w:val="none" w:sz="0" w:space="0" w:color="auto"/>
            <w:right w:val="none" w:sz="0" w:space="0" w:color="auto"/>
          </w:divBdr>
        </w:div>
        <w:div w:id="2080707295">
          <w:marLeft w:val="0"/>
          <w:marRight w:val="0"/>
          <w:marTop w:val="0"/>
          <w:marBottom w:val="0"/>
          <w:divBdr>
            <w:top w:val="none" w:sz="0" w:space="0" w:color="auto"/>
            <w:left w:val="none" w:sz="0" w:space="0" w:color="auto"/>
            <w:bottom w:val="none" w:sz="0" w:space="0" w:color="auto"/>
            <w:right w:val="none" w:sz="0" w:space="0" w:color="auto"/>
          </w:divBdr>
          <w:divsChild>
            <w:div w:id="531110199">
              <w:marLeft w:val="150"/>
              <w:marRight w:val="0"/>
              <w:marTop w:val="0"/>
              <w:marBottom w:val="0"/>
              <w:divBdr>
                <w:top w:val="none" w:sz="0" w:space="0" w:color="auto"/>
                <w:left w:val="none" w:sz="0" w:space="0" w:color="auto"/>
                <w:bottom w:val="none" w:sz="0" w:space="0" w:color="auto"/>
                <w:right w:val="none" w:sz="0" w:space="0" w:color="auto"/>
              </w:divBdr>
            </w:div>
            <w:div w:id="1898975465">
              <w:marLeft w:val="150"/>
              <w:marRight w:val="0"/>
              <w:marTop w:val="0"/>
              <w:marBottom w:val="0"/>
              <w:divBdr>
                <w:top w:val="none" w:sz="0" w:space="0" w:color="auto"/>
                <w:left w:val="none" w:sz="0" w:space="0" w:color="auto"/>
                <w:bottom w:val="none" w:sz="0" w:space="0" w:color="auto"/>
                <w:right w:val="none" w:sz="0" w:space="0" w:color="auto"/>
              </w:divBdr>
            </w:div>
            <w:div w:id="9648484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001072">
      <w:bodyDiv w:val="1"/>
      <w:marLeft w:val="0"/>
      <w:marRight w:val="0"/>
      <w:marTop w:val="0"/>
      <w:marBottom w:val="0"/>
      <w:divBdr>
        <w:top w:val="none" w:sz="0" w:space="0" w:color="auto"/>
        <w:left w:val="none" w:sz="0" w:space="0" w:color="auto"/>
        <w:bottom w:val="none" w:sz="0" w:space="0" w:color="auto"/>
        <w:right w:val="none" w:sz="0" w:space="0" w:color="auto"/>
      </w:divBdr>
      <w:divsChild>
        <w:div w:id="502940379">
          <w:marLeft w:val="0"/>
          <w:marRight w:val="0"/>
          <w:marTop w:val="0"/>
          <w:marBottom w:val="150"/>
          <w:divBdr>
            <w:top w:val="none" w:sz="0" w:space="0" w:color="auto"/>
            <w:left w:val="none" w:sz="0" w:space="0" w:color="auto"/>
            <w:bottom w:val="none" w:sz="0" w:space="0" w:color="auto"/>
            <w:right w:val="none" w:sz="0" w:space="0" w:color="auto"/>
          </w:divBdr>
        </w:div>
        <w:div w:id="1303846784">
          <w:marLeft w:val="0"/>
          <w:marRight w:val="0"/>
          <w:marTop w:val="0"/>
          <w:marBottom w:val="0"/>
          <w:divBdr>
            <w:top w:val="none" w:sz="0" w:space="0" w:color="auto"/>
            <w:left w:val="none" w:sz="0" w:space="0" w:color="auto"/>
            <w:bottom w:val="none" w:sz="0" w:space="0" w:color="auto"/>
            <w:right w:val="none" w:sz="0" w:space="0" w:color="auto"/>
          </w:divBdr>
          <w:divsChild>
            <w:div w:id="16381003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6186643">
      <w:bodyDiv w:val="1"/>
      <w:marLeft w:val="0"/>
      <w:marRight w:val="0"/>
      <w:marTop w:val="0"/>
      <w:marBottom w:val="0"/>
      <w:divBdr>
        <w:top w:val="none" w:sz="0" w:space="0" w:color="auto"/>
        <w:left w:val="none" w:sz="0" w:space="0" w:color="auto"/>
        <w:bottom w:val="none" w:sz="0" w:space="0" w:color="auto"/>
        <w:right w:val="none" w:sz="0" w:space="0" w:color="auto"/>
      </w:divBdr>
      <w:divsChild>
        <w:div w:id="507673340">
          <w:marLeft w:val="0"/>
          <w:marRight w:val="0"/>
          <w:marTop w:val="0"/>
          <w:marBottom w:val="0"/>
          <w:divBdr>
            <w:top w:val="none" w:sz="0" w:space="0" w:color="auto"/>
            <w:left w:val="none" w:sz="0" w:space="0" w:color="auto"/>
            <w:bottom w:val="none" w:sz="0" w:space="0" w:color="auto"/>
            <w:right w:val="none" w:sz="0" w:space="0" w:color="auto"/>
          </w:divBdr>
          <w:divsChild>
            <w:div w:id="208304994">
              <w:marLeft w:val="0"/>
              <w:marRight w:val="0"/>
              <w:marTop w:val="0"/>
              <w:marBottom w:val="0"/>
              <w:divBdr>
                <w:top w:val="none" w:sz="0" w:space="0" w:color="auto"/>
                <w:left w:val="none" w:sz="0" w:space="0" w:color="auto"/>
                <w:bottom w:val="none" w:sz="0" w:space="0" w:color="auto"/>
                <w:right w:val="none" w:sz="0" w:space="0" w:color="auto"/>
              </w:divBdr>
              <w:divsChild>
                <w:div w:id="1224830824">
                  <w:marLeft w:val="0"/>
                  <w:marRight w:val="0"/>
                  <w:marTop w:val="0"/>
                  <w:marBottom w:val="0"/>
                  <w:divBdr>
                    <w:top w:val="none" w:sz="0" w:space="0" w:color="auto"/>
                    <w:left w:val="none" w:sz="0" w:space="0" w:color="auto"/>
                    <w:bottom w:val="none" w:sz="0" w:space="0" w:color="auto"/>
                    <w:right w:val="none" w:sz="0" w:space="0" w:color="auto"/>
                  </w:divBdr>
                  <w:divsChild>
                    <w:div w:id="1528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86786">
          <w:marLeft w:val="0"/>
          <w:marRight w:val="0"/>
          <w:marTop w:val="0"/>
          <w:marBottom w:val="0"/>
          <w:divBdr>
            <w:top w:val="none" w:sz="0" w:space="0" w:color="auto"/>
            <w:left w:val="none" w:sz="0" w:space="0" w:color="auto"/>
            <w:bottom w:val="none" w:sz="0" w:space="0" w:color="auto"/>
            <w:right w:val="none" w:sz="0" w:space="0" w:color="auto"/>
          </w:divBdr>
          <w:divsChild>
            <w:div w:id="2145393215">
              <w:marLeft w:val="0"/>
              <w:marRight w:val="0"/>
              <w:marTop w:val="300"/>
              <w:marBottom w:val="300"/>
              <w:divBdr>
                <w:top w:val="none" w:sz="0" w:space="0" w:color="auto"/>
                <w:left w:val="none" w:sz="0" w:space="0" w:color="auto"/>
                <w:bottom w:val="none" w:sz="0" w:space="0" w:color="auto"/>
                <w:right w:val="none" w:sz="0" w:space="0" w:color="auto"/>
              </w:divBdr>
              <w:divsChild>
                <w:div w:id="418988400">
                  <w:marLeft w:val="0"/>
                  <w:marRight w:val="0"/>
                  <w:marTop w:val="0"/>
                  <w:marBottom w:val="0"/>
                  <w:divBdr>
                    <w:top w:val="none" w:sz="0" w:space="0" w:color="auto"/>
                    <w:left w:val="none" w:sz="0" w:space="0" w:color="auto"/>
                    <w:bottom w:val="none" w:sz="0" w:space="0" w:color="auto"/>
                    <w:right w:val="none" w:sz="0" w:space="0" w:color="auto"/>
                  </w:divBdr>
                  <w:divsChild>
                    <w:div w:id="814418735">
                      <w:marLeft w:val="0"/>
                      <w:marRight w:val="0"/>
                      <w:marTop w:val="0"/>
                      <w:marBottom w:val="0"/>
                      <w:divBdr>
                        <w:top w:val="none" w:sz="0" w:space="0" w:color="auto"/>
                        <w:left w:val="none" w:sz="0" w:space="0" w:color="auto"/>
                        <w:bottom w:val="none" w:sz="0" w:space="0" w:color="auto"/>
                        <w:right w:val="none" w:sz="0" w:space="0" w:color="auto"/>
                      </w:divBdr>
                      <w:divsChild>
                        <w:div w:id="1425616654">
                          <w:marLeft w:val="0"/>
                          <w:marRight w:val="0"/>
                          <w:marTop w:val="0"/>
                          <w:marBottom w:val="0"/>
                          <w:divBdr>
                            <w:top w:val="none" w:sz="0" w:space="0" w:color="auto"/>
                            <w:left w:val="none" w:sz="0" w:space="0" w:color="auto"/>
                            <w:bottom w:val="none" w:sz="0" w:space="0" w:color="auto"/>
                            <w:right w:val="none" w:sz="0" w:space="0" w:color="auto"/>
                          </w:divBdr>
                        </w:div>
                      </w:divsChild>
                    </w:div>
                    <w:div w:id="1929002882">
                      <w:marLeft w:val="0"/>
                      <w:marRight w:val="0"/>
                      <w:marTop w:val="0"/>
                      <w:marBottom w:val="0"/>
                      <w:divBdr>
                        <w:top w:val="none" w:sz="0" w:space="0" w:color="auto"/>
                        <w:left w:val="none" w:sz="0" w:space="0" w:color="auto"/>
                        <w:bottom w:val="none" w:sz="0" w:space="0" w:color="auto"/>
                        <w:right w:val="none" w:sz="0" w:space="0" w:color="auto"/>
                      </w:divBdr>
                      <w:divsChild>
                        <w:div w:id="257057136">
                          <w:marLeft w:val="0"/>
                          <w:marRight w:val="0"/>
                          <w:marTop w:val="0"/>
                          <w:marBottom w:val="0"/>
                          <w:divBdr>
                            <w:top w:val="none" w:sz="0" w:space="0" w:color="auto"/>
                            <w:left w:val="none" w:sz="0" w:space="0" w:color="auto"/>
                            <w:bottom w:val="none" w:sz="0" w:space="0" w:color="auto"/>
                            <w:right w:val="none" w:sz="0" w:space="0" w:color="auto"/>
                          </w:divBdr>
                        </w:div>
                        <w:div w:id="589050783">
                          <w:marLeft w:val="0"/>
                          <w:marRight w:val="0"/>
                          <w:marTop w:val="0"/>
                          <w:marBottom w:val="0"/>
                          <w:divBdr>
                            <w:top w:val="none" w:sz="0" w:space="0" w:color="auto"/>
                            <w:left w:val="none" w:sz="0" w:space="0" w:color="auto"/>
                            <w:bottom w:val="none" w:sz="0" w:space="0" w:color="auto"/>
                            <w:right w:val="none" w:sz="0" w:space="0" w:color="auto"/>
                          </w:divBdr>
                        </w:div>
                      </w:divsChild>
                    </w:div>
                    <w:div w:id="17241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2049">
      <w:bodyDiv w:val="1"/>
      <w:marLeft w:val="0"/>
      <w:marRight w:val="0"/>
      <w:marTop w:val="0"/>
      <w:marBottom w:val="0"/>
      <w:divBdr>
        <w:top w:val="none" w:sz="0" w:space="0" w:color="auto"/>
        <w:left w:val="none" w:sz="0" w:space="0" w:color="auto"/>
        <w:bottom w:val="none" w:sz="0" w:space="0" w:color="auto"/>
        <w:right w:val="none" w:sz="0" w:space="0" w:color="auto"/>
      </w:divBdr>
      <w:divsChild>
        <w:div w:id="970750016">
          <w:marLeft w:val="0"/>
          <w:marRight w:val="0"/>
          <w:marTop w:val="0"/>
          <w:marBottom w:val="150"/>
          <w:divBdr>
            <w:top w:val="none" w:sz="0" w:space="0" w:color="auto"/>
            <w:left w:val="none" w:sz="0" w:space="0" w:color="auto"/>
            <w:bottom w:val="none" w:sz="0" w:space="0" w:color="auto"/>
            <w:right w:val="none" w:sz="0" w:space="0" w:color="auto"/>
          </w:divBdr>
        </w:div>
        <w:div w:id="1804426707">
          <w:marLeft w:val="0"/>
          <w:marRight w:val="0"/>
          <w:marTop w:val="0"/>
          <w:marBottom w:val="0"/>
          <w:divBdr>
            <w:top w:val="none" w:sz="0" w:space="0" w:color="auto"/>
            <w:left w:val="none" w:sz="0" w:space="0" w:color="auto"/>
            <w:bottom w:val="none" w:sz="0" w:space="0" w:color="auto"/>
            <w:right w:val="none" w:sz="0" w:space="0" w:color="auto"/>
          </w:divBdr>
          <w:divsChild>
            <w:div w:id="17974881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2011731">
      <w:bodyDiv w:val="1"/>
      <w:marLeft w:val="0"/>
      <w:marRight w:val="0"/>
      <w:marTop w:val="0"/>
      <w:marBottom w:val="0"/>
      <w:divBdr>
        <w:top w:val="none" w:sz="0" w:space="0" w:color="auto"/>
        <w:left w:val="none" w:sz="0" w:space="0" w:color="auto"/>
        <w:bottom w:val="none" w:sz="0" w:space="0" w:color="auto"/>
        <w:right w:val="none" w:sz="0" w:space="0" w:color="auto"/>
      </w:divBdr>
      <w:divsChild>
        <w:div w:id="911887720">
          <w:marLeft w:val="0"/>
          <w:marRight w:val="0"/>
          <w:marTop w:val="75"/>
          <w:marBottom w:val="0"/>
          <w:divBdr>
            <w:top w:val="none" w:sz="0" w:space="0" w:color="auto"/>
            <w:left w:val="none" w:sz="0" w:space="0" w:color="auto"/>
            <w:bottom w:val="none" w:sz="0" w:space="0" w:color="auto"/>
            <w:right w:val="none" w:sz="0" w:space="0" w:color="auto"/>
          </w:divBdr>
        </w:div>
        <w:div w:id="774592592">
          <w:marLeft w:val="0"/>
          <w:marRight w:val="0"/>
          <w:marTop w:val="0"/>
          <w:marBottom w:val="0"/>
          <w:divBdr>
            <w:top w:val="none" w:sz="0" w:space="0" w:color="auto"/>
            <w:left w:val="none" w:sz="0" w:space="0" w:color="auto"/>
            <w:bottom w:val="none" w:sz="0" w:space="0" w:color="auto"/>
            <w:right w:val="none" w:sz="0" w:space="0" w:color="auto"/>
          </w:divBdr>
        </w:div>
      </w:divsChild>
    </w:div>
    <w:div w:id="217324703">
      <w:bodyDiv w:val="1"/>
      <w:marLeft w:val="0"/>
      <w:marRight w:val="0"/>
      <w:marTop w:val="0"/>
      <w:marBottom w:val="0"/>
      <w:divBdr>
        <w:top w:val="none" w:sz="0" w:space="0" w:color="auto"/>
        <w:left w:val="none" w:sz="0" w:space="0" w:color="auto"/>
        <w:bottom w:val="none" w:sz="0" w:space="0" w:color="auto"/>
        <w:right w:val="none" w:sz="0" w:space="0" w:color="auto"/>
      </w:divBdr>
      <w:divsChild>
        <w:div w:id="231700392">
          <w:marLeft w:val="0"/>
          <w:marRight w:val="0"/>
          <w:marTop w:val="0"/>
          <w:marBottom w:val="0"/>
          <w:divBdr>
            <w:top w:val="none" w:sz="0" w:space="0" w:color="auto"/>
            <w:left w:val="none" w:sz="0" w:space="0" w:color="auto"/>
            <w:bottom w:val="none" w:sz="0" w:space="0" w:color="auto"/>
            <w:right w:val="none" w:sz="0" w:space="0" w:color="auto"/>
          </w:divBdr>
        </w:div>
        <w:div w:id="1746029917">
          <w:marLeft w:val="0"/>
          <w:marRight w:val="0"/>
          <w:marTop w:val="450"/>
          <w:marBottom w:val="0"/>
          <w:divBdr>
            <w:top w:val="none" w:sz="0" w:space="0" w:color="auto"/>
            <w:left w:val="none" w:sz="0" w:space="0" w:color="auto"/>
            <w:bottom w:val="none" w:sz="0" w:space="0" w:color="auto"/>
            <w:right w:val="none" w:sz="0" w:space="0" w:color="auto"/>
          </w:divBdr>
          <w:divsChild>
            <w:div w:id="619186468">
              <w:marLeft w:val="0"/>
              <w:marRight w:val="0"/>
              <w:marTop w:val="0"/>
              <w:marBottom w:val="0"/>
              <w:divBdr>
                <w:top w:val="none" w:sz="0" w:space="0" w:color="auto"/>
                <w:left w:val="none" w:sz="0" w:space="0" w:color="auto"/>
                <w:bottom w:val="none" w:sz="0" w:space="0" w:color="auto"/>
                <w:right w:val="none" w:sz="0" w:space="0" w:color="auto"/>
              </w:divBdr>
            </w:div>
            <w:div w:id="721830476">
              <w:marLeft w:val="0"/>
              <w:marRight w:val="0"/>
              <w:marTop w:val="0"/>
              <w:marBottom w:val="0"/>
              <w:divBdr>
                <w:top w:val="none" w:sz="0" w:space="0" w:color="auto"/>
                <w:left w:val="none" w:sz="0" w:space="0" w:color="auto"/>
                <w:bottom w:val="none" w:sz="0" w:space="0" w:color="auto"/>
                <w:right w:val="none" w:sz="0" w:space="0" w:color="auto"/>
              </w:divBdr>
            </w:div>
          </w:divsChild>
        </w:div>
        <w:div w:id="904098225">
          <w:marLeft w:val="0"/>
          <w:marRight w:val="0"/>
          <w:marTop w:val="0"/>
          <w:marBottom w:val="0"/>
          <w:divBdr>
            <w:top w:val="none" w:sz="0" w:space="0" w:color="auto"/>
            <w:left w:val="none" w:sz="0" w:space="0" w:color="auto"/>
            <w:bottom w:val="none" w:sz="0" w:space="0" w:color="auto"/>
            <w:right w:val="none" w:sz="0" w:space="0" w:color="auto"/>
          </w:divBdr>
          <w:divsChild>
            <w:div w:id="634871289">
              <w:marLeft w:val="-225"/>
              <w:marRight w:val="-225"/>
              <w:marTop w:val="0"/>
              <w:marBottom w:val="0"/>
              <w:divBdr>
                <w:top w:val="none" w:sz="0" w:space="0" w:color="auto"/>
                <w:left w:val="none" w:sz="0" w:space="0" w:color="auto"/>
                <w:bottom w:val="none" w:sz="0" w:space="0" w:color="auto"/>
                <w:right w:val="none" w:sz="0" w:space="0" w:color="auto"/>
              </w:divBdr>
              <w:divsChild>
                <w:div w:id="151796517">
                  <w:marLeft w:val="0"/>
                  <w:marRight w:val="0"/>
                  <w:marTop w:val="0"/>
                  <w:marBottom w:val="0"/>
                  <w:divBdr>
                    <w:top w:val="none" w:sz="0" w:space="0" w:color="auto"/>
                    <w:left w:val="none" w:sz="0" w:space="0" w:color="auto"/>
                    <w:bottom w:val="none" w:sz="0" w:space="0" w:color="auto"/>
                    <w:right w:val="none" w:sz="0" w:space="0" w:color="auto"/>
                  </w:divBdr>
                  <w:divsChild>
                    <w:div w:id="1556307464">
                      <w:marLeft w:val="0"/>
                      <w:marRight w:val="0"/>
                      <w:marTop w:val="0"/>
                      <w:marBottom w:val="0"/>
                      <w:divBdr>
                        <w:top w:val="none" w:sz="0" w:space="0" w:color="auto"/>
                        <w:left w:val="none" w:sz="0" w:space="0" w:color="auto"/>
                        <w:bottom w:val="none" w:sz="0" w:space="0" w:color="auto"/>
                        <w:right w:val="none" w:sz="0" w:space="0" w:color="auto"/>
                      </w:divBdr>
                      <w:divsChild>
                        <w:div w:id="734860912">
                          <w:marLeft w:val="0"/>
                          <w:marRight w:val="0"/>
                          <w:marTop w:val="0"/>
                          <w:marBottom w:val="0"/>
                          <w:divBdr>
                            <w:top w:val="none" w:sz="0" w:space="0" w:color="auto"/>
                            <w:left w:val="none" w:sz="0" w:space="0" w:color="auto"/>
                            <w:bottom w:val="none" w:sz="0" w:space="0" w:color="auto"/>
                            <w:right w:val="none" w:sz="0" w:space="0" w:color="auto"/>
                          </w:divBdr>
                          <w:divsChild>
                            <w:div w:id="4058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162189">
          <w:marLeft w:val="0"/>
          <w:marRight w:val="0"/>
          <w:marTop w:val="0"/>
          <w:marBottom w:val="0"/>
          <w:divBdr>
            <w:top w:val="none" w:sz="0" w:space="0" w:color="auto"/>
            <w:left w:val="none" w:sz="0" w:space="0" w:color="auto"/>
            <w:bottom w:val="none" w:sz="0" w:space="0" w:color="auto"/>
            <w:right w:val="none" w:sz="0" w:space="0" w:color="auto"/>
          </w:divBdr>
          <w:divsChild>
            <w:div w:id="899095800">
              <w:marLeft w:val="0"/>
              <w:marRight w:val="0"/>
              <w:marTop w:val="0"/>
              <w:marBottom w:val="0"/>
              <w:divBdr>
                <w:top w:val="none" w:sz="0" w:space="0" w:color="auto"/>
                <w:left w:val="none" w:sz="0" w:space="0" w:color="auto"/>
                <w:bottom w:val="none" w:sz="0" w:space="0" w:color="auto"/>
                <w:right w:val="none" w:sz="0" w:space="0" w:color="auto"/>
              </w:divBdr>
            </w:div>
            <w:div w:id="14323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9264">
      <w:bodyDiv w:val="1"/>
      <w:marLeft w:val="0"/>
      <w:marRight w:val="0"/>
      <w:marTop w:val="0"/>
      <w:marBottom w:val="0"/>
      <w:divBdr>
        <w:top w:val="none" w:sz="0" w:space="0" w:color="auto"/>
        <w:left w:val="none" w:sz="0" w:space="0" w:color="auto"/>
        <w:bottom w:val="none" w:sz="0" w:space="0" w:color="auto"/>
        <w:right w:val="none" w:sz="0" w:space="0" w:color="auto"/>
      </w:divBdr>
    </w:div>
    <w:div w:id="279338645">
      <w:bodyDiv w:val="1"/>
      <w:marLeft w:val="0"/>
      <w:marRight w:val="0"/>
      <w:marTop w:val="0"/>
      <w:marBottom w:val="0"/>
      <w:divBdr>
        <w:top w:val="none" w:sz="0" w:space="0" w:color="auto"/>
        <w:left w:val="none" w:sz="0" w:space="0" w:color="auto"/>
        <w:bottom w:val="none" w:sz="0" w:space="0" w:color="auto"/>
        <w:right w:val="none" w:sz="0" w:space="0" w:color="auto"/>
      </w:divBdr>
      <w:divsChild>
        <w:div w:id="1961569810">
          <w:marLeft w:val="0"/>
          <w:marRight w:val="0"/>
          <w:marTop w:val="0"/>
          <w:marBottom w:val="0"/>
          <w:divBdr>
            <w:top w:val="none" w:sz="0" w:space="0" w:color="auto"/>
            <w:left w:val="none" w:sz="0" w:space="0" w:color="auto"/>
            <w:bottom w:val="none" w:sz="0" w:space="0" w:color="auto"/>
            <w:right w:val="none" w:sz="0" w:space="0" w:color="auto"/>
          </w:divBdr>
        </w:div>
        <w:div w:id="1163426947">
          <w:marLeft w:val="0"/>
          <w:marRight w:val="0"/>
          <w:marTop w:val="450"/>
          <w:marBottom w:val="0"/>
          <w:divBdr>
            <w:top w:val="none" w:sz="0" w:space="0" w:color="auto"/>
            <w:left w:val="none" w:sz="0" w:space="0" w:color="auto"/>
            <w:bottom w:val="none" w:sz="0" w:space="0" w:color="auto"/>
            <w:right w:val="none" w:sz="0" w:space="0" w:color="auto"/>
          </w:divBdr>
          <w:divsChild>
            <w:div w:id="1896624908">
              <w:marLeft w:val="0"/>
              <w:marRight w:val="0"/>
              <w:marTop w:val="0"/>
              <w:marBottom w:val="0"/>
              <w:divBdr>
                <w:top w:val="none" w:sz="0" w:space="0" w:color="auto"/>
                <w:left w:val="none" w:sz="0" w:space="0" w:color="auto"/>
                <w:bottom w:val="none" w:sz="0" w:space="0" w:color="auto"/>
                <w:right w:val="none" w:sz="0" w:space="0" w:color="auto"/>
              </w:divBdr>
            </w:div>
            <w:div w:id="1129661273">
              <w:marLeft w:val="0"/>
              <w:marRight w:val="0"/>
              <w:marTop w:val="0"/>
              <w:marBottom w:val="0"/>
              <w:divBdr>
                <w:top w:val="none" w:sz="0" w:space="0" w:color="auto"/>
                <w:left w:val="none" w:sz="0" w:space="0" w:color="auto"/>
                <w:bottom w:val="none" w:sz="0" w:space="0" w:color="auto"/>
                <w:right w:val="none" w:sz="0" w:space="0" w:color="auto"/>
              </w:divBdr>
            </w:div>
          </w:divsChild>
        </w:div>
        <w:div w:id="891617684">
          <w:marLeft w:val="0"/>
          <w:marRight w:val="0"/>
          <w:marTop w:val="0"/>
          <w:marBottom w:val="0"/>
          <w:divBdr>
            <w:top w:val="none" w:sz="0" w:space="0" w:color="auto"/>
            <w:left w:val="none" w:sz="0" w:space="0" w:color="auto"/>
            <w:bottom w:val="none" w:sz="0" w:space="0" w:color="auto"/>
            <w:right w:val="none" w:sz="0" w:space="0" w:color="auto"/>
          </w:divBdr>
          <w:divsChild>
            <w:div w:id="7144313">
              <w:marLeft w:val="-225"/>
              <w:marRight w:val="-225"/>
              <w:marTop w:val="0"/>
              <w:marBottom w:val="0"/>
              <w:divBdr>
                <w:top w:val="none" w:sz="0" w:space="0" w:color="auto"/>
                <w:left w:val="none" w:sz="0" w:space="0" w:color="auto"/>
                <w:bottom w:val="none" w:sz="0" w:space="0" w:color="auto"/>
                <w:right w:val="none" w:sz="0" w:space="0" w:color="auto"/>
              </w:divBdr>
              <w:divsChild>
                <w:div w:id="1053967571">
                  <w:marLeft w:val="0"/>
                  <w:marRight w:val="0"/>
                  <w:marTop w:val="0"/>
                  <w:marBottom w:val="0"/>
                  <w:divBdr>
                    <w:top w:val="none" w:sz="0" w:space="0" w:color="auto"/>
                    <w:left w:val="none" w:sz="0" w:space="0" w:color="auto"/>
                    <w:bottom w:val="none" w:sz="0" w:space="0" w:color="auto"/>
                    <w:right w:val="none" w:sz="0" w:space="0" w:color="auto"/>
                  </w:divBdr>
                  <w:divsChild>
                    <w:div w:id="188955410">
                      <w:marLeft w:val="0"/>
                      <w:marRight w:val="0"/>
                      <w:marTop w:val="0"/>
                      <w:marBottom w:val="0"/>
                      <w:divBdr>
                        <w:top w:val="none" w:sz="0" w:space="0" w:color="auto"/>
                        <w:left w:val="none" w:sz="0" w:space="0" w:color="auto"/>
                        <w:bottom w:val="none" w:sz="0" w:space="0" w:color="auto"/>
                        <w:right w:val="none" w:sz="0" w:space="0" w:color="auto"/>
                      </w:divBdr>
                      <w:divsChild>
                        <w:div w:id="1176842827">
                          <w:marLeft w:val="0"/>
                          <w:marRight w:val="0"/>
                          <w:marTop w:val="0"/>
                          <w:marBottom w:val="0"/>
                          <w:divBdr>
                            <w:top w:val="none" w:sz="0" w:space="0" w:color="auto"/>
                            <w:left w:val="none" w:sz="0" w:space="0" w:color="auto"/>
                            <w:bottom w:val="none" w:sz="0" w:space="0" w:color="auto"/>
                            <w:right w:val="none" w:sz="0" w:space="0" w:color="auto"/>
                          </w:divBdr>
                          <w:divsChild>
                            <w:div w:id="12027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600059">
      <w:bodyDiv w:val="1"/>
      <w:marLeft w:val="0"/>
      <w:marRight w:val="0"/>
      <w:marTop w:val="0"/>
      <w:marBottom w:val="0"/>
      <w:divBdr>
        <w:top w:val="none" w:sz="0" w:space="0" w:color="auto"/>
        <w:left w:val="none" w:sz="0" w:space="0" w:color="auto"/>
        <w:bottom w:val="none" w:sz="0" w:space="0" w:color="auto"/>
        <w:right w:val="none" w:sz="0" w:space="0" w:color="auto"/>
      </w:divBdr>
      <w:divsChild>
        <w:div w:id="1220019222">
          <w:marLeft w:val="0"/>
          <w:marRight w:val="0"/>
          <w:marTop w:val="0"/>
          <w:marBottom w:val="150"/>
          <w:divBdr>
            <w:top w:val="none" w:sz="0" w:space="0" w:color="auto"/>
            <w:left w:val="none" w:sz="0" w:space="0" w:color="auto"/>
            <w:bottom w:val="none" w:sz="0" w:space="0" w:color="auto"/>
            <w:right w:val="none" w:sz="0" w:space="0" w:color="auto"/>
          </w:divBdr>
        </w:div>
        <w:div w:id="2049447651">
          <w:marLeft w:val="0"/>
          <w:marRight w:val="0"/>
          <w:marTop w:val="0"/>
          <w:marBottom w:val="0"/>
          <w:divBdr>
            <w:top w:val="none" w:sz="0" w:space="0" w:color="auto"/>
            <w:left w:val="none" w:sz="0" w:space="0" w:color="auto"/>
            <w:bottom w:val="none" w:sz="0" w:space="0" w:color="auto"/>
            <w:right w:val="none" w:sz="0" w:space="0" w:color="auto"/>
          </w:divBdr>
          <w:divsChild>
            <w:div w:id="986858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6513275">
      <w:bodyDiv w:val="1"/>
      <w:marLeft w:val="0"/>
      <w:marRight w:val="0"/>
      <w:marTop w:val="0"/>
      <w:marBottom w:val="0"/>
      <w:divBdr>
        <w:top w:val="none" w:sz="0" w:space="0" w:color="auto"/>
        <w:left w:val="none" w:sz="0" w:space="0" w:color="auto"/>
        <w:bottom w:val="none" w:sz="0" w:space="0" w:color="auto"/>
        <w:right w:val="none" w:sz="0" w:space="0" w:color="auto"/>
      </w:divBdr>
      <w:divsChild>
        <w:div w:id="462700797">
          <w:marLeft w:val="0"/>
          <w:marRight w:val="0"/>
          <w:marTop w:val="0"/>
          <w:marBottom w:val="150"/>
          <w:divBdr>
            <w:top w:val="none" w:sz="0" w:space="0" w:color="auto"/>
            <w:left w:val="none" w:sz="0" w:space="0" w:color="auto"/>
            <w:bottom w:val="none" w:sz="0" w:space="0" w:color="auto"/>
            <w:right w:val="none" w:sz="0" w:space="0" w:color="auto"/>
          </w:divBdr>
        </w:div>
        <w:div w:id="492263467">
          <w:marLeft w:val="0"/>
          <w:marRight w:val="0"/>
          <w:marTop w:val="0"/>
          <w:marBottom w:val="0"/>
          <w:divBdr>
            <w:top w:val="none" w:sz="0" w:space="0" w:color="auto"/>
            <w:left w:val="none" w:sz="0" w:space="0" w:color="auto"/>
            <w:bottom w:val="none" w:sz="0" w:space="0" w:color="auto"/>
            <w:right w:val="none" w:sz="0" w:space="0" w:color="auto"/>
          </w:divBdr>
          <w:divsChild>
            <w:div w:id="11352234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13461088">
      <w:bodyDiv w:val="1"/>
      <w:marLeft w:val="0"/>
      <w:marRight w:val="0"/>
      <w:marTop w:val="0"/>
      <w:marBottom w:val="0"/>
      <w:divBdr>
        <w:top w:val="none" w:sz="0" w:space="0" w:color="auto"/>
        <w:left w:val="none" w:sz="0" w:space="0" w:color="auto"/>
        <w:bottom w:val="none" w:sz="0" w:space="0" w:color="auto"/>
        <w:right w:val="none" w:sz="0" w:space="0" w:color="auto"/>
      </w:divBdr>
    </w:div>
    <w:div w:id="331564483">
      <w:bodyDiv w:val="1"/>
      <w:marLeft w:val="0"/>
      <w:marRight w:val="0"/>
      <w:marTop w:val="0"/>
      <w:marBottom w:val="0"/>
      <w:divBdr>
        <w:top w:val="none" w:sz="0" w:space="0" w:color="auto"/>
        <w:left w:val="none" w:sz="0" w:space="0" w:color="auto"/>
        <w:bottom w:val="none" w:sz="0" w:space="0" w:color="auto"/>
        <w:right w:val="none" w:sz="0" w:space="0" w:color="auto"/>
      </w:divBdr>
      <w:divsChild>
        <w:div w:id="928539778">
          <w:marLeft w:val="0"/>
          <w:marRight w:val="0"/>
          <w:marTop w:val="0"/>
          <w:marBottom w:val="0"/>
          <w:divBdr>
            <w:top w:val="none" w:sz="0" w:space="0" w:color="auto"/>
            <w:left w:val="none" w:sz="0" w:space="0" w:color="auto"/>
            <w:bottom w:val="none" w:sz="0" w:space="0" w:color="auto"/>
            <w:right w:val="none" w:sz="0" w:space="0" w:color="auto"/>
          </w:divBdr>
          <w:divsChild>
            <w:div w:id="1437751490">
              <w:marLeft w:val="0"/>
              <w:marRight w:val="0"/>
              <w:marTop w:val="0"/>
              <w:marBottom w:val="0"/>
              <w:divBdr>
                <w:top w:val="none" w:sz="0" w:space="0" w:color="auto"/>
                <w:left w:val="none" w:sz="0" w:space="0" w:color="auto"/>
                <w:bottom w:val="none" w:sz="0" w:space="0" w:color="auto"/>
                <w:right w:val="none" w:sz="0" w:space="0" w:color="auto"/>
              </w:divBdr>
            </w:div>
          </w:divsChild>
        </w:div>
        <w:div w:id="1324745829">
          <w:marLeft w:val="0"/>
          <w:marRight w:val="0"/>
          <w:marTop w:val="0"/>
          <w:marBottom w:val="0"/>
          <w:divBdr>
            <w:top w:val="none" w:sz="0" w:space="0" w:color="auto"/>
            <w:left w:val="none" w:sz="0" w:space="0" w:color="auto"/>
            <w:bottom w:val="none" w:sz="0" w:space="0" w:color="auto"/>
            <w:right w:val="none" w:sz="0" w:space="0" w:color="auto"/>
          </w:divBdr>
        </w:div>
      </w:divsChild>
    </w:div>
    <w:div w:id="333412176">
      <w:bodyDiv w:val="1"/>
      <w:marLeft w:val="0"/>
      <w:marRight w:val="0"/>
      <w:marTop w:val="0"/>
      <w:marBottom w:val="0"/>
      <w:divBdr>
        <w:top w:val="none" w:sz="0" w:space="0" w:color="auto"/>
        <w:left w:val="none" w:sz="0" w:space="0" w:color="auto"/>
        <w:bottom w:val="none" w:sz="0" w:space="0" w:color="auto"/>
        <w:right w:val="none" w:sz="0" w:space="0" w:color="auto"/>
      </w:divBdr>
      <w:divsChild>
        <w:div w:id="95835913">
          <w:marLeft w:val="0"/>
          <w:marRight w:val="0"/>
          <w:marTop w:val="0"/>
          <w:marBottom w:val="150"/>
          <w:divBdr>
            <w:top w:val="none" w:sz="0" w:space="0" w:color="auto"/>
            <w:left w:val="none" w:sz="0" w:space="0" w:color="auto"/>
            <w:bottom w:val="none" w:sz="0" w:space="0" w:color="auto"/>
            <w:right w:val="none" w:sz="0" w:space="0" w:color="auto"/>
          </w:divBdr>
        </w:div>
        <w:div w:id="669068135">
          <w:marLeft w:val="0"/>
          <w:marRight w:val="0"/>
          <w:marTop w:val="0"/>
          <w:marBottom w:val="0"/>
          <w:divBdr>
            <w:top w:val="none" w:sz="0" w:space="0" w:color="auto"/>
            <w:left w:val="none" w:sz="0" w:space="0" w:color="auto"/>
            <w:bottom w:val="none" w:sz="0" w:space="0" w:color="auto"/>
            <w:right w:val="none" w:sz="0" w:space="0" w:color="auto"/>
          </w:divBdr>
        </w:div>
        <w:div w:id="823349901">
          <w:marLeft w:val="0"/>
          <w:marRight w:val="0"/>
          <w:marTop w:val="0"/>
          <w:marBottom w:val="150"/>
          <w:divBdr>
            <w:top w:val="single" w:sz="6" w:space="8" w:color="DDDDDD"/>
            <w:left w:val="single" w:sz="6" w:space="8" w:color="DDDDDD"/>
            <w:bottom w:val="single" w:sz="6" w:space="8" w:color="DDDDDD"/>
            <w:right w:val="single" w:sz="6" w:space="8" w:color="DDDDDD"/>
          </w:divBdr>
          <w:divsChild>
            <w:div w:id="6816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31956">
      <w:bodyDiv w:val="1"/>
      <w:marLeft w:val="0"/>
      <w:marRight w:val="0"/>
      <w:marTop w:val="0"/>
      <w:marBottom w:val="0"/>
      <w:divBdr>
        <w:top w:val="none" w:sz="0" w:space="0" w:color="auto"/>
        <w:left w:val="none" w:sz="0" w:space="0" w:color="auto"/>
        <w:bottom w:val="none" w:sz="0" w:space="0" w:color="auto"/>
        <w:right w:val="none" w:sz="0" w:space="0" w:color="auto"/>
      </w:divBdr>
      <w:divsChild>
        <w:div w:id="1749230454">
          <w:marLeft w:val="0"/>
          <w:marRight w:val="0"/>
          <w:marTop w:val="0"/>
          <w:marBottom w:val="150"/>
          <w:divBdr>
            <w:top w:val="none" w:sz="0" w:space="0" w:color="auto"/>
            <w:left w:val="none" w:sz="0" w:space="0" w:color="auto"/>
            <w:bottom w:val="none" w:sz="0" w:space="0" w:color="auto"/>
            <w:right w:val="none" w:sz="0" w:space="0" w:color="auto"/>
          </w:divBdr>
        </w:div>
        <w:div w:id="2130853763">
          <w:marLeft w:val="0"/>
          <w:marRight w:val="0"/>
          <w:marTop w:val="0"/>
          <w:marBottom w:val="0"/>
          <w:divBdr>
            <w:top w:val="none" w:sz="0" w:space="0" w:color="auto"/>
            <w:left w:val="none" w:sz="0" w:space="0" w:color="auto"/>
            <w:bottom w:val="none" w:sz="0" w:space="0" w:color="auto"/>
            <w:right w:val="none" w:sz="0" w:space="0" w:color="auto"/>
          </w:divBdr>
          <w:divsChild>
            <w:div w:id="1230820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6181768">
      <w:bodyDiv w:val="1"/>
      <w:marLeft w:val="0"/>
      <w:marRight w:val="0"/>
      <w:marTop w:val="0"/>
      <w:marBottom w:val="0"/>
      <w:divBdr>
        <w:top w:val="none" w:sz="0" w:space="0" w:color="auto"/>
        <w:left w:val="none" w:sz="0" w:space="0" w:color="auto"/>
        <w:bottom w:val="none" w:sz="0" w:space="0" w:color="auto"/>
        <w:right w:val="none" w:sz="0" w:space="0" w:color="auto"/>
      </w:divBdr>
      <w:divsChild>
        <w:div w:id="1562406076">
          <w:marLeft w:val="0"/>
          <w:marRight w:val="0"/>
          <w:marTop w:val="0"/>
          <w:marBottom w:val="150"/>
          <w:divBdr>
            <w:top w:val="none" w:sz="0" w:space="0" w:color="auto"/>
            <w:left w:val="none" w:sz="0" w:space="0" w:color="auto"/>
            <w:bottom w:val="none" w:sz="0" w:space="0" w:color="auto"/>
            <w:right w:val="none" w:sz="0" w:space="0" w:color="auto"/>
          </w:divBdr>
        </w:div>
        <w:div w:id="331103554">
          <w:marLeft w:val="0"/>
          <w:marRight w:val="0"/>
          <w:marTop w:val="0"/>
          <w:marBottom w:val="0"/>
          <w:divBdr>
            <w:top w:val="none" w:sz="0" w:space="0" w:color="auto"/>
            <w:left w:val="none" w:sz="0" w:space="0" w:color="auto"/>
            <w:bottom w:val="none" w:sz="0" w:space="0" w:color="auto"/>
            <w:right w:val="none" w:sz="0" w:space="0" w:color="auto"/>
          </w:divBdr>
          <w:divsChild>
            <w:div w:id="10883112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55473570">
      <w:bodyDiv w:val="1"/>
      <w:marLeft w:val="0"/>
      <w:marRight w:val="0"/>
      <w:marTop w:val="0"/>
      <w:marBottom w:val="0"/>
      <w:divBdr>
        <w:top w:val="none" w:sz="0" w:space="0" w:color="auto"/>
        <w:left w:val="none" w:sz="0" w:space="0" w:color="auto"/>
        <w:bottom w:val="none" w:sz="0" w:space="0" w:color="auto"/>
        <w:right w:val="none" w:sz="0" w:space="0" w:color="auto"/>
      </w:divBdr>
      <w:divsChild>
        <w:div w:id="1234968972">
          <w:marLeft w:val="0"/>
          <w:marRight w:val="0"/>
          <w:marTop w:val="0"/>
          <w:marBottom w:val="150"/>
          <w:divBdr>
            <w:top w:val="none" w:sz="0" w:space="0" w:color="auto"/>
            <w:left w:val="none" w:sz="0" w:space="0" w:color="auto"/>
            <w:bottom w:val="none" w:sz="0" w:space="0" w:color="auto"/>
            <w:right w:val="none" w:sz="0" w:space="0" w:color="auto"/>
          </w:divBdr>
        </w:div>
        <w:div w:id="1544292673">
          <w:marLeft w:val="0"/>
          <w:marRight w:val="0"/>
          <w:marTop w:val="0"/>
          <w:marBottom w:val="0"/>
          <w:divBdr>
            <w:top w:val="none" w:sz="0" w:space="0" w:color="auto"/>
            <w:left w:val="none" w:sz="0" w:space="0" w:color="auto"/>
            <w:bottom w:val="none" w:sz="0" w:space="0" w:color="auto"/>
            <w:right w:val="none" w:sz="0" w:space="0" w:color="auto"/>
          </w:divBdr>
          <w:divsChild>
            <w:div w:id="30647789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56974916">
      <w:bodyDiv w:val="1"/>
      <w:marLeft w:val="0"/>
      <w:marRight w:val="0"/>
      <w:marTop w:val="0"/>
      <w:marBottom w:val="0"/>
      <w:divBdr>
        <w:top w:val="none" w:sz="0" w:space="0" w:color="auto"/>
        <w:left w:val="none" w:sz="0" w:space="0" w:color="auto"/>
        <w:bottom w:val="none" w:sz="0" w:space="0" w:color="auto"/>
        <w:right w:val="none" w:sz="0" w:space="0" w:color="auto"/>
      </w:divBdr>
      <w:divsChild>
        <w:div w:id="1626160796">
          <w:marLeft w:val="0"/>
          <w:marRight w:val="0"/>
          <w:marTop w:val="0"/>
          <w:marBottom w:val="150"/>
          <w:divBdr>
            <w:top w:val="none" w:sz="0" w:space="0" w:color="auto"/>
            <w:left w:val="none" w:sz="0" w:space="0" w:color="auto"/>
            <w:bottom w:val="none" w:sz="0" w:space="0" w:color="auto"/>
            <w:right w:val="none" w:sz="0" w:space="0" w:color="auto"/>
          </w:divBdr>
        </w:div>
        <w:div w:id="1808931836">
          <w:marLeft w:val="0"/>
          <w:marRight w:val="0"/>
          <w:marTop w:val="0"/>
          <w:marBottom w:val="0"/>
          <w:divBdr>
            <w:top w:val="none" w:sz="0" w:space="0" w:color="auto"/>
            <w:left w:val="none" w:sz="0" w:space="0" w:color="auto"/>
            <w:bottom w:val="none" w:sz="0" w:space="0" w:color="auto"/>
            <w:right w:val="none" w:sz="0" w:space="0" w:color="auto"/>
          </w:divBdr>
          <w:divsChild>
            <w:div w:id="16269336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77706155">
      <w:bodyDiv w:val="1"/>
      <w:marLeft w:val="0"/>
      <w:marRight w:val="0"/>
      <w:marTop w:val="0"/>
      <w:marBottom w:val="0"/>
      <w:divBdr>
        <w:top w:val="none" w:sz="0" w:space="0" w:color="auto"/>
        <w:left w:val="none" w:sz="0" w:space="0" w:color="auto"/>
        <w:bottom w:val="none" w:sz="0" w:space="0" w:color="auto"/>
        <w:right w:val="none" w:sz="0" w:space="0" w:color="auto"/>
      </w:divBdr>
      <w:divsChild>
        <w:div w:id="751583344">
          <w:marLeft w:val="0"/>
          <w:marRight w:val="0"/>
          <w:marTop w:val="0"/>
          <w:marBottom w:val="0"/>
          <w:divBdr>
            <w:top w:val="none" w:sz="0" w:space="0" w:color="auto"/>
            <w:left w:val="none" w:sz="0" w:space="0" w:color="auto"/>
            <w:bottom w:val="none" w:sz="0" w:space="0" w:color="auto"/>
            <w:right w:val="none" w:sz="0" w:space="0" w:color="auto"/>
          </w:divBdr>
          <w:divsChild>
            <w:div w:id="1071973377">
              <w:marLeft w:val="0"/>
              <w:marRight w:val="0"/>
              <w:marTop w:val="0"/>
              <w:marBottom w:val="0"/>
              <w:divBdr>
                <w:top w:val="none" w:sz="0" w:space="0" w:color="auto"/>
                <w:left w:val="none" w:sz="0" w:space="0" w:color="auto"/>
                <w:bottom w:val="none" w:sz="0" w:space="0" w:color="auto"/>
                <w:right w:val="none" w:sz="0" w:space="0" w:color="auto"/>
              </w:divBdr>
              <w:divsChild>
                <w:div w:id="1112170204">
                  <w:marLeft w:val="0"/>
                  <w:marRight w:val="0"/>
                  <w:marTop w:val="0"/>
                  <w:marBottom w:val="0"/>
                  <w:divBdr>
                    <w:top w:val="none" w:sz="0" w:space="0" w:color="auto"/>
                    <w:left w:val="none" w:sz="0" w:space="0" w:color="auto"/>
                    <w:bottom w:val="none" w:sz="0" w:space="0" w:color="auto"/>
                    <w:right w:val="none" w:sz="0" w:space="0" w:color="auto"/>
                  </w:divBdr>
                  <w:divsChild>
                    <w:div w:id="2066025611">
                      <w:marLeft w:val="0"/>
                      <w:marRight w:val="0"/>
                      <w:marTop w:val="0"/>
                      <w:marBottom w:val="0"/>
                      <w:divBdr>
                        <w:top w:val="none" w:sz="0" w:space="0" w:color="auto"/>
                        <w:left w:val="none" w:sz="0" w:space="0" w:color="auto"/>
                        <w:bottom w:val="none" w:sz="0" w:space="0" w:color="auto"/>
                        <w:right w:val="none" w:sz="0" w:space="0" w:color="auto"/>
                      </w:divBdr>
                      <w:divsChild>
                        <w:div w:id="729496733">
                          <w:marLeft w:val="0"/>
                          <w:marRight w:val="0"/>
                          <w:marTop w:val="0"/>
                          <w:marBottom w:val="0"/>
                          <w:divBdr>
                            <w:top w:val="none" w:sz="0" w:space="0" w:color="auto"/>
                            <w:left w:val="none" w:sz="0" w:space="0" w:color="auto"/>
                            <w:bottom w:val="none" w:sz="0" w:space="0" w:color="auto"/>
                            <w:right w:val="none" w:sz="0" w:space="0" w:color="auto"/>
                          </w:divBdr>
                          <w:divsChild>
                            <w:div w:id="7721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72119">
          <w:marLeft w:val="0"/>
          <w:marRight w:val="0"/>
          <w:marTop w:val="0"/>
          <w:marBottom w:val="0"/>
          <w:divBdr>
            <w:top w:val="none" w:sz="0" w:space="0" w:color="auto"/>
            <w:left w:val="none" w:sz="0" w:space="0" w:color="auto"/>
            <w:bottom w:val="none" w:sz="0" w:space="0" w:color="auto"/>
            <w:right w:val="none" w:sz="0" w:space="0" w:color="auto"/>
          </w:divBdr>
          <w:divsChild>
            <w:div w:id="517815795">
              <w:marLeft w:val="0"/>
              <w:marRight w:val="0"/>
              <w:marTop w:val="0"/>
              <w:marBottom w:val="0"/>
              <w:divBdr>
                <w:top w:val="none" w:sz="0" w:space="0" w:color="auto"/>
                <w:left w:val="none" w:sz="0" w:space="0" w:color="auto"/>
                <w:bottom w:val="none" w:sz="0" w:space="0" w:color="auto"/>
                <w:right w:val="none" w:sz="0" w:space="0" w:color="auto"/>
              </w:divBdr>
              <w:divsChild>
                <w:div w:id="2087413661">
                  <w:marLeft w:val="0"/>
                  <w:marRight w:val="0"/>
                  <w:marTop w:val="0"/>
                  <w:marBottom w:val="0"/>
                  <w:divBdr>
                    <w:top w:val="none" w:sz="0" w:space="0" w:color="auto"/>
                    <w:left w:val="none" w:sz="0" w:space="0" w:color="auto"/>
                    <w:bottom w:val="none" w:sz="0" w:space="0" w:color="auto"/>
                    <w:right w:val="none" w:sz="0" w:space="0" w:color="auto"/>
                  </w:divBdr>
                  <w:divsChild>
                    <w:div w:id="1572109260">
                      <w:marLeft w:val="0"/>
                      <w:marRight w:val="0"/>
                      <w:marTop w:val="0"/>
                      <w:marBottom w:val="0"/>
                      <w:divBdr>
                        <w:top w:val="none" w:sz="0" w:space="0" w:color="auto"/>
                        <w:left w:val="none" w:sz="0" w:space="0" w:color="auto"/>
                        <w:bottom w:val="none" w:sz="0" w:space="0" w:color="auto"/>
                        <w:right w:val="none" w:sz="0" w:space="0" w:color="auto"/>
                      </w:divBdr>
                      <w:divsChild>
                        <w:div w:id="787967243">
                          <w:marLeft w:val="0"/>
                          <w:marRight w:val="0"/>
                          <w:marTop w:val="0"/>
                          <w:marBottom w:val="0"/>
                          <w:divBdr>
                            <w:top w:val="none" w:sz="0" w:space="0" w:color="auto"/>
                            <w:left w:val="none" w:sz="0" w:space="0" w:color="auto"/>
                            <w:bottom w:val="none" w:sz="0" w:space="0" w:color="auto"/>
                            <w:right w:val="none" w:sz="0" w:space="0" w:color="auto"/>
                          </w:divBdr>
                          <w:divsChild>
                            <w:div w:id="296451108">
                              <w:marLeft w:val="0"/>
                              <w:marRight w:val="0"/>
                              <w:marTop w:val="0"/>
                              <w:marBottom w:val="0"/>
                              <w:divBdr>
                                <w:top w:val="none" w:sz="0" w:space="0" w:color="auto"/>
                                <w:left w:val="none" w:sz="0" w:space="0" w:color="auto"/>
                                <w:bottom w:val="none" w:sz="0" w:space="0" w:color="auto"/>
                                <w:right w:val="none" w:sz="0" w:space="0" w:color="auto"/>
                              </w:divBdr>
                              <w:divsChild>
                                <w:div w:id="1669290411">
                                  <w:marLeft w:val="0"/>
                                  <w:marRight w:val="0"/>
                                  <w:marTop w:val="0"/>
                                  <w:marBottom w:val="0"/>
                                  <w:divBdr>
                                    <w:top w:val="none" w:sz="0" w:space="0" w:color="auto"/>
                                    <w:left w:val="none" w:sz="0" w:space="0" w:color="auto"/>
                                    <w:bottom w:val="none" w:sz="0" w:space="0" w:color="auto"/>
                                    <w:right w:val="none" w:sz="0" w:space="0" w:color="auto"/>
                                  </w:divBdr>
                                  <w:divsChild>
                                    <w:div w:id="599680577">
                                      <w:marLeft w:val="0"/>
                                      <w:marRight w:val="0"/>
                                      <w:marTop w:val="0"/>
                                      <w:marBottom w:val="0"/>
                                      <w:divBdr>
                                        <w:top w:val="none" w:sz="0" w:space="0" w:color="auto"/>
                                        <w:left w:val="none" w:sz="0" w:space="0" w:color="auto"/>
                                        <w:bottom w:val="none" w:sz="0" w:space="0" w:color="auto"/>
                                        <w:right w:val="none" w:sz="0" w:space="0" w:color="auto"/>
                                      </w:divBdr>
                                      <w:divsChild>
                                        <w:div w:id="1853378195">
                                          <w:marLeft w:val="0"/>
                                          <w:marRight w:val="0"/>
                                          <w:marTop w:val="0"/>
                                          <w:marBottom w:val="0"/>
                                          <w:divBdr>
                                            <w:top w:val="none" w:sz="0" w:space="0" w:color="auto"/>
                                            <w:left w:val="none" w:sz="0" w:space="0" w:color="auto"/>
                                            <w:bottom w:val="none" w:sz="0" w:space="0" w:color="auto"/>
                                            <w:right w:val="none" w:sz="0" w:space="0" w:color="auto"/>
                                          </w:divBdr>
                                          <w:divsChild>
                                            <w:div w:id="1133786886">
                                              <w:marLeft w:val="0"/>
                                              <w:marRight w:val="0"/>
                                              <w:marTop w:val="0"/>
                                              <w:marBottom w:val="0"/>
                                              <w:divBdr>
                                                <w:top w:val="none" w:sz="0" w:space="0" w:color="auto"/>
                                                <w:left w:val="none" w:sz="0" w:space="0" w:color="auto"/>
                                                <w:bottom w:val="none" w:sz="0" w:space="0" w:color="auto"/>
                                                <w:right w:val="none" w:sz="0" w:space="0" w:color="auto"/>
                                              </w:divBdr>
                                              <w:divsChild>
                                                <w:div w:id="1691444436">
                                                  <w:marLeft w:val="0"/>
                                                  <w:marRight w:val="0"/>
                                                  <w:marTop w:val="0"/>
                                                  <w:marBottom w:val="0"/>
                                                  <w:divBdr>
                                                    <w:top w:val="none" w:sz="0" w:space="0" w:color="auto"/>
                                                    <w:left w:val="none" w:sz="0" w:space="0" w:color="auto"/>
                                                    <w:bottom w:val="none" w:sz="0" w:space="0" w:color="auto"/>
                                                    <w:right w:val="none" w:sz="0" w:space="0" w:color="auto"/>
                                                  </w:divBdr>
                                                  <w:divsChild>
                                                    <w:div w:id="5102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8913">
                                          <w:marLeft w:val="0"/>
                                          <w:marRight w:val="0"/>
                                          <w:marTop w:val="0"/>
                                          <w:marBottom w:val="0"/>
                                          <w:divBdr>
                                            <w:top w:val="none" w:sz="0" w:space="0" w:color="auto"/>
                                            <w:left w:val="none" w:sz="0" w:space="0" w:color="auto"/>
                                            <w:bottom w:val="none" w:sz="0" w:space="0" w:color="auto"/>
                                            <w:right w:val="none" w:sz="0" w:space="0" w:color="auto"/>
                                          </w:divBdr>
                                          <w:divsChild>
                                            <w:div w:id="547838334">
                                              <w:marLeft w:val="0"/>
                                              <w:marRight w:val="0"/>
                                              <w:marTop w:val="0"/>
                                              <w:marBottom w:val="0"/>
                                              <w:divBdr>
                                                <w:top w:val="none" w:sz="0" w:space="0" w:color="auto"/>
                                                <w:left w:val="none" w:sz="0" w:space="0" w:color="auto"/>
                                                <w:bottom w:val="none" w:sz="0" w:space="0" w:color="auto"/>
                                                <w:right w:val="none" w:sz="0" w:space="0" w:color="auto"/>
                                              </w:divBdr>
                                              <w:divsChild>
                                                <w:div w:id="865411318">
                                                  <w:marLeft w:val="0"/>
                                                  <w:marRight w:val="0"/>
                                                  <w:marTop w:val="0"/>
                                                  <w:marBottom w:val="0"/>
                                                  <w:divBdr>
                                                    <w:top w:val="none" w:sz="0" w:space="0" w:color="auto"/>
                                                    <w:left w:val="none" w:sz="0" w:space="0" w:color="auto"/>
                                                    <w:bottom w:val="none" w:sz="0" w:space="0" w:color="auto"/>
                                                    <w:right w:val="none" w:sz="0" w:space="0" w:color="auto"/>
                                                  </w:divBdr>
                                                  <w:divsChild>
                                                    <w:div w:id="756483958">
                                                      <w:marLeft w:val="0"/>
                                                      <w:marRight w:val="0"/>
                                                      <w:marTop w:val="0"/>
                                                      <w:marBottom w:val="0"/>
                                                      <w:divBdr>
                                                        <w:top w:val="none" w:sz="0" w:space="0" w:color="auto"/>
                                                        <w:left w:val="none" w:sz="0" w:space="0" w:color="auto"/>
                                                        <w:bottom w:val="none" w:sz="0" w:space="0" w:color="auto"/>
                                                        <w:right w:val="none" w:sz="0" w:space="0" w:color="auto"/>
                                                      </w:divBdr>
                                                    </w:div>
                                                  </w:divsChild>
                                                </w:div>
                                                <w:div w:id="455027609">
                                                  <w:marLeft w:val="507"/>
                                                  <w:marRight w:val="0"/>
                                                  <w:marTop w:val="0"/>
                                                  <w:marBottom w:val="0"/>
                                                  <w:divBdr>
                                                    <w:top w:val="none" w:sz="0" w:space="0" w:color="auto"/>
                                                    <w:left w:val="none" w:sz="0" w:space="0" w:color="auto"/>
                                                    <w:bottom w:val="none" w:sz="0" w:space="0" w:color="auto"/>
                                                    <w:right w:val="none" w:sz="0" w:space="0" w:color="auto"/>
                                                  </w:divBdr>
                                                  <w:divsChild>
                                                    <w:div w:id="3016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6308">
                                          <w:marLeft w:val="0"/>
                                          <w:marRight w:val="0"/>
                                          <w:marTop w:val="0"/>
                                          <w:marBottom w:val="0"/>
                                          <w:divBdr>
                                            <w:top w:val="none" w:sz="0" w:space="0" w:color="auto"/>
                                            <w:left w:val="none" w:sz="0" w:space="0" w:color="auto"/>
                                            <w:bottom w:val="none" w:sz="0" w:space="0" w:color="auto"/>
                                            <w:right w:val="none" w:sz="0" w:space="0" w:color="auto"/>
                                          </w:divBdr>
                                          <w:divsChild>
                                            <w:div w:id="1354844068">
                                              <w:marLeft w:val="0"/>
                                              <w:marRight w:val="0"/>
                                              <w:marTop w:val="0"/>
                                              <w:marBottom w:val="0"/>
                                              <w:divBdr>
                                                <w:top w:val="none" w:sz="0" w:space="0" w:color="auto"/>
                                                <w:left w:val="none" w:sz="0" w:space="0" w:color="auto"/>
                                                <w:bottom w:val="none" w:sz="0" w:space="0" w:color="auto"/>
                                                <w:right w:val="none" w:sz="0" w:space="0" w:color="auto"/>
                                              </w:divBdr>
                                              <w:divsChild>
                                                <w:div w:id="1146051032">
                                                  <w:marLeft w:val="0"/>
                                                  <w:marRight w:val="0"/>
                                                  <w:marTop w:val="0"/>
                                                  <w:marBottom w:val="0"/>
                                                  <w:divBdr>
                                                    <w:top w:val="none" w:sz="0" w:space="0" w:color="auto"/>
                                                    <w:left w:val="none" w:sz="0" w:space="0" w:color="auto"/>
                                                    <w:bottom w:val="none" w:sz="0" w:space="0" w:color="auto"/>
                                                    <w:right w:val="none" w:sz="0" w:space="0" w:color="auto"/>
                                                  </w:divBdr>
                                                  <w:divsChild>
                                                    <w:div w:id="12609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1186">
                                          <w:marLeft w:val="0"/>
                                          <w:marRight w:val="0"/>
                                          <w:marTop w:val="0"/>
                                          <w:marBottom w:val="0"/>
                                          <w:divBdr>
                                            <w:top w:val="none" w:sz="0" w:space="0" w:color="auto"/>
                                            <w:left w:val="none" w:sz="0" w:space="0" w:color="auto"/>
                                            <w:bottom w:val="none" w:sz="0" w:space="0" w:color="auto"/>
                                            <w:right w:val="none" w:sz="0" w:space="0" w:color="auto"/>
                                          </w:divBdr>
                                          <w:divsChild>
                                            <w:div w:id="968823910">
                                              <w:marLeft w:val="0"/>
                                              <w:marRight w:val="0"/>
                                              <w:marTop w:val="0"/>
                                              <w:marBottom w:val="0"/>
                                              <w:divBdr>
                                                <w:top w:val="none" w:sz="0" w:space="0" w:color="auto"/>
                                                <w:left w:val="none" w:sz="0" w:space="0" w:color="auto"/>
                                                <w:bottom w:val="none" w:sz="0" w:space="0" w:color="auto"/>
                                                <w:right w:val="none" w:sz="0" w:space="0" w:color="auto"/>
                                              </w:divBdr>
                                              <w:divsChild>
                                                <w:div w:id="1522937774">
                                                  <w:marLeft w:val="0"/>
                                                  <w:marRight w:val="0"/>
                                                  <w:marTop w:val="0"/>
                                                  <w:marBottom w:val="0"/>
                                                  <w:divBdr>
                                                    <w:top w:val="none" w:sz="0" w:space="0" w:color="auto"/>
                                                    <w:left w:val="none" w:sz="0" w:space="0" w:color="auto"/>
                                                    <w:bottom w:val="none" w:sz="0" w:space="0" w:color="auto"/>
                                                    <w:right w:val="none" w:sz="0" w:space="0" w:color="auto"/>
                                                  </w:divBdr>
                                                  <w:divsChild>
                                                    <w:div w:id="1701514637">
                                                      <w:marLeft w:val="0"/>
                                                      <w:marRight w:val="0"/>
                                                      <w:marTop w:val="0"/>
                                                      <w:marBottom w:val="0"/>
                                                      <w:divBdr>
                                                        <w:top w:val="none" w:sz="0" w:space="0" w:color="auto"/>
                                                        <w:left w:val="none" w:sz="0" w:space="0" w:color="auto"/>
                                                        <w:bottom w:val="none" w:sz="0" w:space="0" w:color="auto"/>
                                                        <w:right w:val="none" w:sz="0" w:space="0" w:color="auto"/>
                                                      </w:divBdr>
                                                      <w:divsChild>
                                                        <w:div w:id="592058432">
                                                          <w:marLeft w:val="0"/>
                                                          <w:marRight w:val="0"/>
                                                          <w:marTop w:val="0"/>
                                                          <w:marBottom w:val="0"/>
                                                          <w:divBdr>
                                                            <w:top w:val="none" w:sz="0" w:space="0" w:color="auto"/>
                                                            <w:left w:val="none" w:sz="0" w:space="0" w:color="auto"/>
                                                            <w:bottom w:val="none" w:sz="0" w:space="0" w:color="auto"/>
                                                            <w:right w:val="none" w:sz="0" w:space="0" w:color="auto"/>
                                                          </w:divBdr>
                                                          <w:divsChild>
                                                            <w:div w:id="2053532113">
                                                              <w:marLeft w:val="0"/>
                                                              <w:marRight w:val="0"/>
                                                              <w:marTop w:val="0"/>
                                                              <w:marBottom w:val="0"/>
                                                              <w:divBdr>
                                                                <w:top w:val="none" w:sz="0" w:space="0" w:color="auto"/>
                                                                <w:left w:val="none" w:sz="0" w:space="0" w:color="auto"/>
                                                                <w:bottom w:val="none" w:sz="0" w:space="0" w:color="auto"/>
                                                                <w:right w:val="none" w:sz="0" w:space="0" w:color="auto"/>
                                                              </w:divBdr>
                                                              <w:divsChild>
                                                                <w:div w:id="1538083531">
                                                                  <w:marLeft w:val="0"/>
                                                                  <w:marRight w:val="0"/>
                                                                  <w:marTop w:val="0"/>
                                                                  <w:marBottom w:val="0"/>
                                                                  <w:divBdr>
                                                                    <w:top w:val="none" w:sz="0" w:space="0" w:color="auto"/>
                                                                    <w:left w:val="none" w:sz="0" w:space="0" w:color="auto"/>
                                                                    <w:bottom w:val="none" w:sz="0" w:space="0" w:color="auto"/>
                                                                    <w:right w:val="none" w:sz="0" w:space="0" w:color="auto"/>
                                                                  </w:divBdr>
                                                                  <w:divsChild>
                                                                    <w:div w:id="3064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156902">
          <w:marLeft w:val="0"/>
          <w:marRight w:val="0"/>
          <w:marTop w:val="0"/>
          <w:marBottom w:val="0"/>
          <w:divBdr>
            <w:top w:val="none" w:sz="0" w:space="0" w:color="auto"/>
            <w:left w:val="none" w:sz="0" w:space="0" w:color="auto"/>
            <w:bottom w:val="none" w:sz="0" w:space="0" w:color="auto"/>
            <w:right w:val="none" w:sz="0" w:space="0" w:color="auto"/>
          </w:divBdr>
          <w:divsChild>
            <w:div w:id="1855144647">
              <w:marLeft w:val="0"/>
              <w:marRight w:val="0"/>
              <w:marTop w:val="0"/>
              <w:marBottom w:val="0"/>
              <w:divBdr>
                <w:top w:val="none" w:sz="0" w:space="0" w:color="auto"/>
                <w:left w:val="none" w:sz="0" w:space="0" w:color="auto"/>
                <w:bottom w:val="none" w:sz="0" w:space="0" w:color="auto"/>
                <w:right w:val="none" w:sz="0" w:space="0" w:color="auto"/>
              </w:divBdr>
              <w:divsChild>
                <w:div w:id="1437486038">
                  <w:marLeft w:val="0"/>
                  <w:marRight w:val="0"/>
                  <w:marTop w:val="0"/>
                  <w:marBottom w:val="0"/>
                  <w:divBdr>
                    <w:top w:val="none" w:sz="0" w:space="0" w:color="auto"/>
                    <w:left w:val="none" w:sz="0" w:space="0" w:color="auto"/>
                    <w:bottom w:val="none" w:sz="0" w:space="0" w:color="auto"/>
                    <w:right w:val="none" w:sz="0" w:space="0" w:color="auto"/>
                  </w:divBdr>
                  <w:divsChild>
                    <w:div w:id="564881567">
                      <w:marLeft w:val="0"/>
                      <w:marRight w:val="0"/>
                      <w:marTop w:val="0"/>
                      <w:marBottom w:val="0"/>
                      <w:divBdr>
                        <w:top w:val="none" w:sz="0" w:space="0" w:color="auto"/>
                        <w:left w:val="none" w:sz="0" w:space="0" w:color="auto"/>
                        <w:bottom w:val="none" w:sz="0" w:space="0" w:color="auto"/>
                        <w:right w:val="none" w:sz="0" w:space="0" w:color="auto"/>
                      </w:divBdr>
                      <w:divsChild>
                        <w:div w:id="668099822">
                          <w:marLeft w:val="0"/>
                          <w:marRight w:val="0"/>
                          <w:marTop w:val="0"/>
                          <w:marBottom w:val="0"/>
                          <w:divBdr>
                            <w:top w:val="none" w:sz="0" w:space="0" w:color="auto"/>
                            <w:left w:val="none" w:sz="0" w:space="0" w:color="auto"/>
                            <w:bottom w:val="none" w:sz="0" w:space="0" w:color="auto"/>
                            <w:right w:val="none" w:sz="0" w:space="0" w:color="auto"/>
                          </w:divBdr>
                          <w:divsChild>
                            <w:div w:id="917129095">
                              <w:marLeft w:val="0"/>
                              <w:marRight w:val="0"/>
                              <w:marTop w:val="0"/>
                              <w:marBottom w:val="0"/>
                              <w:divBdr>
                                <w:top w:val="none" w:sz="0" w:space="0" w:color="auto"/>
                                <w:left w:val="none" w:sz="0" w:space="0" w:color="auto"/>
                                <w:bottom w:val="none" w:sz="0" w:space="0" w:color="auto"/>
                                <w:right w:val="none" w:sz="0" w:space="0" w:color="auto"/>
                              </w:divBdr>
                              <w:divsChild>
                                <w:div w:id="1092361906">
                                  <w:marLeft w:val="0"/>
                                  <w:marRight w:val="0"/>
                                  <w:marTop w:val="0"/>
                                  <w:marBottom w:val="0"/>
                                  <w:divBdr>
                                    <w:top w:val="none" w:sz="0" w:space="0" w:color="auto"/>
                                    <w:left w:val="none" w:sz="0" w:space="0" w:color="auto"/>
                                    <w:bottom w:val="none" w:sz="0" w:space="0" w:color="auto"/>
                                    <w:right w:val="none" w:sz="0" w:space="0" w:color="auto"/>
                                  </w:divBdr>
                                  <w:divsChild>
                                    <w:div w:id="1517041219">
                                      <w:marLeft w:val="0"/>
                                      <w:marRight w:val="0"/>
                                      <w:marTop w:val="0"/>
                                      <w:marBottom w:val="0"/>
                                      <w:divBdr>
                                        <w:top w:val="none" w:sz="0" w:space="0" w:color="auto"/>
                                        <w:left w:val="none" w:sz="0" w:space="0" w:color="auto"/>
                                        <w:bottom w:val="none" w:sz="0" w:space="0" w:color="auto"/>
                                        <w:right w:val="none" w:sz="0" w:space="0" w:color="auto"/>
                                      </w:divBdr>
                                      <w:divsChild>
                                        <w:div w:id="1821386370">
                                          <w:marLeft w:val="0"/>
                                          <w:marRight w:val="0"/>
                                          <w:marTop w:val="0"/>
                                          <w:marBottom w:val="0"/>
                                          <w:divBdr>
                                            <w:top w:val="none" w:sz="0" w:space="0" w:color="auto"/>
                                            <w:left w:val="none" w:sz="0" w:space="0" w:color="auto"/>
                                            <w:bottom w:val="none" w:sz="0" w:space="0" w:color="auto"/>
                                            <w:right w:val="none" w:sz="0" w:space="0" w:color="auto"/>
                                          </w:divBdr>
                                          <w:divsChild>
                                            <w:div w:id="1525052851">
                                              <w:marLeft w:val="0"/>
                                              <w:marRight w:val="0"/>
                                              <w:marTop w:val="0"/>
                                              <w:marBottom w:val="0"/>
                                              <w:divBdr>
                                                <w:top w:val="none" w:sz="0" w:space="0" w:color="auto"/>
                                                <w:left w:val="none" w:sz="0" w:space="0" w:color="auto"/>
                                                <w:bottom w:val="none" w:sz="0" w:space="0" w:color="auto"/>
                                                <w:right w:val="none" w:sz="0" w:space="0" w:color="auto"/>
                                              </w:divBdr>
                                              <w:divsChild>
                                                <w:div w:id="2005545766">
                                                  <w:marLeft w:val="0"/>
                                                  <w:marRight w:val="0"/>
                                                  <w:marTop w:val="0"/>
                                                  <w:marBottom w:val="0"/>
                                                  <w:divBdr>
                                                    <w:top w:val="none" w:sz="0" w:space="0" w:color="auto"/>
                                                    <w:left w:val="none" w:sz="0" w:space="0" w:color="auto"/>
                                                    <w:bottom w:val="none" w:sz="0" w:space="0" w:color="auto"/>
                                                    <w:right w:val="none" w:sz="0" w:space="0" w:color="auto"/>
                                                  </w:divBdr>
                                                  <w:divsChild>
                                                    <w:div w:id="1935552388">
                                                      <w:marLeft w:val="0"/>
                                                      <w:marRight w:val="0"/>
                                                      <w:marTop w:val="0"/>
                                                      <w:marBottom w:val="0"/>
                                                      <w:divBdr>
                                                        <w:top w:val="none" w:sz="0" w:space="0" w:color="auto"/>
                                                        <w:left w:val="none" w:sz="0" w:space="0" w:color="auto"/>
                                                        <w:bottom w:val="none" w:sz="0" w:space="0" w:color="auto"/>
                                                        <w:right w:val="none" w:sz="0" w:space="0" w:color="auto"/>
                                                      </w:divBdr>
                                                      <w:divsChild>
                                                        <w:div w:id="1536846508">
                                                          <w:marLeft w:val="0"/>
                                                          <w:marRight w:val="0"/>
                                                          <w:marTop w:val="0"/>
                                                          <w:marBottom w:val="0"/>
                                                          <w:divBdr>
                                                            <w:top w:val="none" w:sz="0" w:space="0" w:color="auto"/>
                                                            <w:left w:val="none" w:sz="0" w:space="0" w:color="auto"/>
                                                            <w:bottom w:val="none" w:sz="0" w:space="0" w:color="auto"/>
                                                            <w:right w:val="none" w:sz="0" w:space="0" w:color="auto"/>
                                                          </w:divBdr>
                                                          <w:divsChild>
                                                            <w:div w:id="1685787205">
                                                              <w:marLeft w:val="0"/>
                                                              <w:marRight w:val="0"/>
                                                              <w:marTop w:val="0"/>
                                                              <w:marBottom w:val="0"/>
                                                              <w:divBdr>
                                                                <w:top w:val="none" w:sz="0" w:space="0" w:color="auto"/>
                                                                <w:left w:val="none" w:sz="0" w:space="0" w:color="auto"/>
                                                                <w:bottom w:val="none" w:sz="0" w:space="0" w:color="auto"/>
                                                                <w:right w:val="none" w:sz="0" w:space="0" w:color="auto"/>
                                                              </w:divBdr>
                                                              <w:divsChild>
                                                                <w:div w:id="1216358712">
                                                                  <w:marLeft w:val="0"/>
                                                                  <w:marRight w:val="0"/>
                                                                  <w:marTop w:val="0"/>
                                                                  <w:marBottom w:val="0"/>
                                                                  <w:divBdr>
                                                                    <w:top w:val="none" w:sz="0" w:space="0" w:color="auto"/>
                                                                    <w:left w:val="none" w:sz="0" w:space="0" w:color="auto"/>
                                                                    <w:bottom w:val="none" w:sz="0" w:space="0" w:color="auto"/>
                                                                    <w:right w:val="none" w:sz="0" w:space="0" w:color="auto"/>
                                                                  </w:divBdr>
                                                                  <w:divsChild>
                                                                    <w:div w:id="964890733">
                                                                      <w:marLeft w:val="0"/>
                                                                      <w:marRight w:val="0"/>
                                                                      <w:marTop w:val="0"/>
                                                                      <w:marBottom w:val="0"/>
                                                                      <w:divBdr>
                                                                        <w:top w:val="none" w:sz="0" w:space="0" w:color="auto"/>
                                                                        <w:left w:val="none" w:sz="0" w:space="0" w:color="auto"/>
                                                                        <w:bottom w:val="none" w:sz="0" w:space="0" w:color="auto"/>
                                                                        <w:right w:val="none" w:sz="0" w:space="0" w:color="auto"/>
                                                                      </w:divBdr>
                                                                      <w:divsChild>
                                                                        <w:div w:id="1815294611">
                                                                          <w:marLeft w:val="0"/>
                                                                          <w:marRight w:val="0"/>
                                                                          <w:marTop w:val="0"/>
                                                                          <w:marBottom w:val="0"/>
                                                                          <w:divBdr>
                                                                            <w:top w:val="none" w:sz="0" w:space="0" w:color="auto"/>
                                                                            <w:left w:val="none" w:sz="0" w:space="0" w:color="auto"/>
                                                                            <w:bottom w:val="none" w:sz="0" w:space="0" w:color="auto"/>
                                                                            <w:right w:val="none" w:sz="0" w:space="0" w:color="auto"/>
                                                                          </w:divBdr>
                                                                          <w:divsChild>
                                                                            <w:div w:id="1656182319">
                                                                              <w:marLeft w:val="0"/>
                                                                              <w:marRight w:val="0"/>
                                                                              <w:marTop w:val="0"/>
                                                                              <w:marBottom w:val="0"/>
                                                                              <w:divBdr>
                                                                                <w:top w:val="none" w:sz="0" w:space="0" w:color="auto"/>
                                                                                <w:left w:val="none" w:sz="0" w:space="0" w:color="auto"/>
                                                                                <w:bottom w:val="none" w:sz="0" w:space="0" w:color="auto"/>
                                                                                <w:right w:val="none" w:sz="0" w:space="0" w:color="auto"/>
                                                                              </w:divBdr>
                                                                              <w:divsChild>
                                                                                <w:div w:id="2661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29119">
                                                                      <w:marLeft w:val="0"/>
                                                                      <w:marRight w:val="0"/>
                                                                      <w:marTop w:val="0"/>
                                                                      <w:marBottom w:val="0"/>
                                                                      <w:divBdr>
                                                                        <w:top w:val="none" w:sz="0" w:space="0" w:color="auto"/>
                                                                        <w:left w:val="none" w:sz="0" w:space="0" w:color="auto"/>
                                                                        <w:bottom w:val="none" w:sz="0" w:space="0" w:color="auto"/>
                                                                        <w:right w:val="none" w:sz="0" w:space="0" w:color="auto"/>
                                                                      </w:divBdr>
                                                                      <w:divsChild>
                                                                        <w:div w:id="1083648799">
                                                                          <w:marLeft w:val="0"/>
                                                                          <w:marRight w:val="0"/>
                                                                          <w:marTop w:val="0"/>
                                                                          <w:marBottom w:val="0"/>
                                                                          <w:divBdr>
                                                                            <w:top w:val="none" w:sz="0" w:space="0" w:color="auto"/>
                                                                            <w:left w:val="none" w:sz="0" w:space="0" w:color="auto"/>
                                                                            <w:bottom w:val="none" w:sz="0" w:space="0" w:color="auto"/>
                                                                            <w:right w:val="none" w:sz="0" w:space="0" w:color="auto"/>
                                                                          </w:divBdr>
                                                                          <w:divsChild>
                                                                            <w:div w:id="707414249">
                                                                              <w:marLeft w:val="0"/>
                                                                              <w:marRight w:val="0"/>
                                                                              <w:marTop w:val="0"/>
                                                                              <w:marBottom w:val="0"/>
                                                                              <w:divBdr>
                                                                                <w:top w:val="none" w:sz="0" w:space="0" w:color="auto"/>
                                                                                <w:left w:val="none" w:sz="0" w:space="0" w:color="auto"/>
                                                                                <w:bottom w:val="none" w:sz="0" w:space="0" w:color="auto"/>
                                                                                <w:right w:val="none" w:sz="0" w:space="0" w:color="auto"/>
                                                                              </w:divBdr>
                                                                              <w:divsChild>
                                                                                <w:div w:id="11354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479305">
      <w:bodyDiv w:val="1"/>
      <w:marLeft w:val="0"/>
      <w:marRight w:val="0"/>
      <w:marTop w:val="0"/>
      <w:marBottom w:val="0"/>
      <w:divBdr>
        <w:top w:val="none" w:sz="0" w:space="0" w:color="auto"/>
        <w:left w:val="none" w:sz="0" w:space="0" w:color="auto"/>
        <w:bottom w:val="none" w:sz="0" w:space="0" w:color="auto"/>
        <w:right w:val="none" w:sz="0" w:space="0" w:color="auto"/>
      </w:divBdr>
      <w:divsChild>
        <w:div w:id="406421083">
          <w:marLeft w:val="0"/>
          <w:marRight w:val="0"/>
          <w:marTop w:val="0"/>
          <w:marBottom w:val="150"/>
          <w:divBdr>
            <w:top w:val="none" w:sz="0" w:space="0" w:color="auto"/>
            <w:left w:val="none" w:sz="0" w:space="0" w:color="auto"/>
            <w:bottom w:val="none" w:sz="0" w:space="0" w:color="auto"/>
            <w:right w:val="none" w:sz="0" w:space="0" w:color="auto"/>
          </w:divBdr>
        </w:div>
        <w:div w:id="1633629098">
          <w:marLeft w:val="0"/>
          <w:marRight w:val="0"/>
          <w:marTop w:val="0"/>
          <w:marBottom w:val="0"/>
          <w:divBdr>
            <w:top w:val="none" w:sz="0" w:space="0" w:color="auto"/>
            <w:left w:val="none" w:sz="0" w:space="0" w:color="auto"/>
            <w:bottom w:val="none" w:sz="0" w:space="0" w:color="auto"/>
            <w:right w:val="none" w:sz="0" w:space="0" w:color="auto"/>
          </w:divBdr>
          <w:divsChild>
            <w:div w:id="124083515">
              <w:marLeft w:val="150"/>
              <w:marRight w:val="0"/>
              <w:marTop w:val="0"/>
              <w:marBottom w:val="0"/>
              <w:divBdr>
                <w:top w:val="none" w:sz="0" w:space="0" w:color="auto"/>
                <w:left w:val="none" w:sz="0" w:space="0" w:color="auto"/>
                <w:bottom w:val="none" w:sz="0" w:space="0" w:color="auto"/>
                <w:right w:val="none" w:sz="0" w:space="0" w:color="auto"/>
              </w:divBdr>
            </w:div>
            <w:div w:id="1161777123">
              <w:marLeft w:val="150"/>
              <w:marRight w:val="0"/>
              <w:marTop w:val="0"/>
              <w:marBottom w:val="0"/>
              <w:divBdr>
                <w:top w:val="none" w:sz="0" w:space="0" w:color="auto"/>
                <w:left w:val="none" w:sz="0" w:space="0" w:color="auto"/>
                <w:bottom w:val="none" w:sz="0" w:space="0" w:color="auto"/>
                <w:right w:val="none" w:sz="0" w:space="0" w:color="auto"/>
              </w:divBdr>
            </w:div>
            <w:div w:id="11805808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0613291">
      <w:bodyDiv w:val="1"/>
      <w:marLeft w:val="0"/>
      <w:marRight w:val="0"/>
      <w:marTop w:val="0"/>
      <w:marBottom w:val="0"/>
      <w:divBdr>
        <w:top w:val="none" w:sz="0" w:space="0" w:color="auto"/>
        <w:left w:val="none" w:sz="0" w:space="0" w:color="auto"/>
        <w:bottom w:val="none" w:sz="0" w:space="0" w:color="auto"/>
        <w:right w:val="none" w:sz="0" w:space="0" w:color="auto"/>
      </w:divBdr>
      <w:divsChild>
        <w:div w:id="1874224665">
          <w:marLeft w:val="0"/>
          <w:marRight w:val="0"/>
          <w:marTop w:val="0"/>
          <w:marBottom w:val="150"/>
          <w:divBdr>
            <w:top w:val="none" w:sz="0" w:space="0" w:color="auto"/>
            <w:left w:val="none" w:sz="0" w:space="0" w:color="auto"/>
            <w:bottom w:val="none" w:sz="0" w:space="0" w:color="auto"/>
            <w:right w:val="none" w:sz="0" w:space="0" w:color="auto"/>
          </w:divBdr>
        </w:div>
        <w:div w:id="1612204785">
          <w:marLeft w:val="0"/>
          <w:marRight w:val="0"/>
          <w:marTop w:val="0"/>
          <w:marBottom w:val="0"/>
          <w:divBdr>
            <w:top w:val="none" w:sz="0" w:space="0" w:color="auto"/>
            <w:left w:val="none" w:sz="0" w:space="0" w:color="auto"/>
            <w:bottom w:val="none" w:sz="0" w:space="0" w:color="auto"/>
            <w:right w:val="none" w:sz="0" w:space="0" w:color="auto"/>
          </w:divBdr>
          <w:divsChild>
            <w:div w:id="2035032190">
              <w:marLeft w:val="0"/>
              <w:marRight w:val="0"/>
              <w:marTop w:val="0"/>
              <w:marBottom w:val="150"/>
              <w:divBdr>
                <w:top w:val="none" w:sz="0" w:space="0" w:color="auto"/>
                <w:left w:val="none" w:sz="0" w:space="0" w:color="auto"/>
                <w:bottom w:val="none" w:sz="0" w:space="0" w:color="auto"/>
                <w:right w:val="none" w:sz="0" w:space="0" w:color="auto"/>
              </w:divBdr>
            </w:div>
            <w:div w:id="530186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93965060">
      <w:bodyDiv w:val="1"/>
      <w:marLeft w:val="0"/>
      <w:marRight w:val="0"/>
      <w:marTop w:val="0"/>
      <w:marBottom w:val="0"/>
      <w:divBdr>
        <w:top w:val="none" w:sz="0" w:space="0" w:color="auto"/>
        <w:left w:val="none" w:sz="0" w:space="0" w:color="auto"/>
        <w:bottom w:val="none" w:sz="0" w:space="0" w:color="auto"/>
        <w:right w:val="none" w:sz="0" w:space="0" w:color="auto"/>
      </w:divBdr>
      <w:divsChild>
        <w:div w:id="1504541729">
          <w:marLeft w:val="0"/>
          <w:marRight w:val="0"/>
          <w:marTop w:val="0"/>
          <w:marBottom w:val="150"/>
          <w:divBdr>
            <w:top w:val="none" w:sz="0" w:space="0" w:color="auto"/>
            <w:left w:val="none" w:sz="0" w:space="0" w:color="auto"/>
            <w:bottom w:val="none" w:sz="0" w:space="0" w:color="auto"/>
            <w:right w:val="none" w:sz="0" w:space="0" w:color="auto"/>
          </w:divBdr>
        </w:div>
        <w:div w:id="587662147">
          <w:marLeft w:val="0"/>
          <w:marRight w:val="0"/>
          <w:marTop w:val="0"/>
          <w:marBottom w:val="0"/>
          <w:divBdr>
            <w:top w:val="none" w:sz="0" w:space="0" w:color="auto"/>
            <w:left w:val="none" w:sz="0" w:space="0" w:color="auto"/>
            <w:bottom w:val="none" w:sz="0" w:space="0" w:color="auto"/>
            <w:right w:val="none" w:sz="0" w:space="0" w:color="auto"/>
          </w:divBdr>
        </w:div>
        <w:div w:id="912393238">
          <w:marLeft w:val="0"/>
          <w:marRight w:val="0"/>
          <w:marTop w:val="0"/>
          <w:marBottom w:val="0"/>
          <w:divBdr>
            <w:top w:val="none" w:sz="0" w:space="0" w:color="auto"/>
            <w:left w:val="none" w:sz="0" w:space="0" w:color="auto"/>
            <w:bottom w:val="none" w:sz="0" w:space="0" w:color="auto"/>
            <w:right w:val="none" w:sz="0" w:space="0" w:color="auto"/>
          </w:divBdr>
        </w:div>
        <w:div w:id="1890259489">
          <w:marLeft w:val="0"/>
          <w:marRight w:val="0"/>
          <w:marTop w:val="0"/>
          <w:marBottom w:val="150"/>
          <w:divBdr>
            <w:top w:val="single" w:sz="6" w:space="8" w:color="DDDDDD"/>
            <w:left w:val="single" w:sz="6" w:space="8" w:color="DDDDDD"/>
            <w:bottom w:val="single" w:sz="6" w:space="8" w:color="DDDDDD"/>
            <w:right w:val="single" w:sz="6" w:space="8" w:color="DDDDDD"/>
          </w:divBdr>
          <w:divsChild>
            <w:div w:id="10991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991">
      <w:bodyDiv w:val="1"/>
      <w:marLeft w:val="0"/>
      <w:marRight w:val="0"/>
      <w:marTop w:val="0"/>
      <w:marBottom w:val="0"/>
      <w:divBdr>
        <w:top w:val="none" w:sz="0" w:space="0" w:color="auto"/>
        <w:left w:val="none" w:sz="0" w:space="0" w:color="auto"/>
        <w:bottom w:val="none" w:sz="0" w:space="0" w:color="auto"/>
        <w:right w:val="none" w:sz="0" w:space="0" w:color="auto"/>
      </w:divBdr>
      <w:divsChild>
        <w:div w:id="2005014613">
          <w:marLeft w:val="0"/>
          <w:marRight w:val="0"/>
          <w:marTop w:val="0"/>
          <w:marBottom w:val="75"/>
          <w:divBdr>
            <w:top w:val="none" w:sz="0" w:space="0" w:color="auto"/>
            <w:left w:val="none" w:sz="0" w:space="0" w:color="auto"/>
            <w:bottom w:val="none" w:sz="0" w:space="0" w:color="auto"/>
            <w:right w:val="none" w:sz="0" w:space="0" w:color="auto"/>
          </w:divBdr>
          <w:divsChild>
            <w:div w:id="2071685043">
              <w:marLeft w:val="0"/>
              <w:marRight w:val="450"/>
              <w:marTop w:val="0"/>
              <w:marBottom w:val="150"/>
              <w:divBdr>
                <w:top w:val="none" w:sz="0" w:space="0" w:color="auto"/>
                <w:left w:val="none" w:sz="0" w:space="0" w:color="auto"/>
                <w:bottom w:val="none" w:sz="0" w:space="0" w:color="auto"/>
                <w:right w:val="none" w:sz="0" w:space="0" w:color="auto"/>
              </w:divBdr>
            </w:div>
          </w:divsChild>
        </w:div>
        <w:div w:id="909316071">
          <w:marLeft w:val="0"/>
          <w:marRight w:val="0"/>
          <w:marTop w:val="0"/>
          <w:marBottom w:val="0"/>
          <w:divBdr>
            <w:top w:val="none" w:sz="0" w:space="0" w:color="auto"/>
            <w:left w:val="none" w:sz="0" w:space="0" w:color="auto"/>
            <w:bottom w:val="none" w:sz="0" w:space="0" w:color="auto"/>
            <w:right w:val="none" w:sz="0" w:space="0" w:color="auto"/>
          </w:divBdr>
          <w:divsChild>
            <w:div w:id="1350835290">
              <w:marLeft w:val="0"/>
              <w:marRight w:val="0"/>
              <w:marTop w:val="0"/>
              <w:marBottom w:val="0"/>
              <w:divBdr>
                <w:top w:val="none" w:sz="0" w:space="0" w:color="auto"/>
                <w:left w:val="none" w:sz="0" w:space="0" w:color="auto"/>
                <w:bottom w:val="none" w:sz="0" w:space="0" w:color="auto"/>
                <w:right w:val="none" w:sz="0" w:space="0" w:color="auto"/>
              </w:divBdr>
              <w:divsChild>
                <w:div w:id="1170675736">
                  <w:marLeft w:val="0"/>
                  <w:marRight w:val="0"/>
                  <w:marTop w:val="0"/>
                  <w:marBottom w:val="0"/>
                  <w:divBdr>
                    <w:top w:val="none" w:sz="0" w:space="0" w:color="auto"/>
                    <w:left w:val="none" w:sz="0" w:space="0" w:color="auto"/>
                    <w:bottom w:val="none" w:sz="0" w:space="0" w:color="auto"/>
                    <w:right w:val="none" w:sz="0" w:space="0" w:color="auto"/>
                  </w:divBdr>
                  <w:divsChild>
                    <w:div w:id="118695510">
                      <w:marLeft w:val="0"/>
                      <w:marRight w:val="0"/>
                      <w:marTop w:val="0"/>
                      <w:marBottom w:val="0"/>
                      <w:divBdr>
                        <w:top w:val="none" w:sz="0" w:space="0" w:color="auto"/>
                        <w:left w:val="none" w:sz="0" w:space="0" w:color="auto"/>
                        <w:bottom w:val="none" w:sz="0" w:space="0" w:color="auto"/>
                        <w:right w:val="none" w:sz="0" w:space="0" w:color="auto"/>
                      </w:divBdr>
                      <w:divsChild>
                        <w:div w:id="1706977788">
                          <w:marLeft w:val="0"/>
                          <w:marRight w:val="0"/>
                          <w:marTop w:val="0"/>
                          <w:marBottom w:val="0"/>
                          <w:divBdr>
                            <w:top w:val="none" w:sz="0" w:space="0" w:color="auto"/>
                            <w:left w:val="none" w:sz="0" w:space="0" w:color="auto"/>
                            <w:bottom w:val="none" w:sz="0" w:space="0" w:color="auto"/>
                            <w:right w:val="none" w:sz="0" w:space="0" w:color="auto"/>
                          </w:divBdr>
                          <w:divsChild>
                            <w:div w:id="1447194931">
                              <w:marLeft w:val="0"/>
                              <w:marRight w:val="0"/>
                              <w:marTop w:val="0"/>
                              <w:marBottom w:val="0"/>
                              <w:divBdr>
                                <w:top w:val="none" w:sz="0" w:space="0" w:color="EAEAEA"/>
                                <w:left w:val="none" w:sz="0" w:space="0" w:color="EAEAEA"/>
                                <w:bottom w:val="single" w:sz="6" w:space="15" w:color="EAEAEA"/>
                                <w:right w:val="none" w:sz="0" w:space="0" w:color="EAEAEA"/>
                              </w:divBdr>
                              <w:divsChild>
                                <w:div w:id="1698458089">
                                  <w:marLeft w:val="0"/>
                                  <w:marRight w:val="0"/>
                                  <w:marTop w:val="0"/>
                                  <w:marBottom w:val="60"/>
                                  <w:divBdr>
                                    <w:top w:val="none" w:sz="0" w:space="0" w:color="auto"/>
                                    <w:left w:val="none" w:sz="0" w:space="0" w:color="auto"/>
                                    <w:bottom w:val="none" w:sz="0" w:space="0" w:color="auto"/>
                                    <w:right w:val="none" w:sz="0" w:space="0" w:color="auto"/>
                                  </w:divBdr>
                                  <w:divsChild>
                                    <w:div w:id="1200817752">
                                      <w:marLeft w:val="0"/>
                                      <w:marRight w:val="0"/>
                                      <w:marTop w:val="0"/>
                                      <w:marBottom w:val="0"/>
                                      <w:divBdr>
                                        <w:top w:val="none" w:sz="0" w:space="0" w:color="auto"/>
                                        <w:left w:val="none" w:sz="0" w:space="0" w:color="auto"/>
                                        <w:bottom w:val="none" w:sz="0" w:space="0" w:color="auto"/>
                                        <w:right w:val="none" w:sz="0" w:space="0" w:color="auto"/>
                                      </w:divBdr>
                                      <w:divsChild>
                                        <w:div w:id="2072730986">
                                          <w:marLeft w:val="0"/>
                                          <w:marRight w:val="0"/>
                                          <w:marTop w:val="0"/>
                                          <w:marBottom w:val="0"/>
                                          <w:divBdr>
                                            <w:top w:val="none" w:sz="0" w:space="0" w:color="auto"/>
                                            <w:left w:val="none" w:sz="0" w:space="0" w:color="auto"/>
                                            <w:bottom w:val="none" w:sz="0" w:space="0" w:color="auto"/>
                                            <w:right w:val="none" w:sz="0" w:space="0" w:color="auto"/>
                                          </w:divBdr>
                                          <w:divsChild>
                                            <w:div w:id="18239190">
                                              <w:marLeft w:val="0"/>
                                              <w:marRight w:val="0"/>
                                              <w:marTop w:val="0"/>
                                              <w:marBottom w:val="30"/>
                                              <w:divBdr>
                                                <w:top w:val="none" w:sz="0" w:space="0" w:color="auto"/>
                                                <w:left w:val="none" w:sz="0" w:space="0" w:color="auto"/>
                                                <w:bottom w:val="none" w:sz="0" w:space="0" w:color="auto"/>
                                                <w:right w:val="none" w:sz="0" w:space="0" w:color="auto"/>
                                              </w:divBdr>
                                              <w:divsChild>
                                                <w:div w:id="1683436561">
                                                  <w:marLeft w:val="0"/>
                                                  <w:marRight w:val="0"/>
                                                  <w:marTop w:val="0"/>
                                                  <w:marBottom w:val="0"/>
                                                  <w:divBdr>
                                                    <w:top w:val="none" w:sz="0" w:space="0" w:color="auto"/>
                                                    <w:left w:val="none" w:sz="0" w:space="0" w:color="auto"/>
                                                    <w:bottom w:val="none" w:sz="0" w:space="0" w:color="auto"/>
                                                    <w:right w:val="none" w:sz="0" w:space="0" w:color="auto"/>
                                                  </w:divBdr>
                                                  <w:divsChild>
                                                    <w:div w:id="1965229443">
                                                      <w:marLeft w:val="0"/>
                                                      <w:marRight w:val="0"/>
                                                      <w:marTop w:val="0"/>
                                                      <w:marBottom w:val="0"/>
                                                      <w:divBdr>
                                                        <w:top w:val="none" w:sz="0" w:space="0" w:color="auto"/>
                                                        <w:left w:val="none" w:sz="0" w:space="0" w:color="auto"/>
                                                        <w:bottom w:val="none" w:sz="0" w:space="0" w:color="auto"/>
                                                        <w:right w:val="none" w:sz="0" w:space="0" w:color="auto"/>
                                                      </w:divBdr>
                                                      <w:divsChild>
                                                        <w:div w:id="1275283878">
                                                          <w:marLeft w:val="0"/>
                                                          <w:marRight w:val="0"/>
                                                          <w:marTop w:val="0"/>
                                                          <w:marBottom w:val="0"/>
                                                          <w:divBdr>
                                                            <w:top w:val="none" w:sz="0" w:space="0" w:color="auto"/>
                                                            <w:left w:val="none" w:sz="0" w:space="0" w:color="auto"/>
                                                            <w:bottom w:val="none" w:sz="0" w:space="0" w:color="auto"/>
                                                            <w:right w:val="none" w:sz="0" w:space="0" w:color="auto"/>
                                                          </w:divBdr>
                                                          <w:divsChild>
                                                            <w:div w:id="1503203074">
                                                              <w:marLeft w:val="0"/>
                                                              <w:marRight w:val="150"/>
                                                              <w:marTop w:val="150"/>
                                                              <w:marBottom w:val="0"/>
                                                              <w:divBdr>
                                                                <w:top w:val="none" w:sz="0" w:space="0" w:color="auto"/>
                                                                <w:left w:val="none" w:sz="0" w:space="0" w:color="auto"/>
                                                                <w:bottom w:val="none" w:sz="0" w:space="0" w:color="auto"/>
                                                                <w:right w:val="none" w:sz="0" w:space="0" w:color="auto"/>
                                                              </w:divBdr>
                                                              <w:divsChild>
                                                                <w:div w:id="1779642040">
                                                                  <w:marLeft w:val="0"/>
                                                                  <w:marRight w:val="0"/>
                                                                  <w:marTop w:val="0"/>
                                                                  <w:marBottom w:val="0"/>
                                                                  <w:divBdr>
                                                                    <w:top w:val="none" w:sz="0" w:space="0" w:color="auto"/>
                                                                    <w:left w:val="none" w:sz="0" w:space="0" w:color="auto"/>
                                                                    <w:bottom w:val="none" w:sz="0" w:space="0" w:color="auto"/>
                                                                    <w:right w:val="none" w:sz="0" w:space="0" w:color="auto"/>
                                                                  </w:divBdr>
                                                                  <w:divsChild>
                                                                    <w:div w:id="1795442869">
                                                                      <w:marLeft w:val="0"/>
                                                                      <w:marRight w:val="0"/>
                                                                      <w:marTop w:val="0"/>
                                                                      <w:marBottom w:val="0"/>
                                                                      <w:divBdr>
                                                                        <w:top w:val="none" w:sz="0" w:space="0" w:color="auto"/>
                                                                        <w:left w:val="none" w:sz="0" w:space="0" w:color="auto"/>
                                                                        <w:bottom w:val="none" w:sz="0" w:space="0" w:color="auto"/>
                                                                        <w:right w:val="none" w:sz="0" w:space="0" w:color="auto"/>
                                                                      </w:divBdr>
                                                                      <w:divsChild>
                                                                        <w:div w:id="509881136">
                                                                          <w:marLeft w:val="0"/>
                                                                          <w:marRight w:val="0"/>
                                                                          <w:marTop w:val="0"/>
                                                                          <w:marBottom w:val="0"/>
                                                                          <w:divBdr>
                                                                            <w:top w:val="none" w:sz="0" w:space="0" w:color="auto"/>
                                                                            <w:left w:val="none" w:sz="0" w:space="0" w:color="auto"/>
                                                                            <w:bottom w:val="none" w:sz="0" w:space="0" w:color="auto"/>
                                                                            <w:right w:val="none" w:sz="0" w:space="0" w:color="auto"/>
                                                                          </w:divBdr>
                                                                          <w:divsChild>
                                                                            <w:div w:id="500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731486">
                                                      <w:marLeft w:val="0"/>
                                                      <w:marRight w:val="0"/>
                                                      <w:marTop w:val="0"/>
                                                      <w:marBottom w:val="0"/>
                                                      <w:divBdr>
                                                        <w:top w:val="none" w:sz="0" w:space="0" w:color="auto"/>
                                                        <w:left w:val="none" w:sz="0" w:space="0" w:color="auto"/>
                                                        <w:bottom w:val="none" w:sz="0" w:space="0" w:color="auto"/>
                                                        <w:right w:val="none" w:sz="0" w:space="0" w:color="auto"/>
                                                      </w:divBdr>
                                                      <w:divsChild>
                                                        <w:div w:id="438333054">
                                                          <w:marLeft w:val="0"/>
                                                          <w:marRight w:val="0"/>
                                                          <w:marTop w:val="0"/>
                                                          <w:marBottom w:val="0"/>
                                                          <w:divBdr>
                                                            <w:top w:val="none" w:sz="0" w:space="0" w:color="auto"/>
                                                            <w:left w:val="none" w:sz="0" w:space="0" w:color="auto"/>
                                                            <w:bottom w:val="none" w:sz="0" w:space="0" w:color="auto"/>
                                                            <w:right w:val="none" w:sz="0" w:space="0" w:color="auto"/>
                                                          </w:divBdr>
                                                          <w:divsChild>
                                                            <w:div w:id="643697809">
                                                              <w:marLeft w:val="0"/>
                                                              <w:marRight w:val="0"/>
                                                              <w:marTop w:val="0"/>
                                                              <w:marBottom w:val="0"/>
                                                              <w:divBdr>
                                                                <w:top w:val="none" w:sz="0" w:space="0" w:color="auto"/>
                                                                <w:left w:val="none" w:sz="0" w:space="0" w:color="auto"/>
                                                                <w:bottom w:val="none" w:sz="0" w:space="0" w:color="auto"/>
                                                                <w:right w:val="none" w:sz="0" w:space="0" w:color="auto"/>
                                                              </w:divBdr>
                                                              <w:divsChild>
                                                                <w:div w:id="1845390531">
                                                                  <w:marLeft w:val="0"/>
                                                                  <w:marRight w:val="0"/>
                                                                  <w:marTop w:val="0"/>
                                                                  <w:marBottom w:val="0"/>
                                                                  <w:divBdr>
                                                                    <w:top w:val="none" w:sz="0" w:space="0" w:color="auto"/>
                                                                    <w:left w:val="none" w:sz="0" w:space="0" w:color="auto"/>
                                                                    <w:bottom w:val="none" w:sz="0" w:space="0" w:color="auto"/>
                                                                    <w:right w:val="none" w:sz="0" w:space="0" w:color="auto"/>
                                                                  </w:divBdr>
                                                                  <w:divsChild>
                                                                    <w:div w:id="657613704">
                                                                      <w:marLeft w:val="0"/>
                                                                      <w:marRight w:val="0"/>
                                                                      <w:marTop w:val="0"/>
                                                                      <w:marBottom w:val="0"/>
                                                                      <w:divBdr>
                                                                        <w:top w:val="none" w:sz="0" w:space="0" w:color="auto"/>
                                                                        <w:left w:val="none" w:sz="0" w:space="0" w:color="auto"/>
                                                                        <w:bottom w:val="none" w:sz="0" w:space="0" w:color="auto"/>
                                                                        <w:right w:val="none" w:sz="0" w:space="0" w:color="auto"/>
                                                                      </w:divBdr>
                                                                      <w:divsChild>
                                                                        <w:div w:id="1187911466">
                                                                          <w:marLeft w:val="0"/>
                                                                          <w:marRight w:val="0"/>
                                                                          <w:marTop w:val="0"/>
                                                                          <w:marBottom w:val="75"/>
                                                                          <w:divBdr>
                                                                            <w:top w:val="none" w:sz="0" w:space="0" w:color="auto"/>
                                                                            <w:left w:val="none" w:sz="0" w:space="0" w:color="auto"/>
                                                                            <w:bottom w:val="none" w:sz="0" w:space="0" w:color="auto"/>
                                                                            <w:right w:val="none" w:sz="0" w:space="0" w:color="auto"/>
                                                                          </w:divBdr>
                                                                          <w:divsChild>
                                                                            <w:div w:id="668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5225">
                                                          <w:marLeft w:val="0"/>
                                                          <w:marRight w:val="0"/>
                                                          <w:marTop w:val="0"/>
                                                          <w:marBottom w:val="0"/>
                                                          <w:divBdr>
                                                            <w:top w:val="none" w:sz="0" w:space="0" w:color="auto"/>
                                                            <w:left w:val="none" w:sz="0" w:space="0" w:color="auto"/>
                                                            <w:bottom w:val="none" w:sz="0" w:space="0" w:color="auto"/>
                                                            <w:right w:val="none" w:sz="0" w:space="0" w:color="auto"/>
                                                          </w:divBdr>
                                                          <w:divsChild>
                                                            <w:div w:id="2029721096">
                                                              <w:marLeft w:val="0"/>
                                                              <w:marRight w:val="0"/>
                                                              <w:marTop w:val="0"/>
                                                              <w:marBottom w:val="0"/>
                                                              <w:divBdr>
                                                                <w:top w:val="none" w:sz="0" w:space="0" w:color="auto"/>
                                                                <w:left w:val="none" w:sz="0" w:space="0" w:color="auto"/>
                                                                <w:bottom w:val="none" w:sz="0" w:space="0" w:color="auto"/>
                                                                <w:right w:val="none" w:sz="0" w:space="0" w:color="auto"/>
                                                              </w:divBdr>
                                                              <w:divsChild>
                                                                <w:div w:id="19071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1362">
                                                          <w:marLeft w:val="0"/>
                                                          <w:marRight w:val="0"/>
                                                          <w:marTop w:val="0"/>
                                                          <w:marBottom w:val="0"/>
                                                          <w:divBdr>
                                                            <w:top w:val="none" w:sz="0" w:space="0" w:color="auto"/>
                                                            <w:left w:val="none" w:sz="0" w:space="0" w:color="auto"/>
                                                            <w:bottom w:val="none" w:sz="0" w:space="0" w:color="auto"/>
                                                            <w:right w:val="none" w:sz="0" w:space="0" w:color="auto"/>
                                                          </w:divBdr>
                                                          <w:divsChild>
                                                            <w:div w:id="717243990">
                                                              <w:marLeft w:val="0"/>
                                                              <w:marRight w:val="0"/>
                                                              <w:marTop w:val="0"/>
                                                              <w:marBottom w:val="0"/>
                                                              <w:divBdr>
                                                                <w:top w:val="none" w:sz="0" w:space="0" w:color="auto"/>
                                                                <w:left w:val="none" w:sz="0" w:space="0" w:color="auto"/>
                                                                <w:bottom w:val="none" w:sz="0" w:space="0" w:color="auto"/>
                                                                <w:right w:val="none" w:sz="0" w:space="0" w:color="auto"/>
                                                              </w:divBdr>
                                                              <w:divsChild>
                                                                <w:div w:id="1027802002">
                                                                  <w:marLeft w:val="0"/>
                                                                  <w:marRight w:val="0"/>
                                                                  <w:marTop w:val="0"/>
                                                                  <w:marBottom w:val="0"/>
                                                                  <w:divBdr>
                                                                    <w:top w:val="none" w:sz="0" w:space="0" w:color="auto"/>
                                                                    <w:left w:val="none" w:sz="0" w:space="0" w:color="auto"/>
                                                                    <w:bottom w:val="none" w:sz="0" w:space="0" w:color="auto"/>
                                                                    <w:right w:val="none" w:sz="0" w:space="0" w:color="auto"/>
                                                                  </w:divBdr>
                                                                  <w:divsChild>
                                                                    <w:div w:id="1489983379">
                                                                      <w:marLeft w:val="0"/>
                                                                      <w:marRight w:val="0"/>
                                                                      <w:marTop w:val="0"/>
                                                                      <w:marBottom w:val="0"/>
                                                                      <w:divBdr>
                                                                        <w:top w:val="none" w:sz="0" w:space="0" w:color="auto"/>
                                                                        <w:left w:val="none" w:sz="0" w:space="0" w:color="auto"/>
                                                                        <w:bottom w:val="none" w:sz="0" w:space="0" w:color="auto"/>
                                                                        <w:right w:val="none" w:sz="0" w:space="0" w:color="auto"/>
                                                                      </w:divBdr>
                                                                    </w:div>
                                                                  </w:divsChild>
                                                                </w:div>
                                                                <w:div w:id="170678543">
                                                                  <w:marLeft w:val="0"/>
                                                                  <w:marRight w:val="0"/>
                                                                  <w:marTop w:val="0"/>
                                                                  <w:marBottom w:val="0"/>
                                                                  <w:divBdr>
                                                                    <w:top w:val="none" w:sz="0" w:space="0" w:color="auto"/>
                                                                    <w:left w:val="none" w:sz="0" w:space="0" w:color="auto"/>
                                                                    <w:bottom w:val="none" w:sz="0" w:space="0" w:color="auto"/>
                                                                    <w:right w:val="none" w:sz="0" w:space="0" w:color="auto"/>
                                                                  </w:divBdr>
                                                                  <w:divsChild>
                                                                    <w:div w:id="2028948195">
                                                                      <w:marLeft w:val="0"/>
                                                                      <w:marRight w:val="0"/>
                                                                      <w:marTop w:val="0"/>
                                                                      <w:marBottom w:val="0"/>
                                                                      <w:divBdr>
                                                                        <w:top w:val="none" w:sz="0" w:space="0" w:color="auto"/>
                                                                        <w:left w:val="none" w:sz="0" w:space="0" w:color="auto"/>
                                                                        <w:bottom w:val="none" w:sz="0" w:space="0" w:color="auto"/>
                                                                        <w:right w:val="none" w:sz="0" w:space="0" w:color="auto"/>
                                                                      </w:divBdr>
                                                                      <w:divsChild>
                                                                        <w:div w:id="338774761">
                                                                          <w:marLeft w:val="0"/>
                                                                          <w:marRight w:val="0"/>
                                                                          <w:marTop w:val="0"/>
                                                                          <w:marBottom w:val="0"/>
                                                                          <w:divBdr>
                                                                            <w:top w:val="none" w:sz="0" w:space="0" w:color="auto"/>
                                                                            <w:left w:val="none" w:sz="0" w:space="0" w:color="auto"/>
                                                                            <w:bottom w:val="none" w:sz="0" w:space="0" w:color="auto"/>
                                                                            <w:right w:val="none" w:sz="0" w:space="0" w:color="auto"/>
                                                                          </w:divBdr>
                                                                          <w:divsChild>
                                                                            <w:div w:id="47609134">
                                                                              <w:marLeft w:val="0"/>
                                                                              <w:marRight w:val="0"/>
                                                                              <w:marTop w:val="0"/>
                                                                              <w:marBottom w:val="0"/>
                                                                              <w:divBdr>
                                                                                <w:top w:val="none" w:sz="0" w:space="0" w:color="auto"/>
                                                                                <w:left w:val="none" w:sz="0" w:space="0" w:color="auto"/>
                                                                                <w:bottom w:val="none" w:sz="0" w:space="0" w:color="auto"/>
                                                                                <w:right w:val="none" w:sz="0" w:space="0" w:color="auto"/>
                                                                              </w:divBdr>
                                                                              <w:divsChild>
                                                                                <w:div w:id="2080133252">
                                                                                  <w:marLeft w:val="0"/>
                                                                                  <w:marRight w:val="0"/>
                                                                                  <w:marTop w:val="0"/>
                                                                                  <w:marBottom w:val="0"/>
                                                                                  <w:divBdr>
                                                                                    <w:top w:val="none" w:sz="0" w:space="0" w:color="auto"/>
                                                                                    <w:left w:val="none" w:sz="0" w:space="0" w:color="auto"/>
                                                                                    <w:bottom w:val="none" w:sz="0" w:space="0" w:color="auto"/>
                                                                                    <w:right w:val="none" w:sz="0" w:space="0" w:color="auto"/>
                                                                                  </w:divBdr>
                                                                                  <w:divsChild>
                                                                                    <w:div w:id="1291549571">
                                                                                      <w:marLeft w:val="0"/>
                                                                                      <w:marRight w:val="0"/>
                                                                                      <w:marTop w:val="0"/>
                                                                                      <w:marBottom w:val="0"/>
                                                                                      <w:divBdr>
                                                                                        <w:top w:val="none" w:sz="0" w:space="0" w:color="auto"/>
                                                                                        <w:left w:val="none" w:sz="0" w:space="0" w:color="auto"/>
                                                                                        <w:bottom w:val="none" w:sz="0" w:space="0" w:color="auto"/>
                                                                                        <w:right w:val="none" w:sz="0" w:space="0" w:color="auto"/>
                                                                                      </w:divBdr>
                                                                                      <w:divsChild>
                                                                                        <w:div w:id="1728065881">
                                                                                          <w:marLeft w:val="0"/>
                                                                                          <w:marRight w:val="0"/>
                                                                                          <w:marTop w:val="0"/>
                                                                                          <w:marBottom w:val="0"/>
                                                                                          <w:divBdr>
                                                                                            <w:top w:val="none" w:sz="0" w:space="0" w:color="auto"/>
                                                                                            <w:left w:val="none" w:sz="0" w:space="0" w:color="auto"/>
                                                                                            <w:bottom w:val="none" w:sz="0" w:space="0" w:color="auto"/>
                                                                                            <w:right w:val="none" w:sz="0" w:space="0" w:color="auto"/>
                                                                                          </w:divBdr>
                                                                                          <w:divsChild>
                                                                                            <w:div w:id="1877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5005427">
                                  <w:marLeft w:val="930"/>
                                  <w:marRight w:val="0"/>
                                  <w:marTop w:val="180"/>
                                  <w:marBottom w:val="0"/>
                                  <w:divBdr>
                                    <w:top w:val="none" w:sz="0" w:space="0" w:color="auto"/>
                                    <w:left w:val="none" w:sz="0" w:space="0" w:color="auto"/>
                                    <w:bottom w:val="none" w:sz="0" w:space="0" w:color="auto"/>
                                    <w:right w:val="none" w:sz="0" w:space="0" w:color="auto"/>
                                  </w:divBdr>
                                  <w:divsChild>
                                    <w:div w:id="1940596399">
                                      <w:marLeft w:val="0"/>
                                      <w:marRight w:val="0"/>
                                      <w:marTop w:val="0"/>
                                      <w:marBottom w:val="0"/>
                                      <w:divBdr>
                                        <w:top w:val="none" w:sz="0" w:space="0" w:color="auto"/>
                                        <w:left w:val="none" w:sz="0" w:space="0" w:color="auto"/>
                                        <w:bottom w:val="none" w:sz="0" w:space="0" w:color="auto"/>
                                        <w:right w:val="none" w:sz="0" w:space="0" w:color="auto"/>
                                      </w:divBdr>
                                      <w:divsChild>
                                        <w:div w:id="451824958">
                                          <w:marLeft w:val="0"/>
                                          <w:marRight w:val="0"/>
                                          <w:marTop w:val="255"/>
                                          <w:marBottom w:val="375"/>
                                          <w:divBdr>
                                            <w:top w:val="none" w:sz="0" w:space="0" w:color="auto"/>
                                            <w:left w:val="none" w:sz="0" w:space="0" w:color="auto"/>
                                            <w:bottom w:val="none" w:sz="0" w:space="0" w:color="auto"/>
                                            <w:right w:val="none" w:sz="0" w:space="0" w:color="auto"/>
                                          </w:divBdr>
                                          <w:divsChild>
                                            <w:div w:id="1143157194">
                                              <w:marLeft w:val="0"/>
                                              <w:marRight w:val="0"/>
                                              <w:marTop w:val="0"/>
                                              <w:marBottom w:val="0"/>
                                              <w:divBdr>
                                                <w:top w:val="none" w:sz="0" w:space="0" w:color="auto"/>
                                                <w:left w:val="none" w:sz="0" w:space="0" w:color="auto"/>
                                                <w:bottom w:val="none" w:sz="0" w:space="0" w:color="auto"/>
                                                <w:right w:val="none" w:sz="0" w:space="0" w:color="auto"/>
                                              </w:divBdr>
                                              <w:divsChild>
                                                <w:div w:id="1707900608">
                                                  <w:marLeft w:val="0"/>
                                                  <w:marRight w:val="0"/>
                                                  <w:marTop w:val="0"/>
                                                  <w:marBottom w:val="0"/>
                                                  <w:divBdr>
                                                    <w:top w:val="none" w:sz="0" w:space="0" w:color="auto"/>
                                                    <w:left w:val="none" w:sz="0" w:space="0" w:color="auto"/>
                                                    <w:bottom w:val="none" w:sz="0" w:space="0" w:color="auto"/>
                                                    <w:right w:val="none" w:sz="0" w:space="0" w:color="auto"/>
                                                  </w:divBdr>
                                                  <w:divsChild>
                                                    <w:div w:id="1659529723">
                                                      <w:marLeft w:val="0"/>
                                                      <w:marRight w:val="0"/>
                                                      <w:marTop w:val="0"/>
                                                      <w:marBottom w:val="0"/>
                                                      <w:divBdr>
                                                        <w:top w:val="none" w:sz="0" w:space="0" w:color="auto"/>
                                                        <w:left w:val="none" w:sz="0" w:space="0" w:color="auto"/>
                                                        <w:bottom w:val="none" w:sz="0" w:space="0" w:color="auto"/>
                                                        <w:right w:val="none" w:sz="0" w:space="0" w:color="auto"/>
                                                      </w:divBdr>
                                                      <w:divsChild>
                                                        <w:div w:id="1058288586">
                                                          <w:marLeft w:val="0"/>
                                                          <w:marRight w:val="0"/>
                                                          <w:marTop w:val="0"/>
                                                          <w:marBottom w:val="0"/>
                                                          <w:divBdr>
                                                            <w:top w:val="none" w:sz="0" w:space="0" w:color="auto"/>
                                                            <w:left w:val="none" w:sz="0" w:space="0" w:color="auto"/>
                                                            <w:bottom w:val="none" w:sz="0" w:space="0" w:color="auto"/>
                                                            <w:right w:val="none" w:sz="0" w:space="0" w:color="auto"/>
                                                          </w:divBdr>
                                                          <w:divsChild>
                                                            <w:div w:id="1493640289">
                                                              <w:marLeft w:val="0"/>
                                                              <w:marRight w:val="0"/>
                                                              <w:marTop w:val="0"/>
                                                              <w:marBottom w:val="0"/>
                                                              <w:divBdr>
                                                                <w:top w:val="none" w:sz="0" w:space="0" w:color="auto"/>
                                                                <w:left w:val="none" w:sz="0" w:space="0" w:color="auto"/>
                                                                <w:bottom w:val="none" w:sz="0" w:space="0" w:color="auto"/>
                                                                <w:right w:val="none" w:sz="0" w:space="0" w:color="auto"/>
                                                              </w:divBdr>
                                                              <w:divsChild>
                                                                <w:div w:id="414329337">
                                                                  <w:marLeft w:val="0"/>
                                                                  <w:marRight w:val="0"/>
                                                                  <w:marTop w:val="0"/>
                                                                  <w:marBottom w:val="0"/>
                                                                  <w:divBdr>
                                                                    <w:top w:val="none" w:sz="0" w:space="0" w:color="auto"/>
                                                                    <w:left w:val="none" w:sz="0" w:space="0" w:color="auto"/>
                                                                    <w:bottom w:val="none" w:sz="0" w:space="0" w:color="auto"/>
                                                                    <w:right w:val="none" w:sz="0" w:space="0" w:color="auto"/>
                                                                  </w:divBdr>
                                                                  <w:divsChild>
                                                                    <w:div w:id="6111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367692">
                                      <w:marLeft w:val="0"/>
                                      <w:marRight w:val="0"/>
                                      <w:marTop w:val="0"/>
                                      <w:marBottom w:val="0"/>
                                      <w:divBdr>
                                        <w:top w:val="none" w:sz="0" w:space="0" w:color="auto"/>
                                        <w:left w:val="none" w:sz="0" w:space="0" w:color="auto"/>
                                        <w:bottom w:val="none" w:sz="0" w:space="0" w:color="auto"/>
                                        <w:right w:val="none" w:sz="0" w:space="0" w:color="auto"/>
                                      </w:divBdr>
                                      <w:divsChild>
                                        <w:div w:id="247158141">
                                          <w:marLeft w:val="0"/>
                                          <w:marRight w:val="0"/>
                                          <w:marTop w:val="0"/>
                                          <w:marBottom w:val="0"/>
                                          <w:divBdr>
                                            <w:top w:val="none" w:sz="0" w:space="0" w:color="auto"/>
                                            <w:left w:val="none" w:sz="0" w:space="0" w:color="auto"/>
                                            <w:bottom w:val="none" w:sz="0" w:space="0" w:color="auto"/>
                                            <w:right w:val="none" w:sz="0" w:space="0" w:color="auto"/>
                                          </w:divBdr>
                                          <w:divsChild>
                                            <w:div w:id="1069232322">
                                              <w:marLeft w:val="0"/>
                                              <w:marRight w:val="0"/>
                                              <w:marTop w:val="0"/>
                                              <w:marBottom w:val="0"/>
                                              <w:divBdr>
                                                <w:top w:val="none" w:sz="0" w:space="0" w:color="auto"/>
                                                <w:left w:val="none" w:sz="0" w:space="0" w:color="auto"/>
                                                <w:bottom w:val="none" w:sz="0" w:space="0" w:color="auto"/>
                                                <w:right w:val="none" w:sz="0" w:space="0" w:color="auto"/>
                                              </w:divBdr>
                                              <w:divsChild>
                                                <w:div w:id="657271469">
                                                  <w:marLeft w:val="0"/>
                                                  <w:marRight w:val="0"/>
                                                  <w:marTop w:val="0"/>
                                                  <w:marBottom w:val="0"/>
                                                  <w:divBdr>
                                                    <w:top w:val="none" w:sz="0" w:space="0" w:color="auto"/>
                                                    <w:left w:val="none" w:sz="0" w:space="0" w:color="auto"/>
                                                    <w:bottom w:val="none" w:sz="0" w:space="0" w:color="auto"/>
                                                    <w:right w:val="none" w:sz="0" w:space="0" w:color="auto"/>
                                                  </w:divBdr>
                                                  <w:divsChild>
                                                    <w:div w:id="2077167925">
                                                      <w:marLeft w:val="0"/>
                                                      <w:marRight w:val="0"/>
                                                      <w:marTop w:val="0"/>
                                                      <w:marBottom w:val="0"/>
                                                      <w:divBdr>
                                                        <w:top w:val="none" w:sz="0" w:space="0" w:color="auto"/>
                                                        <w:left w:val="none" w:sz="0" w:space="0" w:color="auto"/>
                                                        <w:bottom w:val="none" w:sz="0" w:space="0" w:color="auto"/>
                                                        <w:right w:val="none" w:sz="0" w:space="0" w:color="auto"/>
                                                      </w:divBdr>
                                                      <w:divsChild>
                                                        <w:div w:id="110905686">
                                                          <w:marLeft w:val="0"/>
                                                          <w:marRight w:val="0"/>
                                                          <w:marTop w:val="0"/>
                                                          <w:marBottom w:val="0"/>
                                                          <w:divBdr>
                                                            <w:top w:val="none" w:sz="0" w:space="0" w:color="auto"/>
                                                            <w:left w:val="none" w:sz="0" w:space="0" w:color="auto"/>
                                                            <w:bottom w:val="none" w:sz="0" w:space="0" w:color="auto"/>
                                                            <w:right w:val="none" w:sz="0" w:space="0" w:color="auto"/>
                                                          </w:divBdr>
                                                          <w:divsChild>
                                                            <w:div w:id="16064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2872945">
      <w:bodyDiv w:val="1"/>
      <w:marLeft w:val="0"/>
      <w:marRight w:val="0"/>
      <w:marTop w:val="0"/>
      <w:marBottom w:val="0"/>
      <w:divBdr>
        <w:top w:val="none" w:sz="0" w:space="0" w:color="auto"/>
        <w:left w:val="none" w:sz="0" w:space="0" w:color="auto"/>
        <w:bottom w:val="none" w:sz="0" w:space="0" w:color="auto"/>
        <w:right w:val="none" w:sz="0" w:space="0" w:color="auto"/>
      </w:divBdr>
      <w:divsChild>
        <w:div w:id="132407025">
          <w:marLeft w:val="0"/>
          <w:marRight w:val="0"/>
          <w:marTop w:val="0"/>
          <w:marBottom w:val="150"/>
          <w:divBdr>
            <w:top w:val="none" w:sz="0" w:space="0" w:color="auto"/>
            <w:left w:val="none" w:sz="0" w:space="0" w:color="auto"/>
            <w:bottom w:val="none" w:sz="0" w:space="0" w:color="auto"/>
            <w:right w:val="none" w:sz="0" w:space="0" w:color="auto"/>
          </w:divBdr>
        </w:div>
        <w:div w:id="1811364999">
          <w:marLeft w:val="0"/>
          <w:marRight w:val="0"/>
          <w:marTop w:val="0"/>
          <w:marBottom w:val="0"/>
          <w:divBdr>
            <w:top w:val="none" w:sz="0" w:space="0" w:color="auto"/>
            <w:left w:val="none" w:sz="0" w:space="0" w:color="auto"/>
            <w:bottom w:val="none" w:sz="0" w:space="0" w:color="auto"/>
            <w:right w:val="none" w:sz="0" w:space="0" w:color="auto"/>
          </w:divBdr>
          <w:divsChild>
            <w:div w:id="16521702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39419073">
      <w:bodyDiv w:val="1"/>
      <w:marLeft w:val="0"/>
      <w:marRight w:val="0"/>
      <w:marTop w:val="0"/>
      <w:marBottom w:val="0"/>
      <w:divBdr>
        <w:top w:val="none" w:sz="0" w:space="0" w:color="auto"/>
        <w:left w:val="none" w:sz="0" w:space="0" w:color="auto"/>
        <w:bottom w:val="none" w:sz="0" w:space="0" w:color="auto"/>
        <w:right w:val="none" w:sz="0" w:space="0" w:color="auto"/>
      </w:divBdr>
      <w:divsChild>
        <w:div w:id="1678267768">
          <w:marLeft w:val="0"/>
          <w:marRight w:val="0"/>
          <w:marTop w:val="0"/>
          <w:marBottom w:val="150"/>
          <w:divBdr>
            <w:top w:val="none" w:sz="0" w:space="0" w:color="auto"/>
            <w:left w:val="none" w:sz="0" w:space="0" w:color="auto"/>
            <w:bottom w:val="none" w:sz="0" w:space="0" w:color="auto"/>
            <w:right w:val="none" w:sz="0" w:space="0" w:color="auto"/>
          </w:divBdr>
        </w:div>
        <w:div w:id="385177984">
          <w:marLeft w:val="0"/>
          <w:marRight w:val="0"/>
          <w:marTop w:val="0"/>
          <w:marBottom w:val="0"/>
          <w:divBdr>
            <w:top w:val="none" w:sz="0" w:space="0" w:color="auto"/>
            <w:left w:val="none" w:sz="0" w:space="0" w:color="auto"/>
            <w:bottom w:val="none" w:sz="0" w:space="0" w:color="auto"/>
            <w:right w:val="none" w:sz="0" w:space="0" w:color="auto"/>
          </w:divBdr>
        </w:div>
      </w:divsChild>
    </w:div>
    <w:div w:id="439838833">
      <w:bodyDiv w:val="1"/>
      <w:marLeft w:val="0"/>
      <w:marRight w:val="0"/>
      <w:marTop w:val="0"/>
      <w:marBottom w:val="0"/>
      <w:divBdr>
        <w:top w:val="none" w:sz="0" w:space="0" w:color="auto"/>
        <w:left w:val="none" w:sz="0" w:space="0" w:color="auto"/>
        <w:bottom w:val="none" w:sz="0" w:space="0" w:color="auto"/>
        <w:right w:val="none" w:sz="0" w:space="0" w:color="auto"/>
      </w:divBdr>
      <w:divsChild>
        <w:div w:id="1808207398">
          <w:marLeft w:val="0"/>
          <w:marRight w:val="0"/>
          <w:marTop w:val="0"/>
          <w:marBottom w:val="150"/>
          <w:divBdr>
            <w:top w:val="none" w:sz="0" w:space="0" w:color="auto"/>
            <w:left w:val="none" w:sz="0" w:space="0" w:color="auto"/>
            <w:bottom w:val="none" w:sz="0" w:space="0" w:color="auto"/>
            <w:right w:val="none" w:sz="0" w:space="0" w:color="auto"/>
          </w:divBdr>
        </w:div>
        <w:div w:id="1601252052">
          <w:marLeft w:val="0"/>
          <w:marRight w:val="0"/>
          <w:marTop w:val="0"/>
          <w:marBottom w:val="0"/>
          <w:divBdr>
            <w:top w:val="none" w:sz="0" w:space="0" w:color="auto"/>
            <w:left w:val="none" w:sz="0" w:space="0" w:color="auto"/>
            <w:bottom w:val="none" w:sz="0" w:space="0" w:color="auto"/>
            <w:right w:val="none" w:sz="0" w:space="0" w:color="auto"/>
          </w:divBdr>
        </w:div>
      </w:divsChild>
    </w:div>
    <w:div w:id="443769459">
      <w:bodyDiv w:val="1"/>
      <w:marLeft w:val="0"/>
      <w:marRight w:val="0"/>
      <w:marTop w:val="0"/>
      <w:marBottom w:val="0"/>
      <w:divBdr>
        <w:top w:val="none" w:sz="0" w:space="0" w:color="auto"/>
        <w:left w:val="none" w:sz="0" w:space="0" w:color="auto"/>
        <w:bottom w:val="none" w:sz="0" w:space="0" w:color="auto"/>
        <w:right w:val="none" w:sz="0" w:space="0" w:color="auto"/>
      </w:divBdr>
      <w:divsChild>
        <w:div w:id="1402170965">
          <w:marLeft w:val="0"/>
          <w:marRight w:val="0"/>
          <w:marTop w:val="0"/>
          <w:marBottom w:val="75"/>
          <w:divBdr>
            <w:top w:val="none" w:sz="0" w:space="0" w:color="auto"/>
            <w:left w:val="none" w:sz="0" w:space="0" w:color="auto"/>
            <w:bottom w:val="none" w:sz="0" w:space="0" w:color="auto"/>
            <w:right w:val="none" w:sz="0" w:space="0" w:color="auto"/>
          </w:divBdr>
          <w:divsChild>
            <w:div w:id="845439485">
              <w:marLeft w:val="0"/>
              <w:marRight w:val="450"/>
              <w:marTop w:val="0"/>
              <w:marBottom w:val="150"/>
              <w:divBdr>
                <w:top w:val="none" w:sz="0" w:space="0" w:color="auto"/>
                <w:left w:val="none" w:sz="0" w:space="0" w:color="auto"/>
                <w:bottom w:val="none" w:sz="0" w:space="0" w:color="auto"/>
                <w:right w:val="none" w:sz="0" w:space="0" w:color="auto"/>
              </w:divBdr>
            </w:div>
          </w:divsChild>
        </w:div>
        <w:div w:id="1019502970">
          <w:marLeft w:val="0"/>
          <w:marRight w:val="0"/>
          <w:marTop w:val="0"/>
          <w:marBottom w:val="0"/>
          <w:divBdr>
            <w:top w:val="none" w:sz="0" w:space="0" w:color="auto"/>
            <w:left w:val="none" w:sz="0" w:space="0" w:color="auto"/>
            <w:bottom w:val="none" w:sz="0" w:space="0" w:color="auto"/>
            <w:right w:val="none" w:sz="0" w:space="0" w:color="auto"/>
          </w:divBdr>
          <w:divsChild>
            <w:div w:id="335964836">
              <w:marLeft w:val="0"/>
              <w:marRight w:val="0"/>
              <w:marTop w:val="0"/>
              <w:marBottom w:val="0"/>
              <w:divBdr>
                <w:top w:val="none" w:sz="0" w:space="0" w:color="auto"/>
                <w:left w:val="none" w:sz="0" w:space="0" w:color="auto"/>
                <w:bottom w:val="none" w:sz="0" w:space="0" w:color="auto"/>
                <w:right w:val="none" w:sz="0" w:space="0" w:color="auto"/>
              </w:divBdr>
              <w:divsChild>
                <w:div w:id="742675886">
                  <w:marLeft w:val="0"/>
                  <w:marRight w:val="0"/>
                  <w:marTop w:val="0"/>
                  <w:marBottom w:val="0"/>
                  <w:divBdr>
                    <w:top w:val="none" w:sz="0" w:space="0" w:color="auto"/>
                    <w:left w:val="none" w:sz="0" w:space="0" w:color="auto"/>
                    <w:bottom w:val="none" w:sz="0" w:space="0" w:color="auto"/>
                    <w:right w:val="none" w:sz="0" w:space="0" w:color="auto"/>
                  </w:divBdr>
                  <w:divsChild>
                    <w:div w:id="484778301">
                      <w:marLeft w:val="0"/>
                      <w:marRight w:val="0"/>
                      <w:marTop w:val="0"/>
                      <w:marBottom w:val="0"/>
                      <w:divBdr>
                        <w:top w:val="none" w:sz="0" w:space="0" w:color="auto"/>
                        <w:left w:val="none" w:sz="0" w:space="0" w:color="auto"/>
                        <w:bottom w:val="none" w:sz="0" w:space="0" w:color="auto"/>
                        <w:right w:val="none" w:sz="0" w:space="0" w:color="auto"/>
                      </w:divBdr>
                      <w:divsChild>
                        <w:div w:id="48266159">
                          <w:marLeft w:val="0"/>
                          <w:marRight w:val="0"/>
                          <w:marTop w:val="0"/>
                          <w:marBottom w:val="0"/>
                          <w:divBdr>
                            <w:top w:val="none" w:sz="0" w:space="0" w:color="auto"/>
                            <w:left w:val="none" w:sz="0" w:space="0" w:color="auto"/>
                            <w:bottom w:val="none" w:sz="0" w:space="0" w:color="auto"/>
                            <w:right w:val="none" w:sz="0" w:space="0" w:color="auto"/>
                          </w:divBdr>
                          <w:divsChild>
                            <w:div w:id="1490049654">
                              <w:marLeft w:val="0"/>
                              <w:marRight w:val="0"/>
                              <w:marTop w:val="0"/>
                              <w:marBottom w:val="0"/>
                              <w:divBdr>
                                <w:top w:val="none" w:sz="0" w:space="0" w:color="EAEAEA"/>
                                <w:left w:val="none" w:sz="0" w:space="0" w:color="EAEAEA"/>
                                <w:bottom w:val="single" w:sz="6" w:space="15" w:color="EAEAEA"/>
                                <w:right w:val="none" w:sz="0" w:space="0" w:color="EAEAEA"/>
                              </w:divBdr>
                              <w:divsChild>
                                <w:div w:id="1163542796">
                                  <w:marLeft w:val="0"/>
                                  <w:marRight w:val="0"/>
                                  <w:marTop w:val="0"/>
                                  <w:marBottom w:val="60"/>
                                  <w:divBdr>
                                    <w:top w:val="none" w:sz="0" w:space="0" w:color="auto"/>
                                    <w:left w:val="none" w:sz="0" w:space="0" w:color="auto"/>
                                    <w:bottom w:val="none" w:sz="0" w:space="0" w:color="auto"/>
                                    <w:right w:val="none" w:sz="0" w:space="0" w:color="auto"/>
                                  </w:divBdr>
                                  <w:divsChild>
                                    <w:div w:id="1833641124">
                                      <w:marLeft w:val="0"/>
                                      <w:marRight w:val="0"/>
                                      <w:marTop w:val="0"/>
                                      <w:marBottom w:val="0"/>
                                      <w:divBdr>
                                        <w:top w:val="none" w:sz="0" w:space="0" w:color="auto"/>
                                        <w:left w:val="none" w:sz="0" w:space="0" w:color="auto"/>
                                        <w:bottom w:val="none" w:sz="0" w:space="0" w:color="auto"/>
                                        <w:right w:val="none" w:sz="0" w:space="0" w:color="auto"/>
                                      </w:divBdr>
                                      <w:divsChild>
                                        <w:div w:id="1351368574">
                                          <w:marLeft w:val="0"/>
                                          <w:marRight w:val="0"/>
                                          <w:marTop w:val="0"/>
                                          <w:marBottom w:val="0"/>
                                          <w:divBdr>
                                            <w:top w:val="none" w:sz="0" w:space="0" w:color="auto"/>
                                            <w:left w:val="none" w:sz="0" w:space="0" w:color="auto"/>
                                            <w:bottom w:val="none" w:sz="0" w:space="0" w:color="auto"/>
                                            <w:right w:val="none" w:sz="0" w:space="0" w:color="auto"/>
                                          </w:divBdr>
                                          <w:divsChild>
                                            <w:div w:id="1763724746">
                                              <w:marLeft w:val="0"/>
                                              <w:marRight w:val="0"/>
                                              <w:marTop w:val="0"/>
                                              <w:marBottom w:val="30"/>
                                              <w:divBdr>
                                                <w:top w:val="none" w:sz="0" w:space="0" w:color="auto"/>
                                                <w:left w:val="none" w:sz="0" w:space="0" w:color="auto"/>
                                                <w:bottom w:val="none" w:sz="0" w:space="0" w:color="auto"/>
                                                <w:right w:val="none" w:sz="0" w:space="0" w:color="auto"/>
                                              </w:divBdr>
                                              <w:divsChild>
                                                <w:div w:id="2085445301">
                                                  <w:marLeft w:val="0"/>
                                                  <w:marRight w:val="0"/>
                                                  <w:marTop w:val="0"/>
                                                  <w:marBottom w:val="0"/>
                                                  <w:divBdr>
                                                    <w:top w:val="none" w:sz="0" w:space="0" w:color="auto"/>
                                                    <w:left w:val="none" w:sz="0" w:space="0" w:color="auto"/>
                                                    <w:bottom w:val="none" w:sz="0" w:space="0" w:color="auto"/>
                                                    <w:right w:val="none" w:sz="0" w:space="0" w:color="auto"/>
                                                  </w:divBdr>
                                                  <w:divsChild>
                                                    <w:div w:id="1261109547">
                                                      <w:marLeft w:val="0"/>
                                                      <w:marRight w:val="0"/>
                                                      <w:marTop w:val="0"/>
                                                      <w:marBottom w:val="0"/>
                                                      <w:divBdr>
                                                        <w:top w:val="none" w:sz="0" w:space="0" w:color="auto"/>
                                                        <w:left w:val="none" w:sz="0" w:space="0" w:color="auto"/>
                                                        <w:bottom w:val="none" w:sz="0" w:space="0" w:color="auto"/>
                                                        <w:right w:val="none" w:sz="0" w:space="0" w:color="auto"/>
                                                      </w:divBdr>
                                                      <w:divsChild>
                                                        <w:div w:id="907570816">
                                                          <w:marLeft w:val="0"/>
                                                          <w:marRight w:val="0"/>
                                                          <w:marTop w:val="0"/>
                                                          <w:marBottom w:val="0"/>
                                                          <w:divBdr>
                                                            <w:top w:val="none" w:sz="0" w:space="0" w:color="auto"/>
                                                            <w:left w:val="none" w:sz="0" w:space="0" w:color="auto"/>
                                                            <w:bottom w:val="none" w:sz="0" w:space="0" w:color="auto"/>
                                                            <w:right w:val="none" w:sz="0" w:space="0" w:color="auto"/>
                                                          </w:divBdr>
                                                          <w:divsChild>
                                                            <w:div w:id="1117872560">
                                                              <w:marLeft w:val="0"/>
                                                              <w:marRight w:val="150"/>
                                                              <w:marTop w:val="150"/>
                                                              <w:marBottom w:val="0"/>
                                                              <w:divBdr>
                                                                <w:top w:val="none" w:sz="0" w:space="0" w:color="auto"/>
                                                                <w:left w:val="none" w:sz="0" w:space="0" w:color="auto"/>
                                                                <w:bottom w:val="none" w:sz="0" w:space="0" w:color="auto"/>
                                                                <w:right w:val="none" w:sz="0" w:space="0" w:color="auto"/>
                                                              </w:divBdr>
                                                              <w:divsChild>
                                                                <w:div w:id="513497590">
                                                                  <w:marLeft w:val="0"/>
                                                                  <w:marRight w:val="0"/>
                                                                  <w:marTop w:val="0"/>
                                                                  <w:marBottom w:val="0"/>
                                                                  <w:divBdr>
                                                                    <w:top w:val="none" w:sz="0" w:space="0" w:color="auto"/>
                                                                    <w:left w:val="none" w:sz="0" w:space="0" w:color="auto"/>
                                                                    <w:bottom w:val="none" w:sz="0" w:space="0" w:color="auto"/>
                                                                    <w:right w:val="none" w:sz="0" w:space="0" w:color="auto"/>
                                                                  </w:divBdr>
                                                                  <w:divsChild>
                                                                    <w:div w:id="104858528">
                                                                      <w:marLeft w:val="0"/>
                                                                      <w:marRight w:val="0"/>
                                                                      <w:marTop w:val="0"/>
                                                                      <w:marBottom w:val="0"/>
                                                                      <w:divBdr>
                                                                        <w:top w:val="none" w:sz="0" w:space="0" w:color="auto"/>
                                                                        <w:left w:val="none" w:sz="0" w:space="0" w:color="auto"/>
                                                                        <w:bottom w:val="none" w:sz="0" w:space="0" w:color="auto"/>
                                                                        <w:right w:val="none" w:sz="0" w:space="0" w:color="auto"/>
                                                                      </w:divBdr>
                                                                      <w:divsChild>
                                                                        <w:div w:id="1780907561">
                                                                          <w:marLeft w:val="0"/>
                                                                          <w:marRight w:val="0"/>
                                                                          <w:marTop w:val="0"/>
                                                                          <w:marBottom w:val="0"/>
                                                                          <w:divBdr>
                                                                            <w:top w:val="none" w:sz="0" w:space="0" w:color="auto"/>
                                                                            <w:left w:val="none" w:sz="0" w:space="0" w:color="auto"/>
                                                                            <w:bottom w:val="none" w:sz="0" w:space="0" w:color="auto"/>
                                                                            <w:right w:val="none" w:sz="0" w:space="0" w:color="auto"/>
                                                                          </w:divBdr>
                                                                          <w:divsChild>
                                                                            <w:div w:id="18323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2896">
                                                      <w:marLeft w:val="0"/>
                                                      <w:marRight w:val="0"/>
                                                      <w:marTop w:val="0"/>
                                                      <w:marBottom w:val="0"/>
                                                      <w:divBdr>
                                                        <w:top w:val="none" w:sz="0" w:space="0" w:color="auto"/>
                                                        <w:left w:val="none" w:sz="0" w:space="0" w:color="auto"/>
                                                        <w:bottom w:val="none" w:sz="0" w:space="0" w:color="auto"/>
                                                        <w:right w:val="none" w:sz="0" w:space="0" w:color="auto"/>
                                                      </w:divBdr>
                                                      <w:divsChild>
                                                        <w:div w:id="344751821">
                                                          <w:marLeft w:val="0"/>
                                                          <w:marRight w:val="0"/>
                                                          <w:marTop w:val="0"/>
                                                          <w:marBottom w:val="0"/>
                                                          <w:divBdr>
                                                            <w:top w:val="none" w:sz="0" w:space="0" w:color="auto"/>
                                                            <w:left w:val="none" w:sz="0" w:space="0" w:color="auto"/>
                                                            <w:bottom w:val="none" w:sz="0" w:space="0" w:color="auto"/>
                                                            <w:right w:val="none" w:sz="0" w:space="0" w:color="auto"/>
                                                          </w:divBdr>
                                                          <w:divsChild>
                                                            <w:div w:id="1636445715">
                                                              <w:marLeft w:val="0"/>
                                                              <w:marRight w:val="0"/>
                                                              <w:marTop w:val="0"/>
                                                              <w:marBottom w:val="0"/>
                                                              <w:divBdr>
                                                                <w:top w:val="none" w:sz="0" w:space="0" w:color="auto"/>
                                                                <w:left w:val="none" w:sz="0" w:space="0" w:color="auto"/>
                                                                <w:bottom w:val="none" w:sz="0" w:space="0" w:color="auto"/>
                                                                <w:right w:val="none" w:sz="0" w:space="0" w:color="auto"/>
                                                              </w:divBdr>
                                                              <w:divsChild>
                                                                <w:div w:id="189534001">
                                                                  <w:marLeft w:val="0"/>
                                                                  <w:marRight w:val="0"/>
                                                                  <w:marTop w:val="0"/>
                                                                  <w:marBottom w:val="0"/>
                                                                  <w:divBdr>
                                                                    <w:top w:val="none" w:sz="0" w:space="0" w:color="auto"/>
                                                                    <w:left w:val="none" w:sz="0" w:space="0" w:color="auto"/>
                                                                    <w:bottom w:val="none" w:sz="0" w:space="0" w:color="auto"/>
                                                                    <w:right w:val="none" w:sz="0" w:space="0" w:color="auto"/>
                                                                  </w:divBdr>
                                                                  <w:divsChild>
                                                                    <w:div w:id="1237547240">
                                                                      <w:marLeft w:val="0"/>
                                                                      <w:marRight w:val="0"/>
                                                                      <w:marTop w:val="0"/>
                                                                      <w:marBottom w:val="0"/>
                                                                      <w:divBdr>
                                                                        <w:top w:val="none" w:sz="0" w:space="0" w:color="auto"/>
                                                                        <w:left w:val="none" w:sz="0" w:space="0" w:color="auto"/>
                                                                        <w:bottom w:val="none" w:sz="0" w:space="0" w:color="auto"/>
                                                                        <w:right w:val="none" w:sz="0" w:space="0" w:color="auto"/>
                                                                      </w:divBdr>
                                                                      <w:divsChild>
                                                                        <w:div w:id="1137995806">
                                                                          <w:marLeft w:val="0"/>
                                                                          <w:marRight w:val="0"/>
                                                                          <w:marTop w:val="0"/>
                                                                          <w:marBottom w:val="75"/>
                                                                          <w:divBdr>
                                                                            <w:top w:val="none" w:sz="0" w:space="0" w:color="auto"/>
                                                                            <w:left w:val="none" w:sz="0" w:space="0" w:color="auto"/>
                                                                            <w:bottom w:val="none" w:sz="0" w:space="0" w:color="auto"/>
                                                                            <w:right w:val="none" w:sz="0" w:space="0" w:color="auto"/>
                                                                          </w:divBdr>
                                                                          <w:divsChild>
                                                                            <w:div w:id="1593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36372">
                                                          <w:marLeft w:val="0"/>
                                                          <w:marRight w:val="0"/>
                                                          <w:marTop w:val="0"/>
                                                          <w:marBottom w:val="0"/>
                                                          <w:divBdr>
                                                            <w:top w:val="none" w:sz="0" w:space="0" w:color="auto"/>
                                                            <w:left w:val="none" w:sz="0" w:space="0" w:color="auto"/>
                                                            <w:bottom w:val="none" w:sz="0" w:space="0" w:color="auto"/>
                                                            <w:right w:val="none" w:sz="0" w:space="0" w:color="auto"/>
                                                          </w:divBdr>
                                                          <w:divsChild>
                                                            <w:div w:id="953169886">
                                                              <w:marLeft w:val="0"/>
                                                              <w:marRight w:val="0"/>
                                                              <w:marTop w:val="0"/>
                                                              <w:marBottom w:val="0"/>
                                                              <w:divBdr>
                                                                <w:top w:val="none" w:sz="0" w:space="0" w:color="auto"/>
                                                                <w:left w:val="none" w:sz="0" w:space="0" w:color="auto"/>
                                                                <w:bottom w:val="none" w:sz="0" w:space="0" w:color="auto"/>
                                                                <w:right w:val="none" w:sz="0" w:space="0" w:color="auto"/>
                                                              </w:divBdr>
                                                              <w:divsChild>
                                                                <w:div w:id="6099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9947">
                                                          <w:marLeft w:val="0"/>
                                                          <w:marRight w:val="0"/>
                                                          <w:marTop w:val="0"/>
                                                          <w:marBottom w:val="0"/>
                                                          <w:divBdr>
                                                            <w:top w:val="none" w:sz="0" w:space="0" w:color="auto"/>
                                                            <w:left w:val="none" w:sz="0" w:space="0" w:color="auto"/>
                                                            <w:bottom w:val="none" w:sz="0" w:space="0" w:color="auto"/>
                                                            <w:right w:val="none" w:sz="0" w:space="0" w:color="auto"/>
                                                          </w:divBdr>
                                                          <w:divsChild>
                                                            <w:div w:id="939752218">
                                                              <w:marLeft w:val="0"/>
                                                              <w:marRight w:val="0"/>
                                                              <w:marTop w:val="0"/>
                                                              <w:marBottom w:val="0"/>
                                                              <w:divBdr>
                                                                <w:top w:val="none" w:sz="0" w:space="0" w:color="auto"/>
                                                                <w:left w:val="none" w:sz="0" w:space="0" w:color="auto"/>
                                                                <w:bottom w:val="none" w:sz="0" w:space="0" w:color="auto"/>
                                                                <w:right w:val="none" w:sz="0" w:space="0" w:color="auto"/>
                                                              </w:divBdr>
                                                              <w:divsChild>
                                                                <w:div w:id="1583178652">
                                                                  <w:marLeft w:val="0"/>
                                                                  <w:marRight w:val="0"/>
                                                                  <w:marTop w:val="0"/>
                                                                  <w:marBottom w:val="0"/>
                                                                  <w:divBdr>
                                                                    <w:top w:val="none" w:sz="0" w:space="0" w:color="auto"/>
                                                                    <w:left w:val="none" w:sz="0" w:space="0" w:color="auto"/>
                                                                    <w:bottom w:val="none" w:sz="0" w:space="0" w:color="auto"/>
                                                                    <w:right w:val="none" w:sz="0" w:space="0" w:color="auto"/>
                                                                  </w:divBdr>
                                                                  <w:divsChild>
                                                                    <w:div w:id="993678461">
                                                                      <w:marLeft w:val="0"/>
                                                                      <w:marRight w:val="0"/>
                                                                      <w:marTop w:val="0"/>
                                                                      <w:marBottom w:val="0"/>
                                                                      <w:divBdr>
                                                                        <w:top w:val="none" w:sz="0" w:space="0" w:color="auto"/>
                                                                        <w:left w:val="none" w:sz="0" w:space="0" w:color="auto"/>
                                                                        <w:bottom w:val="none" w:sz="0" w:space="0" w:color="auto"/>
                                                                        <w:right w:val="none" w:sz="0" w:space="0" w:color="auto"/>
                                                                      </w:divBdr>
                                                                    </w:div>
                                                                  </w:divsChild>
                                                                </w:div>
                                                                <w:div w:id="397826356">
                                                                  <w:marLeft w:val="0"/>
                                                                  <w:marRight w:val="0"/>
                                                                  <w:marTop w:val="0"/>
                                                                  <w:marBottom w:val="0"/>
                                                                  <w:divBdr>
                                                                    <w:top w:val="none" w:sz="0" w:space="0" w:color="auto"/>
                                                                    <w:left w:val="none" w:sz="0" w:space="0" w:color="auto"/>
                                                                    <w:bottom w:val="none" w:sz="0" w:space="0" w:color="auto"/>
                                                                    <w:right w:val="none" w:sz="0" w:space="0" w:color="auto"/>
                                                                  </w:divBdr>
                                                                  <w:divsChild>
                                                                    <w:div w:id="1345132836">
                                                                      <w:marLeft w:val="0"/>
                                                                      <w:marRight w:val="0"/>
                                                                      <w:marTop w:val="0"/>
                                                                      <w:marBottom w:val="0"/>
                                                                      <w:divBdr>
                                                                        <w:top w:val="none" w:sz="0" w:space="0" w:color="auto"/>
                                                                        <w:left w:val="none" w:sz="0" w:space="0" w:color="auto"/>
                                                                        <w:bottom w:val="none" w:sz="0" w:space="0" w:color="auto"/>
                                                                        <w:right w:val="none" w:sz="0" w:space="0" w:color="auto"/>
                                                                      </w:divBdr>
                                                                      <w:divsChild>
                                                                        <w:div w:id="604458432">
                                                                          <w:marLeft w:val="0"/>
                                                                          <w:marRight w:val="0"/>
                                                                          <w:marTop w:val="0"/>
                                                                          <w:marBottom w:val="0"/>
                                                                          <w:divBdr>
                                                                            <w:top w:val="none" w:sz="0" w:space="0" w:color="auto"/>
                                                                            <w:left w:val="none" w:sz="0" w:space="0" w:color="auto"/>
                                                                            <w:bottom w:val="none" w:sz="0" w:space="0" w:color="auto"/>
                                                                            <w:right w:val="none" w:sz="0" w:space="0" w:color="auto"/>
                                                                          </w:divBdr>
                                                                          <w:divsChild>
                                                                            <w:div w:id="1695963336">
                                                                              <w:marLeft w:val="0"/>
                                                                              <w:marRight w:val="0"/>
                                                                              <w:marTop w:val="0"/>
                                                                              <w:marBottom w:val="0"/>
                                                                              <w:divBdr>
                                                                                <w:top w:val="none" w:sz="0" w:space="0" w:color="auto"/>
                                                                                <w:left w:val="none" w:sz="0" w:space="0" w:color="auto"/>
                                                                                <w:bottom w:val="none" w:sz="0" w:space="0" w:color="auto"/>
                                                                                <w:right w:val="none" w:sz="0" w:space="0" w:color="auto"/>
                                                                              </w:divBdr>
                                                                              <w:divsChild>
                                                                                <w:div w:id="203098485">
                                                                                  <w:marLeft w:val="0"/>
                                                                                  <w:marRight w:val="0"/>
                                                                                  <w:marTop w:val="0"/>
                                                                                  <w:marBottom w:val="0"/>
                                                                                  <w:divBdr>
                                                                                    <w:top w:val="none" w:sz="0" w:space="0" w:color="auto"/>
                                                                                    <w:left w:val="none" w:sz="0" w:space="0" w:color="auto"/>
                                                                                    <w:bottom w:val="none" w:sz="0" w:space="0" w:color="auto"/>
                                                                                    <w:right w:val="none" w:sz="0" w:space="0" w:color="auto"/>
                                                                                  </w:divBdr>
                                                                                  <w:divsChild>
                                                                                    <w:div w:id="2092189684">
                                                                                      <w:marLeft w:val="0"/>
                                                                                      <w:marRight w:val="0"/>
                                                                                      <w:marTop w:val="0"/>
                                                                                      <w:marBottom w:val="0"/>
                                                                                      <w:divBdr>
                                                                                        <w:top w:val="none" w:sz="0" w:space="0" w:color="auto"/>
                                                                                        <w:left w:val="none" w:sz="0" w:space="0" w:color="auto"/>
                                                                                        <w:bottom w:val="none" w:sz="0" w:space="0" w:color="auto"/>
                                                                                        <w:right w:val="none" w:sz="0" w:space="0" w:color="auto"/>
                                                                                      </w:divBdr>
                                                                                      <w:divsChild>
                                                                                        <w:div w:id="1058865746">
                                                                                          <w:marLeft w:val="0"/>
                                                                                          <w:marRight w:val="0"/>
                                                                                          <w:marTop w:val="0"/>
                                                                                          <w:marBottom w:val="0"/>
                                                                                          <w:divBdr>
                                                                                            <w:top w:val="none" w:sz="0" w:space="0" w:color="auto"/>
                                                                                            <w:left w:val="none" w:sz="0" w:space="0" w:color="auto"/>
                                                                                            <w:bottom w:val="none" w:sz="0" w:space="0" w:color="auto"/>
                                                                                            <w:right w:val="none" w:sz="0" w:space="0" w:color="auto"/>
                                                                                          </w:divBdr>
                                                                                          <w:divsChild>
                                                                                            <w:div w:id="20432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9311902">
                                  <w:marLeft w:val="930"/>
                                  <w:marRight w:val="0"/>
                                  <w:marTop w:val="180"/>
                                  <w:marBottom w:val="0"/>
                                  <w:divBdr>
                                    <w:top w:val="none" w:sz="0" w:space="0" w:color="auto"/>
                                    <w:left w:val="none" w:sz="0" w:space="0" w:color="auto"/>
                                    <w:bottom w:val="none" w:sz="0" w:space="0" w:color="auto"/>
                                    <w:right w:val="none" w:sz="0" w:space="0" w:color="auto"/>
                                  </w:divBdr>
                                  <w:divsChild>
                                    <w:div w:id="1675256516">
                                      <w:marLeft w:val="0"/>
                                      <w:marRight w:val="0"/>
                                      <w:marTop w:val="0"/>
                                      <w:marBottom w:val="0"/>
                                      <w:divBdr>
                                        <w:top w:val="none" w:sz="0" w:space="0" w:color="auto"/>
                                        <w:left w:val="none" w:sz="0" w:space="0" w:color="auto"/>
                                        <w:bottom w:val="none" w:sz="0" w:space="0" w:color="auto"/>
                                        <w:right w:val="none" w:sz="0" w:space="0" w:color="auto"/>
                                      </w:divBdr>
                                      <w:divsChild>
                                        <w:div w:id="1231890250">
                                          <w:marLeft w:val="0"/>
                                          <w:marRight w:val="0"/>
                                          <w:marTop w:val="0"/>
                                          <w:marBottom w:val="0"/>
                                          <w:divBdr>
                                            <w:top w:val="none" w:sz="0" w:space="0" w:color="auto"/>
                                            <w:left w:val="none" w:sz="0" w:space="0" w:color="auto"/>
                                            <w:bottom w:val="none" w:sz="0" w:space="0" w:color="auto"/>
                                            <w:right w:val="none" w:sz="0" w:space="0" w:color="auto"/>
                                          </w:divBdr>
                                          <w:divsChild>
                                            <w:div w:id="1873567752">
                                              <w:marLeft w:val="0"/>
                                              <w:marRight w:val="0"/>
                                              <w:marTop w:val="0"/>
                                              <w:marBottom w:val="0"/>
                                              <w:divBdr>
                                                <w:top w:val="none" w:sz="0" w:space="0" w:color="auto"/>
                                                <w:left w:val="none" w:sz="0" w:space="0" w:color="auto"/>
                                                <w:bottom w:val="none" w:sz="0" w:space="0" w:color="auto"/>
                                                <w:right w:val="none" w:sz="0" w:space="0" w:color="auto"/>
                                              </w:divBdr>
                                              <w:divsChild>
                                                <w:div w:id="1396317085">
                                                  <w:marLeft w:val="0"/>
                                                  <w:marRight w:val="0"/>
                                                  <w:marTop w:val="0"/>
                                                  <w:marBottom w:val="0"/>
                                                  <w:divBdr>
                                                    <w:top w:val="none" w:sz="0" w:space="0" w:color="auto"/>
                                                    <w:left w:val="none" w:sz="0" w:space="0" w:color="auto"/>
                                                    <w:bottom w:val="none" w:sz="0" w:space="0" w:color="auto"/>
                                                    <w:right w:val="none" w:sz="0" w:space="0" w:color="auto"/>
                                                  </w:divBdr>
                                                  <w:divsChild>
                                                    <w:div w:id="372313324">
                                                      <w:marLeft w:val="0"/>
                                                      <w:marRight w:val="0"/>
                                                      <w:marTop w:val="0"/>
                                                      <w:marBottom w:val="0"/>
                                                      <w:divBdr>
                                                        <w:top w:val="none" w:sz="0" w:space="0" w:color="auto"/>
                                                        <w:left w:val="none" w:sz="0" w:space="0" w:color="auto"/>
                                                        <w:bottom w:val="none" w:sz="0" w:space="0" w:color="auto"/>
                                                        <w:right w:val="none" w:sz="0" w:space="0" w:color="auto"/>
                                                      </w:divBdr>
                                                      <w:divsChild>
                                                        <w:div w:id="1796018051">
                                                          <w:marLeft w:val="0"/>
                                                          <w:marRight w:val="0"/>
                                                          <w:marTop w:val="0"/>
                                                          <w:marBottom w:val="0"/>
                                                          <w:divBdr>
                                                            <w:top w:val="none" w:sz="0" w:space="0" w:color="auto"/>
                                                            <w:left w:val="none" w:sz="0" w:space="0" w:color="auto"/>
                                                            <w:bottom w:val="none" w:sz="0" w:space="0" w:color="auto"/>
                                                            <w:right w:val="none" w:sz="0" w:space="0" w:color="auto"/>
                                                          </w:divBdr>
                                                          <w:divsChild>
                                                            <w:div w:id="1749501596">
                                                              <w:marLeft w:val="0"/>
                                                              <w:marRight w:val="0"/>
                                                              <w:marTop w:val="0"/>
                                                              <w:marBottom w:val="0"/>
                                                              <w:divBdr>
                                                                <w:top w:val="none" w:sz="0" w:space="0" w:color="auto"/>
                                                                <w:left w:val="none" w:sz="0" w:space="0" w:color="auto"/>
                                                                <w:bottom w:val="none" w:sz="0" w:space="0" w:color="auto"/>
                                                                <w:right w:val="none" w:sz="0" w:space="0" w:color="auto"/>
                                                              </w:divBdr>
                                                              <w:divsChild>
                                                                <w:div w:id="1590194039">
                                                                  <w:marLeft w:val="0"/>
                                                                  <w:marRight w:val="0"/>
                                                                  <w:marTop w:val="0"/>
                                                                  <w:marBottom w:val="0"/>
                                                                  <w:divBdr>
                                                                    <w:top w:val="none" w:sz="0" w:space="0" w:color="auto"/>
                                                                    <w:left w:val="none" w:sz="0" w:space="0" w:color="auto"/>
                                                                    <w:bottom w:val="none" w:sz="0" w:space="0" w:color="auto"/>
                                                                    <w:right w:val="none" w:sz="0" w:space="0" w:color="auto"/>
                                                                  </w:divBdr>
                                                                </w:div>
                                                                <w:div w:id="69696980">
                                                                  <w:marLeft w:val="0"/>
                                                                  <w:marRight w:val="0"/>
                                                                  <w:marTop w:val="0"/>
                                                                  <w:marBottom w:val="0"/>
                                                                  <w:divBdr>
                                                                    <w:top w:val="none" w:sz="0" w:space="0" w:color="auto"/>
                                                                    <w:left w:val="none" w:sz="0" w:space="0" w:color="auto"/>
                                                                    <w:bottom w:val="none" w:sz="0" w:space="0" w:color="auto"/>
                                                                    <w:right w:val="none" w:sz="0" w:space="0" w:color="auto"/>
                                                                  </w:divBdr>
                                                                </w:div>
                                                                <w:div w:id="2112629187">
                                                                  <w:marLeft w:val="0"/>
                                                                  <w:marRight w:val="0"/>
                                                                  <w:marTop w:val="0"/>
                                                                  <w:marBottom w:val="0"/>
                                                                  <w:divBdr>
                                                                    <w:top w:val="none" w:sz="0" w:space="0" w:color="auto"/>
                                                                    <w:left w:val="none" w:sz="0" w:space="0" w:color="auto"/>
                                                                    <w:bottom w:val="none" w:sz="0" w:space="0" w:color="auto"/>
                                                                    <w:right w:val="none" w:sz="0" w:space="0" w:color="auto"/>
                                                                  </w:divBdr>
                                                                  <w:divsChild>
                                                                    <w:div w:id="1966886644">
                                                                      <w:marLeft w:val="0"/>
                                                                      <w:marRight w:val="0"/>
                                                                      <w:marTop w:val="0"/>
                                                                      <w:marBottom w:val="0"/>
                                                                      <w:divBdr>
                                                                        <w:top w:val="none" w:sz="0" w:space="0" w:color="auto"/>
                                                                        <w:left w:val="none" w:sz="0" w:space="0" w:color="auto"/>
                                                                        <w:bottom w:val="none" w:sz="0" w:space="0" w:color="auto"/>
                                                                        <w:right w:val="none" w:sz="0" w:space="0" w:color="auto"/>
                                                                      </w:divBdr>
                                                                      <w:divsChild>
                                                                        <w:div w:id="14070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8669">
                                                                  <w:marLeft w:val="0"/>
                                                                  <w:marRight w:val="0"/>
                                                                  <w:marTop w:val="0"/>
                                                                  <w:marBottom w:val="0"/>
                                                                  <w:divBdr>
                                                                    <w:top w:val="none" w:sz="0" w:space="0" w:color="auto"/>
                                                                    <w:left w:val="none" w:sz="0" w:space="0" w:color="auto"/>
                                                                    <w:bottom w:val="none" w:sz="0" w:space="0" w:color="auto"/>
                                                                    <w:right w:val="none" w:sz="0" w:space="0" w:color="auto"/>
                                                                  </w:divBdr>
                                                                  <w:divsChild>
                                                                    <w:div w:id="1738475948">
                                                                      <w:marLeft w:val="0"/>
                                                                      <w:marRight w:val="0"/>
                                                                      <w:marTop w:val="0"/>
                                                                      <w:marBottom w:val="0"/>
                                                                      <w:divBdr>
                                                                        <w:top w:val="none" w:sz="0" w:space="0" w:color="auto"/>
                                                                        <w:left w:val="none" w:sz="0" w:space="0" w:color="auto"/>
                                                                        <w:bottom w:val="none" w:sz="0" w:space="0" w:color="auto"/>
                                                                        <w:right w:val="none" w:sz="0" w:space="0" w:color="auto"/>
                                                                      </w:divBdr>
                                                                    </w:div>
                                                                  </w:divsChild>
                                                                </w:div>
                                                                <w:div w:id="818808056">
                                                                  <w:marLeft w:val="0"/>
                                                                  <w:marRight w:val="0"/>
                                                                  <w:marTop w:val="0"/>
                                                                  <w:marBottom w:val="0"/>
                                                                  <w:divBdr>
                                                                    <w:top w:val="none" w:sz="0" w:space="0" w:color="auto"/>
                                                                    <w:left w:val="none" w:sz="0" w:space="0" w:color="auto"/>
                                                                    <w:bottom w:val="none" w:sz="0" w:space="0" w:color="auto"/>
                                                                    <w:right w:val="none" w:sz="0" w:space="0" w:color="auto"/>
                                                                  </w:divBdr>
                                                                </w:div>
                                                                <w:div w:id="184943833">
                                                                  <w:marLeft w:val="0"/>
                                                                  <w:marRight w:val="0"/>
                                                                  <w:marTop w:val="0"/>
                                                                  <w:marBottom w:val="0"/>
                                                                  <w:divBdr>
                                                                    <w:top w:val="none" w:sz="0" w:space="0" w:color="auto"/>
                                                                    <w:left w:val="none" w:sz="0" w:space="0" w:color="auto"/>
                                                                    <w:bottom w:val="none" w:sz="0" w:space="0" w:color="auto"/>
                                                                    <w:right w:val="none" w:sz="0" w:space="0" w:color="auto"/>
                                                                  </w:divBdr>
                                                                  <w:divsChild>
                                                                    <w:div w:id="971440655">
                                                                      <w:marLeft w:val="0"/>
                                                                      <w:marRight w:val="0"/>
                                                                      <w:marTop w:val="0"/>
                                                                      <w:marBottom w:val="0"/>
                                                                      <w:divBdr>
                                                                        <w:top w:val="none" w:sz="0" w:space="0" w:color="auto"/>
                                                                        <w:left w:val="none" w:sz="0" w:space="0" w:color="auto"/>
                                                                        <w:bottom w:val="none" w:sz="0" w:space="0" w:color="auto"/>
                                                                        <w:right w:val="none" w:sz="0" w:space="0" w:color="auto"/>
                                                                      </w:divBdr>
                                                                    </w:div>
                                                                  </w:divsChild>
                                                                </w:div>
                                                                <w:div w:id="170726117">
                                                                  <w:marLeft w:val="0"/>
                                                                  <w:marRight w:val="0"/>
                                                                  <w:marTop w:val="0"/>
                                                                  <w:marBottom w:val="0"/>
                                                                  <w:divBdr>
                                                                    <w:top w:val="none" w:sz="0" w:space="0" w:color="auto"/>
                                                                    <w:left w:val="none" w:sz="0" w:space="0" w:color="auto"/>
                                                                    <w:bottom w:val="none" w:sz="0" w:space="0" w:color="auto"/>
                                                                    <w:right w:val="none" w:sz="0" w:space="0" w:color="auto"/>
                                                                  </w:divBdr>
                                                                  <w:divsChild>
                                                                    <w:div w:id="1367021643">
                                                                      <w:marLeft w:val="0"/>
                                                                      <w:marRight w:val="0"/>
                                                                      <w:marTop w:val="0"/>
                                                                      <w:marBottom w:val="0"/>
                                                                      <w:divBdr>
                                                                        <w:top w:val="none" w:sz="0" w:space="0" w:color="auto"/>
                                                                        <w:left w:val="none" w:sz="0" w:space="0" w:color="auto"/>
                                                                        <w:bottom w:val="none" w:sz="0" w:space="0" w:color="auto"/>
                                                                        <w:right w:val="none" w:sz="0" w:space="0" w:color="auto"/>
                                                                      </w:divBdr>
                                                                      <w:divsChild>
                                                                        <w:div w:id="14577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099527">
      <w:bodyDiv w:val="1"/>
      <w:marLeft w:val="0"/>
      <w:marRight w:val="0"/>
      <w:marTop w:val="0"/>
      <w:marBottom w:val="0"/>
      <w:divBdr>
        <w:top w:val="none" w:sz="0" w:space="0" w:color="auto"/>
        <w:left w:val="none" w:sz="0" w:space="0" w:color="auto"/>
        <w:bottom w:val="none" w:sz="0" w:space="0" w:color="auto"/>
        <w:right w:val="none" w:sz="0" w:space="0" w:color="auto"/>
      </w:divBdr>
      <w:divsChild>
        <w:div w:id="1660814467">
          <w:marLeft w:val="0"/>
          <w:marRight w:val="0"/>
          <w:marTop w:val="0"/>
          <w:marBottom w:val="150"/>
          <w:divBdr>
            <w:top w:val="none" w:sz="0" w:space="0" w:color="auto"/>
            <w:left w:val="none" w:sz="0" w:space="0" w:color="auto"/>
            <w:bottom w:val="none" w:sz="0" w:space="0" w:color="auto"/>
            <w:right w:val="none" w:sz="0" w:space="0" w:color="auto"/>
          </w:divBdr>
        </w:div>
        <w:div w:id="520314247">
          <w:marLeft w:val="0"/>
          <w:marRight w:val="0"/>
          <w:marTop w:val="0"/>
          <w:marBottom w:val="0"/>
          <w:divBdr>
            <w:top w:val="none" w:sz="0" w:space="0" w:color="auto"/>
            <w:left w:val="none" w:sz="0" w:space="0" w:color="auto"/>
            <w:bottom w:val="none" w:sz="0" w:space="0" w:color="auto"/>
            <w:right w:val="none" w:sz="0" w:space="0" w:color="auto"/>
          </w:divBdr>
          <w:divsChild>
            <w:div w:id="4756881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53866104">
      <w:bodyDiv w:val="1"/>
      <w:marLeft w:val="0"/>
      <w:marRight w:val="0"/>
      <w:marTop w:val="0"/>
      <w:marBottom w:val="0"/>
      <w:divBdr>
        <w:top w:val="none" w:sz="0" w:space="0" w:color="auto"/>
        <w:left w:val="none" w:sz="0" w:space="0" w:color="auto"/>
        <w:bottom w:val="none" w:sz="0" w:space="0" w:color="auto"/>
        <w:right w:val="none" w:sz="0" w:space="0" w:color="auto"/>
      </w:divBdr>
      <w:divsChild>
        <w:div w:id="1811553852">
          <w:marLeft w:val="0"/>
          <w:marRight w:val="0"/>
          <w:marTop w:val="0"/>
          <w:marBottom w:val="150"/>
          <w:divBdr>
            <w:top w:val="none" w:sz="0" w:space="0" w:color="auto"/>
            <w:left w:val="none" w:sz="0" w:space="0" w:color="auto"/>
            <w:bottom w:val="none" w:sz="0" w:space="0" w:color="auto"/>
            <w:right w:val="none" w:sz="0" w:space="0" w:color="auto"/>
          </w:divBdr>
        </w:div>
        <w:div w:id="2052335698">
          <w:marLeft w:val="0"/>
          <w:marRight w:val="0"/>
          <w:marTop w:val="0"/>
          <w:marBottom w:val="0"/>
          <w:divBdr>
            <w:top w:val="none" w:sz="0" w:space="0" w:color="auto"/>
            <w:left w:val="none" w:sz="0" w:space="0" w:color="auto"/>
            <w:bottom w:val="none" w:sz="0" w:space="0" w:color="auto"/>
            <w:right w:val="none" w:sz="0" w:space="0" w:color="auto"/>
          </w:divBdr>
        </w:div>
        <w:div w:id="1784690664">
          <w:marLeft w:val="0"/>
          <w:marRight w:val="0"/>
          <w:marTop w:val="0"/>
          <w:marBottom w:val="0"/>
          <w:divBdr>
            <w:top w:val="none" w:sz="0" w:space="0" w:color="auto"/>
            <w:left w:val="none" w:sz="0" w:space="0" w:color="auto"/>
            <w:bottom w:val="none" w:sz="0" w:space="0" w:color="auto"/>
            <w:right w:val="none" w:sz="0" w:space="0" w:color="auto"/>
          </w:divBdr>
        </w:div>
        <w:div w:id="629556223">
          <w:marLeft w:val="0"/>
          <w:marRight w:val="0"/>
          <w:marTop w:val="0"/>
          <w:marBottom w:val="150"/>
          <w:divBdr>
            <w:top w:val="single" w:sz="6" w:space="8" w:color="DDDDDD"/>
            <w:left w:val="single" w:sz="6" w:space="8" w:color="DDDDDD"/>
            <w:bottom w:val="single" w:sz="6" w:space="8" w:color="DDDDDD"/>
            <w:right w:val="single" w:sz="6" w:space="8" w:color="DDDDDD"/>
          </w:divBdr>
          <w:divsChild>
            <w:div w:id="1320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5907">
      <w:bodyDiv w:val="1"/>
      <w:marLeft w:val="0"/>
      <w:marRight w:val="0"/>
      <w:marTop w:val="0"/>
      <w:marBottom w:val="0"/>
      <w:divBdr>
        <w:top w:val="none" w:sz="0" w:space="0" w:color="auto"/>
        <w:left w:val="none" w:sz="0" w:space="0" w:color="auto"/>
        <w:bottom w:val="none" w:sz="0" w:space="0" w:color="auto"/>
        <w:right w:val="none" w:sz="0" w:space="0" w:color="auto"/>
      </w:divBdr>
      <w:divsChild>
        <w:div w:id="408234848">
          <w:marLeft w:val="0"/>
          <w:marRight w:val="0"/>
          <w:marTop w:val="0"/>
          <w:marBottom w:val="150"/>
          <w:divBdr>
            <w:top w:val="none" w:sz="0" w:space="0" w:color="auto"/>
            <w:left w:val="none" w:sz="0" w:space="0" w:color="auto"/>
            <w:bottom w:val="none" w:sz="0" w:space="0" w:color="auto"/>
            <w:right w:val="none" w:sz="0" w:space="0" w:color="auto"/>
          </w:divBdr>
        </w:div>
        <w:div w:id="77215815">
          <w:marLeft w:val="0"/>
          <w:marRight w:val="0"/>
          <w:marTop w:val="0"/>
          <w:marBottom w:val="0"/>
          <w:divBdr>
            <w:top w:val="none" w:sz="0" w:space="0" w:color="auto"/>
            <w:left w:val="none" w:sz="0" w:space="0" w:color="auto"/>
            <w:bottom w:val="none" w:sz="0" w:space="0" w:color="auto"/>
            <w:right w:val="none" w:sz="0" w:space="0" w:color="auto"/>
          </w:divBdr>
          <w:divsChild>
            <w:div w:id="7944711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70485157">
      <w:bodyDiv w:val="1"/>
      <w:marLeft w:val="0"/>
      <w:marRight w:val="0"/>
      <w:marTop w:val="0"/>
      <w:marBottom w:val="0"/>
      <w:divBdr>
        <w:top w:val="none" w:sz="0" w:space="0" w:color="auto"/>
        <w:left w:val="none" w:sz="0" w:space="0" w:color="auto"/>
        <w:bottom w:val="none" w:sz="0" w:space="0" w:color="auto"/>
        <w:right w:val="none" w:sz="0" w:space="0" w:color="auto"/>
      </w:divBdr>
      <w:divsChild>
        <w:div w:id="1920627038">
          <w:marLeft w:val="0"/>
          <w:marRight w:val="0"/>
          <w:marTop w:val="0"/>
          <w:marBottom w:val="225"/>
          <w:divBdr>
            <w:top w:val="none" w:sz="0" w:space="0" w:color="auto"/>
            <w:left w:val="none" w:sz="0" w:space="0" w:color="auto"/>
            <w:bottom w:val="none" w:sz="0" w:space="0" w:color="auto"/>
            <w:right w:val="none" w:sz="0" w:space="0" w:color="auto"/>
          </w:divBdr>
        </w:div>
        <w:div w:id="111217428">
          <w:marLeft w:val="0"/>
          <w:marRight w:val="0"/>
          <w:marTop w:val="0"/>
          <w:marBottom w:val="0"/>
          <w:divBdr>
            <w:top w:val="none" w:sz="0" w:space="0" w:color="auto"/>
            <w:left w:val="none" w:sz="0" w:space="0" w:color="auto"/>
            <w:bottom w:val="none" w:sz="0" w:space="0" w:color="auto"/>
            <w:right w:val="none" w:sz="0" w:space="0" w:color="auto"/>
          </w:divBdr>
          <w:divsChild>
            <w:div w:id="993996222">
              <w:marLeft w:val="0"/>
              <w:marRight w:val="0"/>
              <w:marTop w:val="0"/>
              <w:marBottom w:val="150"/>
              <w:divBdr>
                <w:top w:val="none" w:sz="0" w:space="0" w:color="auto"/>
                <w:left w:val="none" w:sz="0" w:space="0" w:color="auto"/>
                <w:bottom w:val="none" w:sz="0" w:space="0" w:color="auto"/>
                <w:right w:val="none" w:sz="0" w:space="0" w:color="auto"/>
              </w:divBdr>
            </w:div>
            <w:div w:id="1623918639">
              <w:marLeft w:val="225"/>
              <w:marRight w:val="0"/>
              <w:marTop w:val="0"/>
              <w:marBottom w:val="150"/>
              <w:divBdr>
                <w:top w:val="none" w:sz="0" w:space="0" w:color="auto"/>
                <w:left w:val="none" w:sz="0" w:space="0" w:color="auto"/>
                <w:bottom w:val="none" w:sz="0" w:space="0" w:color="auto"/>
                <w:right w:val="none" w:sz="0" w:space="0" w:color="auto"/>
              </w:divBdr>
            </w:div>
            <w:div w:id="1911426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3200217">
      <w:bodyDiv w:val="1"/>
      <w:marLeft w:val="0"/>
      <w:marRight w:val="0"/>
      <w:marTop w:val="0"/>
      <w:marBottom w:val="0"/>
      <w:divBdr>
        <w:top w:val="none" w:sz="0" w:space="0" w:color="auto"/>
        <w:left w:val="none" w:sz="0" w:space="0" w:color="auto"/>
        <w:bottom w:val="none" w:sz="0" w:space="0" w:color="auto"/>
        <w:right w:val="none" w:sz="0" w:space="0" w:color="auto"/>
      </w:divBdr>
      <w:divsChild>
        <w:div w:id="574901757">
          <w:marLeft w:val="-225"/>
          <w:marRight w:val="-225"/>
          <w:marTop w:val="0"/>
          <w:marBottom w:val="0"/>
          <w:divBdr>
            <w:top w:val="none" w:sz="0" w:space="0" w:color="auto"/>
            <w:left w:val="none" w:sz="0" w:space="0" w:color="auto"/>
            <w:bottom w:val="none" w:sz="0" w:space="0" w:color="auto"/>
            <w:right w:val="none" w:sz="0" w:space="0" w:color="auto"/>
          </w:divBdr>
          <w:divsChild>
            <w:div w:id="1835220023">
              <w:marLeft w:val="0"/>
              <w:marRight w:val="0"/>
              <w:marTop w:val="0"/>
              <w:marBottom w:val="0"/>
              <w:divBdr>
                <w:top w:val="none" w:sz="0" w:space="0" w:color="auto"/>
                <w:left w:val="none" w:sz="0" w:space="0" w:color="auto"/>
                <w:bottom w:val="none" w:sz="0" w:space="0" w:color="auto"/>
                <w:right w:val="none" w:sz="0" w:space="0" w:color="auto"/>
              </w:divBdr>
              <w:divsChild>
                <w:div w:id="967471748">
                  <w:marLeft w:val="0"/>
                  <w:marRight w:val="0"/>
                  <w:marTop w:val="0"/>
                  <w:marBottom w:val="0"/>
                  <w:divBdr>
                    <w:top w:val="none" w:sz="0" w:space="0" w:color="auto"/>
                    <w:left w:val="none" w:sz="0" w:space="0" w:color="auto"/>
                    <w:bottom w:val="none" w:sz="0" w:space="0" w:color="auto"/>
                    <w:right w:val="none" w:sz="0" w:space="0" w:color="auto"/>
                  </w:divBdr>
                  <w:divsChild>
                    <w:div w:id="1321154182">
                      <w:marLeft w:val="0"/>
                      <w:marRight w:val="0"/>
                      <w:marTop w:val="0"/>
                      <w:marBottom w:val="0"/>
                      <w:divBdr>
                        <w:top w:val="none" w:sz="0" w:space="0" w:color="auto"/>
                        <w:left w:val="none" w:sz="0" w:space="0" w:color="auto"/>
                        <w:bottom w:val="none" w:sz="0" w:space="0" w:color="auto"/>
                        <w:right w:val="none" w:sz="0" w:space="0" w:color="auto"/>
                      </w:divBdr>
                      <w:divsChild>
                        <w:div w:id="484585657">
                          <w:marLeft w:val="0"/>
                          <w:marRight w:val="0"/>
                          <w:marTop w:val="0"/>
                          <w:marBottom w:val="525"/>
                          <w:divBdr>
                            <w:top w:val="none" w:sz="0" w:space="0" w:color="auto"/>
                            <w:left w:val="none" w:sz="0" w:space="0" w:color="auto"/>
                            <w:bottom w:val="none" w:sz="0" w:space="0" w:color="auto"/>
                            <w:right w:val="none" w:sz="0" w:space="0" w:color="auto"/>
                          </w:divBdr>
                          <w:divsChild>
                            <w:div w:id="1426459759">
                              <w:marLeft w:val="0"/>
                              <w:marRight w:val="0"/>
                              <w:marTop w:val="0"/>
                              <w:marBottom w:val="0"/>
                              <w:divBdr>
                                <w:top w:val="none" w:sz="0" w:space="0" w:color="auto"/>
                                <w:left w:val="none" w:sz="0" w:space="0" w:color="auto"/>
                                <w:bottom w:val="none" w:sz="0" w:space="0" w:color="auto"/>
                                <w:right w:val="none" w:sz="0" w:space="0" w:color="auto"/>
                              </w:divBdr>
                              <w:divsChild>
                                <w:div w:id="428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443123">
              <w:marLeft w:val="0"/>
              <w:marRight w:val="0"/>
              <w:marTop w:val="0"/>
              <w:marBottom w:val="0"/>
              <w:divBdr>
                <w:top w:val="none" w:sz="0" w:space="0" w:color="auto"/>
                <w:left w:val="none" w:sz="0" w:space="0" w:color="auto"/>
                <w:bottom w:val="none" w:sz="0" w:space="0" w:color="auto"/>
                <w:right w:val="none" w:sz="0" w:space="0" w:color="auto"/>
              </w:divBdr>
              <w:divsChild>
                <w:div w:id="680663710">
                  <w:marLeft w:val="0"/>
                  <w:marRight w:val="0"/>
                  <w:marTop w:val="0"/>
                  <w:marBottom w:val="0"/>
                  <w:divBdr>
                    <w:top w:val="none" w:sz="0" w:space="0" w:color="auto"/>
                    <w:left w:val="none" w:sz="0" w:space="0" w:color="auto"/>
                    <w:bottom w:val="none" w:sz="0" w:space="0" w:color="auto"/>
                    <w:right w:val="none" w:sz="0" w:space="0" w:color="auto"/>
                  </w:divBdr>
                  <w:divsChild>
                    <w:div w:id="1423792615">
                      <w:marLeft w:val="0"/>
                      <w:marRight w:val="0"/>
                      <w:marTop w:val="0"/>
                      <w:marBottom w:val="0"/>
                      <w:divBdr>
                        <w:top w:val="none" w:sz="0" w:space="0" w:color="auto"/>
                        <w:left w:val="none" w:sz="0" w:space="0" w:color="auto"/>
                        <w:bottom w:val="none" w:sz="0" w:space="0" w:color="auto"/>
                        <w:right w:val="none" w:sz="0" w:space="0" w:color="auto"/>
                      </w:divBdr>
                      <w:divsChild>
                        <w:div w:id="7680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94842">
          <w:marLeft w:val="-225"/>
          <w:marRight w:val="-225"/>
          <w:marTop w:val="0"/>
          <w:marBottom w:val="525"/>
          <w:divBdr>
            <w:top w:val="none" w:sz="0" w:space="0" w:color="auto"/>
            <w:left w:val="none" w:sz="0" w:space="0" w:color="auto"/>
            <w:bottom w:val="none" w:sz="0" w:space="0" w:color="auto"/>
            <w:right w:val="none" w:sz="0" w:space="0" w:color="auto"/>
          </w:divBdr>
          <w:divsChild>
            <w:div w:id="65959197">
              <w:marLeft w:val="0"/>
              <w:marRight w:val="0"/>
              <w:marTop w:val="0"/>
              <w:marBottom w:val="0"/>
              <w:divBdr>
                <w:top w:val="none" w:sz="0" w:space="0" w:color="auto"/>
                <w:left w:val="none" w:sz="0" w:space="0" w:color="auto"/>
                <w:bottom w:val="none" w:sz="0" w:space="0" w:color="auto"/>
                <w:right w:val="none" w:sz="0" w:space="0" w:color="auto"/>
              </w:divBdr>
              <w:divsChild>
                <w:div w:id="458770003">
                  <w:marLeft w:val="0"/>
                  <w:marRight w:val="0"/>
                  <w:marTop w:val="0"/>
                  <w:marBottom w:val="0"/>
                  <w:divBdr>
                    <w:top w:val="none" w:sz="0" w:space="0" w:color="auto"/>
                    <w:left w:val="none" w:sz="0" w:space="0" w:color="auto"/>
                    <w:bottom w:val="none" w:sz="0" w:space="0" w:color="auto"/>
                    <w:right w:val="none" w:sz="0" w:space="0" w:color="auto"/>
                  </w:divBdr>
                  <w:divsChild>
                    <w:div w:id="800726596">
                      <w:marLeft w:val="0"/>
                      <w:marRight w:val="0"/>
                      <w:marTop w:val="0"/>
                      <w:marBottom w:val="0"/>
                      <w:divBdr>
                        <w:top w:val="none" w:sz="0" w:space="0" w:color="auto"/>
                        <w:left w:val="none" w:sz="0" w:space="0" w:color="auto"/>
                        <w:bottom w:val="none" w:sz="0" w:space="0" w:color="auto"/>
                        <w:right w:val="none" w:sz="0" w:space="0" w:color="auto"/>
                      </w:divBdr>
                      <w:divsChild>
                        <w:div w:id="1316912108">
                          <w:marLeft w:val="0"/>
                          <w:marRight w:val="0"/>
                          <w:marTop w:val="0"/>
                          <w:marBottom w:val="0"/>
                          <w:divBdr>
                            <w:top w:val="none" w:sz="0" w:space="0" w:color="auto"/>
                            <w:left w:val="none" w:sz="0" w:space="0" w:color="auto"/>
                            <w:bottom w:val="none" w:sz="0" w:space="0" w:color="auto"/>
                            <w:right w:val="none" w:sz="0" w:space="0" w:color="auto"/>
                          </w:divBdr>
                          <w:divsChild>
                            <w:div w:id="13451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55731">
              <w:marLeft w:val="0"/>
              <w:marRight w:val="0"/>
              <w:marTop w:val="0"/>
              <w:marBottom w:val="0"/>
              <w:divBdr>
                <w:top w:val="none" w:sz="0" w:space="0" w:color="auto"/>
                <w:left w:val="none" w:sz="0" w:space="0" w:color="auto"/>
                <w:bottom w:val="none" w:sz="0" w:space="0" w:color="auto"/>
                <w:right w:val="none" w:sz="0" w:space="0" w:color="auto"/>
              </w:divBdr>
              <w:divsChild>
                <w:div w:id="1055928679">
                  <w:marLeft w:val="0"/>
                  <w:marRight w:val="0"/>
                  <w:marTop w:val="0"/>
                  <w:marBottom w:val="0"/>
                  <w:divBdr>
                    <w:top w:val="none" w:sz="0" w:space="0" w:color="auto"/>
                    <w:left w:val="none" w:sz="0" w:space="0" w:color="auto"/>
                    <w:bottom w:val="none" w:sz="0" w:space="0" w:color="auto"/>
                    <w:right w:val="none" w:sz="0" w:space="0" w:color="auto"/>
                  </w:divBdr>
                  <w:divsChild>
                    <w:div w:id="1580552730">
                      <w:marLeft w:val="0"/>
                      <w:marRight w:val="0"/>
                      <w:marTop w:val="0"/>
                      <w:marBottom w:val="0"/>
                      <w:divBdr>
                        <w:top w:val="none" w:sz="0" w:space="0" w:color="auto"/>
                        <w:left w:val="none" w:sz="0" w:space="0" w:color="auto"/>
                        <w:bottom w:val="none" w:sz="0" w:space="0" w:color="auto"/>
                        <w:right w:val="none" w:sz="0" w:space="0" w:color="auto"/>
                      </w:divBdr>
                      <w:divsChild>
                        <w:div w:id="1836603329">
                          <w:marLeft w:val="0"/>
                          <w:marRight w:val="0"/>
                          <w:marTop w:val="0"/>
                          <w:marBottom w:val="525"/>
                          <w:divBdr>
                            <w:top w:val="none" w:sz="0" w:space="0" w:color="auto"/>
                            <w:left w:val="none" w:sz="0" w:space="0" w:color="auto"/>
                            <w:bottom w:val="none" w:sz="0" w:space="0" w:color="auto"/>
                            <w:right w:val="none" w:sz="0" w:space="0" w:color="auto"/>
                          </w:divBdr>
                          <w:divsChild>
                            <w:div w:id="34820661">
                              <w:marLeft w:val="0"/>
                              <w:marRight w:val="0"/>
                              <w:marTop w:val="0"/>
                              <w:marBottom w:val="0"/>
                              <w:divBdr>
                                <w:top w:val="none" w:sz="0" w:space="0" w:color="auto"/>
                                <w:left w:val="none" w:sz="0" w:space="0" w:color="auto"/>
                                <w:bottom w:val="none" w:sz="0" w:space="0" w:color="auto"/>
                                <w:right w:val="none" w:sz="0" w:space="0" w:color="auto"/>
                              </w:divBdr>
                              <w:divsChild>
                                <w:div w:id="426772834">
                                  <w:marLeft w:val="0"/>
                                  <w:marRight w:val="0"/>
                                  <w:marTop w:val="0"/>
                                  <w:marBottom w:val="0"/>
                                  <w:divBdr>
                                    <w:top w:val="none" w:sz="0" w:space="0" w:color="auto"/>
                                    <w:left w:val="none" w:sz="0" w:space="0" w:color="auto"/>
                                    <w:bottom w:val="none" w:sz="0" w:space="0" w:color="auto"/>
                                    <w:right w:val="none" w:sz="0" w:space="0" w:color="auto"/>
                                  </w:divBdr>
                                  <w:divsChild>
                                    <w:div w:id="2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357">
                          <w:marLeft w:val="0"/>
                          <w:marRight w:val="0"/>
                          <w:marTop w:val="0"/>
                          <w:marBottom w:val="525"/>
                          <w:divBdr>
                            <w:top w:val="none" w:sz="0" w:space="0" w:color="auto"/>
                            <w:left w:val="none" w:sz="0" w:space="0" w:color="auto"/>
                            <w:bottom w:val="none" w:sz="0" w:space="0" w:color="auto"/>
                            <w:right w:val="none" w:sz="0" w:space="0" w:color="auto"/>
                          </w:divBdr>
                          <w:divsChild>
                            <w:div w:id="610670945">
                              <w:marLeft w:val="0"/>
                              <w:marRight w:val="0"/>
                              <w:marTop w:val="0"/>
                              <w:marBottom w:val="0"/>
                              <w:divBdr>
                                <w:top w:val="none" w:sz="0" w:space="0" w:color="auto"/>
                                <w:left w:val="none" w:sz="0" w:space="0" w:color="auto"/>
                                <w:bottom w:val="none" w:sz="0" w:space="0" w:color="auto"/>
                                <w:right w:val="none" w:sz="0" w:space="0" w:color="auto"/>
                              </w:divBdr>
                            </w:div>
                          </w:divsChild>
                        </w:div>
                        <w:div w:id="2047366477">
                          <w:marLeft w:val="0"/>
                          <w:marRight w:val="0"/>
                          <w:marTop w:val="0"/>
                          <w:marBottom w:val="525"/>
                          <w:divBdr>
                            <w:top w:val="none" w:sz="0" w:space="0" w:color="auto"/>
                            <w:left w:val="none" w:sz="0" w:space="0" w:color="auto"/>
                            <w:bottom w:val="none" w:sz="0" w:space="0" w:color="auto"/>
                            <w:right w:val="none" w:sz="0" w:space="0" w:color="auto"/>
                          </w:divBdr>
                          <w:divsChild>
                            <w:div w:id="1687290423">
                              <w:marLeft w:val="0"/>
                              <w:marRight w:val="0"/>
                              <w:marTop w:val="0"/>
                              <w:marBottom w:val="0"/>
                              <w:divBdr>
                                <w:top w:val="none" w:sz="0" w:space="0" w:color="auto"/>
                                <w:left w:val="none" w:sz="0" w:space="0" w:color="auto"/>
                                <w:bottom w:val="none" w:sz="0" w:space="0" w:color="auto"/>
                                <w:right w:val="none" w:sz="0" w:space="0" w:color="auto"/>
                              </w:divBdr>
                            </w:div>
                          </w:divsChild>
                        </w:div>
                        <w:div w:id="1587684714">
                          <w:marLeft w:val="0"/>
                          <w:marRight w:val="0"/>
                          <w:marTop w:val="0"/>
                          <w:marBottom w:val="0"/>
                          <w:divBdr>
                            <w:top w:val="none" w:sz="0" w:space="0" w:color="auto"/>
                            <w:left w:val="none" w:sz="0" w:space="0" w:color="auto"/>
                            <w:bottom w:val="none" w:sz="0" w:space="0" w:color="auto"/>
                            <w:right w:val="none" w:sz="0" w:space="0" w:color="auto"/>
                          </w:divBdr>
                          <w:divsChild>
                            <w:div w:id="3153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435660">
      <w:bodyDiv w:val="1"/>
      <w:marLeft w:val="0"/>
      <w:marRight w:val="0"/>
      <w:marTop w:val="0"/>
      <w:marBottom w:val="0"/>
      <w:divBdr>
        <w:top w:val="none" w:sz="0" w:space="0" w:color="auto"/>
        <w:left w:val="none" w:sz="0" w:space="0" w:color="auto"/>
        <w:bottom w:val="none" w:sz="0" w:space="0" w:color="auto"/>
        <w:right w:val="none" w:sz="0" w:space="0" w:color="auto"/>
      </w:divBdr>
      <w:divsChild>
        <w:div w:id="1572081368">
          <w:marLeft w:val="0"/>
          <w:marRight w:val="0"/>
          <w:marTop w:val="0"/>
          <w:marBottom w:val="0"/>
          <w:divBdr>
            <w:top w:val="none" w:sz="0" w:space="0" w:color="auto"/>
            <w:left w:val="none" w:sz="0" w:space="0" w:color="auto"/>
            <w:bottom w:val="none" w:sz="0" w:space="0" w:color="auto"/>
            <w:right w:val="none" w:sz="0" w:space="0" w:color="auto"/>
          </w:divBdr>
        </w:div>
        <w:div w:id="1347101977">
          <w:marLeft w:val="0"/>
          <w:marRight w:val="0"/>
          <w:marTop w:val="450"/>
          <w:marBottom w:val="0"/>
          <w:divBdr>
            <w:top w:val="none" w:sz="0" w:space="0" w:color="auto"/>
            <w:left w:val="none" w:sz="0" w:space="0" w:color="auto"/>
            <w:bottom w:val="none" w:sz="0" w:space="0" w:color="auto"/>
            <w:right w:val="none" w:sz="0" w:space="0" w:color="auto"/>
          </w:divBdr>
          <w:divsChild>
            <w:div w:id="124130094">
              <w:marLeft w:val="0"/>
              <w:marRight w:val="0"/>
              <w:marTop w:val="0"/>
              <w:marBottom w:val="0"/>
              <w:divBdr>
                <w:top w:val="none" w:sz="0" w:space="0" w:color="auto"/>
                <w:left w:val="none" w:sz="0" w:space="0" w:color="auto"/>
                <w:bottom w:val="none" w:sz="0" w:space="0" w:color="auto"/>
                <w:right w:val="none" w:sz="0" w:space="0" w:color="auto"/>
              </w:divBdr>
            </w:div>
            <w:div w:id="938178367">
              <w:marLeft w:val="0"/>
              <w:marRight w:val="0"/>
              <w:marTop w:val="0"/>
              <w:marBottom w:val="0"/>
              <w:divBdr>
                <w:top w:val="none" w:sz="0" w:space="0" w:color="auto"/>
                <w:left w:val="none" w:sz="0" w:space="0" w:color="auto"/>
                <w:bottom w:val="none" w:sz="0" w:space="0" w:color="auto"/>
                <w:right w:val="none" w:sz="0" w:space="0" w:color="auto"/>
              </w:divBdr>
            </w:div>
          </w:divsChild>
        </w:div>
        <w:div w:id="1176114121">
          <w:marLeft w:val="0"/>
          <w:marRight w:val="0"/>
          <w:marTop w:val="0"/>
          <w:marBottom w:val="0"/>
          <w:divBdr>
            <w:top w:val="none" w:sz="0" w:space="0" w:color="auto"/>
            <w:left w:val="none" w:sz="0" w:space="0" w:color="auto"/>
            <w:bottom w:val="none" w:sz="0" w:space="0" w:color="auto"/>
            <w:right w:val="none" w:sz="0" w:space="0" w:color="auto"/>
          </w:divBdr>
        </w:div>
      </w:divsChild>
    </w:div>
    <w:div w:id="491915037">
      <w:bodyDiv w:val="1"/>
      <w:marLeft w:val="0"/>
      <w:marRight w:val="0"/>
      <w:marTop w:val="0"/>
      <w:marBottom w:val="0"/>
      <w:divBdr>
        <w:top w:val="none" w:sz="0" w:space="0" w:color="auto"/>
        <w:left w:val="none" w:sz="0" w:space="0" w:color="auto"/>
        <w:bottom w:val="none" w:sz="0" w:space="0" w:color="auto"/>
        <w:right w:val="none" w:sz="0" w:space="0" w:color="auto"/>
      </w:divBdr>
      <w:divsChild>
        <w:div w:id="1085153029">
          <w:marLeft w:val="0"/>
          <w:marRight w:val="0"/>
          <w:marTop w:val="75"/>
          <w:marBottom w:val="0"/>
          <w:divBdr>
            <w:top w:val="none" w:sz="0" w:space="0" w:color="auto"/>
            <w:left w:val="none" w:sz="0" w:space="0" w:color="auto"/>
            <w:bottom w:val="none" w:sz="0" w:space="0" w:color="auto"/>
            <w:right w:val="none" w:sz="0" w:space="0" w:color="auto"/>
          </w:divBdr>
        </w:div>
        <w:div w:id="577910502">
          <w:marLeft w:val="0"/>
          <w:marRight w:val="0"/>
          <w:marTop w:val="0"/>
          <w:marBottom w:val="0"/>
          <w:divBdr>
            <w:top w:val="none" w:sz="0" w:space="0" w:color="auto"/>
            <w:left w:val="none" w:sz="0" w:space="0" w:color="auto"/>
            <w:bottom w:val="none" w:sz="0" w:space="0" w:color="auto"/>
            <w:right w:val="none" w:sz="0" w:space="0" w:color="auto"/>
          </w:divBdr>
        </w:div>
      </w:divsChild>
    </w:div>
    <w:div w:id="495417617">
      <w:bodyDiv w:val="1"/>
      <w:marLeft w:val="0"/>
      <w:marRight w:val="0"/>
      <w:marTop w:val="0"/>
      <w:marBottom w:val="0"/>
      <w:divBdr>
        <w:top w:val="none" w:sz="0" w:space="0" w:color="auto"/>
        <w:left w:val="none" w:sz="0" w:space="0" w:color="auto"/>
        <w:bottom w:val="none" w:sz="0" w:space="0" w:color="auto"/>
        <w:right w:val="none" w:sz="0" w:space="0" w:color="auto"/>
      </w:divBdr>
      <w:divsChild>
        <w:div w:id="1211647025">
          <w:marLeft w:val="0"/>
          <w:marRight w:val="0"/>
          <w:marTop w:val="0"/>
          <w:marBottom w:val="150"/>
          <w:divBdr>
            <w:top w:val="none" w:sz="0" w:space="0" w:color="auto"/>
            <w:left w:val="none" w:sz="0" w:space="0" w:color="auto"/>
            <w:bottom w:val="none" w:sz="0" w:space="0" w:color="auto"/>
            <w:right w:val="none" w:sz="0" w:space="0" w:color="auto"/>
          </w:divBdr>
        </w:div>
        <w:div w:id="52822547">
          <w:marLeft w:val="0"/>
          <w:marRight w:val="0"/>
          <w:marTop w:val="0"/>
          <w:marBottom w:val="0"/>
          <w:divBdr>
            <w:top w:val="none" w:sz="0" w:space="0" w:color="auto"/>
            <w:left w:val="none" w:sz="0" w:space="0" w:color="auto"/>
            <w:bottom w:val="none" w:sz="0" w:space="0" w:color="auto"/>
            <w:right w:val="none" w:sz="0" w:space="0" w:color="auto"/>
          </w:divBdr>
          <w:divsChild>
            <w:div w:id="90796002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5850026">
      <w:bodyDiv w:val="1"/>
      <w:marLeft w:val="0"/>
      <w:marRight w:val="0"/>
      <w:marTop w:val="0"/>
      <w:marBottom w:val="0"/>
      <w:divBdr>
        <w:top w:val="none" w:sz="0" w:space="0" w:color="auto"/>
        <w:left w:val="none" w:sz="0" w:space="0" w:color="auto"/>
        <w:bottom w:val="none" w:sz="0" w:space="0" w:color="auto"/>
        <w:right w:val="none" w:sz="0" w:space="0" w:color="auto"/>
      </w:divBdr>
      <w:divsChild>
        <w:div w:id="1740126473">
          <w:marLeft w:val="0"/>
          <w:marRight w:val="0"/>
          <w:marTop w:val="0"/>
          <w:marBottom w:val="150"/>
          <w:divBdr>
            <w:top w:val="none" w:sz="0" w:space="0" w:color="auto"/>
            <w:left w:val="none" w:sz="0" w:space="0" w:color="auto"/>
            <w:bottom w:val="none" w:sz="0" w:space="0" w:color="auto"/>
            <w:right w:val="none" w:sz="0" w:space="0" w:color="auto"/>
          </w:divBdr>
        </w:div>
        <w:div w:id="115758877">
          <w:marLeft w:val="0"/>
          <w:marRight w:val="0"/>
          <w:marTop w:val="0"/>
          <w:marBottom w:val="0"/>
          <w:divBdr>
            <w:top w:val="none" w:sz="0" w:space="0" w:color="auto"/>
            <w:left w:val="none" w:sz="0" w:space="0" w:color="auto"/>
            <w:bottom w:val="none" w:sz="0" w:space="0" w:color="auto"/>
            <w:right w:val="none" w:sz="0" w:space="0" w:color="auto"/>
          </w:divBdr>
          <w:divsChild>
            <w:div w:id="926965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8810249">
      <w:bodyDiv w:val="1"/>
      <w:marLeft w:val="0"/>
      <w:marRight w:val="0"/>
      <w:marTop w:val="0"/>
      <w:marBottom w:val="0"/>
      <w:divBdr>
        <w:top w:val="none" w:sz="0" w:space="0" w:color="auto"/>
        <w:left w:val="none" w:sz="0" w:space="0" w:color="auto"/>
        <w:bottom w:val="none" w:sz="0" w:space="0" w:color="auto"/>
        <w:right w:val="none" w:sz="0" w:space="0" w:color="auto"/>
      </w:divBdr>
      <w:divsChild>
        <w:div w:id="1115249974">
          <w:marLeft w:val="0"/>
          <w:marRight w:val="0"/>
          <w:marTop w:val="0"/>
          <w:marBottom w:val="75"/>
          <w:divBdr>
            <w:top w:val="none" w:sz="0" w:space="0" w:color="auto"/>
            <w:left w:val="none" w:sz="0" w:space="0" w:color="auto"/>
            <w:bottom w:val="none" w:sz="0" w:space="0" w:color="auto"/>
            <w:right w:val="none" w:sz="0" w:space="0" w:color="auto"/>
          </w:divBdr>
          <w:divsChild>
            <w:div w:id="1715303454">
              <w:marLeft w:val="0"/>
              <w:marRight w:val="450"/>
              <w:marTop w:val="0"/>
              <w:marBottom w:val="150"/>
              <w:divBdr>
                <w:top w:val="none" w:sz="0" w:space="0" w:color="auto"/>
                <w:left w:val="none" w:sz="0" w:space="0" w:color="auto"/>
                <w:bottom w:val="none" w:sz="0" w:space="0" w:color="auto"/>
                <w:right w:val="none" w:sz="0" w:space="0" w:color="auto"/>
              </w:divBdr>
            </w:div>
          </w:divsChild>
        </w:div>
        <w:div w:id="1728264984">
          <w:marLeft w:val="0"/>
          <w:marRight w:val="0"/>
          <w:marTop w:val="0"/>
          <w:marBottom w:val="0"/>
          <w:divBdr>
            <w:top w:val="none" w:sz="0" w:space="0" w:color="auto"/>
            <w:left w:val="none" w:sz="0" w:space="0" w:color="auto"/>
            <w:bottom w:val="none" w:sz="0" w:space="0" w:color="auto"/>
            <w:right w:val="none" w:sz="0" w:space="0" w:color="auto"/>
          </w:divBdr>
          <w:divsChild>
            <w:div w:id="785585233">
              <w:marLeft w:val="0"/>
              <w:marRight w:val="0"/>
              <w:marTop w:val="0"/>
              <w:marBottom w:val="0"/>
              <w:divBdr>
                <w:top w:val="none" w:sz="0" w:space="0" w:color="auto"/>
                <w:left w:val="none" w:sz="0" w:space="0" w:color="auto"/>
                <w:bottom w:val="none" w:sz="0" w:space="0" w:color="auto"/>
                <w:right w:val="none" w:sz="0" w:space="0" w:color="auto"/>
              </w:divBdr>
              <w:divsChild>
                <w:div w:id="496001792">
                  <w:marLeft w:val="0"/>
                  <w:marRight w:val="0"/>
                  <w:marTop w:val="0"/>
                  <w:marBottom w:val="0"/>
                  <w:divBdr>
                    <w:top w:val="none" w:sz="0" w:space="0" w:color="auto"/>
                    <w:left w:val="none" w:sz="0" w:space="0" w:color="auto"/>
                    <w:bottom w:val="none" w:sz="0" w:space="0" w:color="auto"/>
                    <w:right w:val="none" w:sz="0" w:space="0" w:color="auto"/>
                  </w:divBdr>
                  <w:divsChild>
                    <w:div w:id="1905022135">
                      <w:marLeft w:val="0"/>
                      <w:marRight w:val="0"/>
                      <w:marTop w:val="0"/>
                      <w:marBottom w:val="0"/>
                      <w:divBdr>
                        <w:top w:val="none" w:sz="0" w:space="0" w:color="auto"/>
                        <w:left w:val="none" w:sz="0" w:space="0" w:color="auto"/>
                        <w:bottom w:val="none" w:sz="0" w:space="0" w:color="auto"/>
                        <w:right w:val="none" w:sz="0" w:space="0" w:color="auto"/>
                      </w:divBdr>
                      <w:divsChild>
                        <w:div w:id="503977314">
                          <w:marLeft w:val="0"/>
                          <w:marRight w:val="0"/>
                          <w:marTop w:val="0"/>
                          <w:marBottom w:val="0"/>
                          <w:divBdr>
                            <w:top w:val="none" w:sz="0" w:space="0" w:color="auto"/>
                            <w:left w:val="none" w:sz="0" w:space="0" w:color="auto"/>
                            <w:bottom w:val="none" w:sz="0" w:space="0" w:color="auto"/>
                            <w:right w:val="none" w:sz="0" w:space="0" w:color="auto"/>
                          </w:divBdr>
                          <w:divsChild>
                            <w:div w:id="1690139998">
                              <w:marLeft w:val="0"/>
                              <w:marRight w:val="0"/>
                              <w:marTop w:val="0"/>
                              <w:marBottom w:val="0"/>
                              <w:divBdr>
                                <w:top w:val="none" w:sz="0" w:space="0" w:color="EAEAEA"/>
                                <w:left w:val="none" w:sz="0" w:space="0" w:color="EAEAEA"/>
                                <w:bottom w:val="single" w:sz="6" w:space="15" w:color="EAEAEA"/>
                                <w:right w:val="none" w:sz="0" w:space="0" w:color="EAEAEA"/>
                              </w:divBdr>
                              <w:divsChild>
                                <w:div w:id="1668556110">
                                  <w:marLeft w:val="0"/>
                                  <w:marRight w:val="0"/>
                                  <w:marTop w:val="0"/>
                                  <w:marBottom w:val="60"/>
                                  <w:divBdr>
                                    <w:top w:val="none" w:sz="0" w:space="0" w:color="auto"/>
                                    <w:left w:val="none" w:sz="0" w:space="0" w:color="auto"/>
                                    <w:bottom w:val="none" w:sz="0" w:space="0" w:color="auto"/>
                                    <w:right w:val="none" w:sz="0" w:space="0" w:color="auto"/>
                                  </w:divBdr>
                                  <w:divsChild>
                                    <w:div w:id="1496994077">
                                      <w:marLeft w:val="0"/>
                                      <w:marRight w:val="0"/>
                                      <w:marTop w:val="0"/>
                                      <w:marBottom w:val="0"/>
                                      <w:divBdr>
                                        <w:top w:val="none" w:sz="0" w:space="0" w:color="auto"/>
                                        <w:left w:val="none" w:sz="0" w:space="0" w:color="auto"/>
                                        <w:bottom w:val="none" w:sz="0" w:space="0" w:color="auto"/>
                                        <w:right w:val="none" w:sz="0" w:space="0" w:color="auto"/>
                                      </w:divBdr>
                                      <w:divsChild>
                                        <w:div w:id="1417433213">
                                          <w:marLeft w:val="0"/>
                                          <w:marRight w:val="0"/>
                                          <w:marTop w:val="0"/>
                                          <w:marBottom w:val="0"/>
                                          <w:divBdr>
                                            <w:top w:val="none" w:sz="0" w:space="0" w:color="auto"/>
                                            <w:left w:val="none" w:sz="0" w:space="0" w:color="auto"/>
                                            <w:bottom w:val="none" w:sz="0" w:space="0" w:color="auto"/>
                                            <w:right w:val="none" w:sz="0" w:space="0" w:color="auto"/>
                                          </w:divBdr>
                                          <w:divsChild>
                                            <w:div w:id="33383129">
                                              <w:marLeft w:val="0"/>
                                              <w:marRight w:val="0"/>
                                              <w:marTop w:val="0"/>
                                              <w:marBottom w:val="30"/>
                                              <w:divBdr>
                                                <w:top w:val="none" w:sz="0" w:space="0" w:color="auto"/>
                                                <w:left w:val="none" w:sz="0" w:space="0" w:color="auto"/>
                                                <w:bottom w:val="none" w:sz="0" w:space="0" w:color="auto"/>
                                                <w:right w:val="none" w:sz="0" w:space="0" w:color="auto"/>
                                              </w:divBdr>
                                              <w:divsChild>
                                                <w:div w:id="1730223786">
                                                  <w:marLeft w:val="0"/>
                                                  <w:marRight w:val="0"/>
                                                  <w:marTop w:val="0"/>
                                                  <w:marBottom w:val="0"/>
                                                  <w:divBdr>
                                                    <w:top w:val="none" w:sz="0" w:space="0" w:color="auto"/>
                                                    <w:left w:val="none" w:sz="0" w:space="0" w:color="auto"/>
                                                    <w:bottom w:val="none" w:sz="0" w:space="0" w:color="auto"/>
                                                    <w:right w:val="none" w:sz="0" w:space="0" w:color="auto"/>
                                                  </w:divBdr>
                                                  <w:divsChild>
                                                    <w:div w:id="1623996776">
                                                      <w:marLeft w:val="0"/>
                                                      <w:marRight w:val="0"/>
                                                      <w:marTop w:val="0"/>
                                                      <w:marBottom w:val="0"/>
                                                      <w:divBdr>
                                                        <w:top w:val="none" w:sz="0" w:space="0" w:color="auto"/>
                                                        <w:left w:val="none" w:sz="0" w:space="0" w:color="auto"/>
                                                        <w:bottom w:val="none" w:sz="0" w:space="0" w:color="auto"/>
                                                        <w:right w:val="none" w:sz="0" w:space="0" w:color="auto"/>
                                                      </w:divBdr>
                                                      <w:divsChild>
                                                        <w:div w:id="1728995701">
                                                          <w:marLeft w:val="0"/>
                                                          <w:marRight w:val="0"/>
                                                          <w:marTop w:val="0"/>
                                                          <w:marBottom w:val="0"/>
                                                          <w:divBdr>
                                                            <w:top w:val="none" w:sz="0" w:space="0" w:color="auto"/>
                                                            <w:left w:val="none" w:sz="0" w:space="0" w:color="auto"/>
                                                            <w:bottom w:val="none" w:sz="0" w:space="0" w:color="auto"/>
                                                            <w:right w:val="none" w:sz="0" w:space="0" w:color="auto"/>
                                                          </w:divBdr>
                                                          <w:divsChild>
                                                            <w:div w:id="1392734332">
                                                              <w:marLeft w:val="0"/>
                                                              <w:marRight w:val="150"/>
                                                              <w:marTop w:val="150"/>
                                                              <w:marBottom w:val="0"/>
                                                              <w:divBdr>
                                                                <w:top w:val="none" w:sz="0" w:space="0" w:color="auto"/>
                                                                <w:left w:val="none" w:sz="0" w:space="0" w:color="auto"/>
                                                                <w:bottom w:val="none" w:sz="0" w:space="0" w:color="auto"/>
                                                                <w:right w:val="none" w:sz="0" w:space="0" w:color="auto"/>
                                                              </w:divBdr>
                                                              <w:divsChild>
                                                                <w:div w:id="1518232708">
                                                                  <w:marLeft w:val="0"/>
                                                                  <w:marRight w:val="0"/>
                                                                  <w:marTop w:val="0"/>
                                                                  <w:marBottom w:val="0"/>
                                                                  <w:divBdr>
                                                                    <w:top w:val="none" w:sz="0" w:space="0" w:color="auto"/>
                                                                    <w:left w:val="none" w:sz="0" w:space="0" w:color="auto"/>
                                                                    <w:bottom w:val="none" w:sz="0" w:space="0" w:color="auto"/>
                                                                    <w:right w:val="none" w:sz="0" w:space="0" w:color="auto"/>
                                                                  </w:divBdr>
                                                                  <w:divsChild>
                                                                    <w:div w:id="1158961754">
                                                                      <w:marLeft w:val="0"/>
                                                                      <w:marRight w:val="0"/>
                                                                      <w:marTop w:val="0"/>
                                                                      <w:marBottom w:val="0"/>
                                                                      <w:divBdr>
                                                                        <w:top w:val="none" w:sz="0" w:space="0" w:color="auto"/>
                                                                        <w:left w:val="none" w:sz="0" w:space="0" w:color="auto"/>
                                                                        <w:bottom w:val="none" w:sz="0" w:space="0" w:color="auto"/>
                                                                        <w:right w:val="none" w:sz="0" w:space="0" w:color="auto"/>
                                                                      </w:divBdr>
                                                                      <w:divsChild>
                                                                        <w:div w:id="944775342">
                                                                          <w:marLeft w:val="0"/>
                                                                          <w:marRight w:val="0"/>
                                                                          <w:marTop w:val="0"/>
                                                                          <w:marBottom w:val="0"/>
                                                                          <w:divBdr>
                                                                            <w:top w:val="none" w:sz="0" w:space="0" w:color="auto"/>
                                                                            <w:left w:val="none" w:sz="0" w:space="0" w:color="auto"/>
                                                                            <w:bottom w:val="none" w:sz="0" w:space="0" w:color="auto"/>
                                                                            <w:right w:val="none" w:sz="0" w:space="0" w:color="auto"/>
                                                                          </w:divBdr>
                                                                          <w:divsChild>
                                                                            <w:div w:id="1313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67218">
                                                      <w:marLeft w:val="0"/>
                                                      <w:marRight w:val="0"/>
                                                      <w:marTop w:val="0"/>
                                                      <w:marBottom w:val="0"/>
                                                      <w:divBdr>
                                                        <w:top w:val="none" w:sz="0" w:space="0" w:color="auto"/>
                                                        <w:left w:val="none" w:sz="0" w:space="0" w:color="auto"/>
                                                        <w:bottom w:val="none" w:sz="0" w:space="0" w:color="auto"/>
                                                        <w:right w:val="none" w:sz="0" w:space="0" w:color="auto"/>
                                                      </w:divBdr>
                                                      <w:divsChild>
                                                        <w:div w:id="812675129">
                                                          <w:marLeft w:val="0"/>
                                                          <w:marRight w:val="0"/>
                                                          <w:marTop w:val="0"/>
                                                          <w:marBottom w:val="0"/>
                                                          <w:divBdr>
                                                            <w:top w:val="none" w:sz="0" w:space="0" w:color="auto"/>
                                                            <w:left w:val="none" w:sz="0" w:space="0" w:color="auto"/>
                                                            <w:bottom w:val="none" w:sz="0" w:space="0" w:color="auto"/>
                                                            <w:right w:val="none" w:sz="0" w:space="0" w:color="auto"/>
                                                          </w:divBdr>
                                                          <w:divsChild>
                                                            <w:div w:id="1523595316">
                                                              <w:marLeft w:val="0"/>
                                                              <w:marRight w:val="0"/>
                                                              <w:marTop w:val="0"/>
                                                              <w:marBottom w:val="0"/>
                                                              <w:divBdr>
                                                                <w:top w:val="none" w:sz="0" w:space="0" w:color="auto"/>
                                                                <w:left w:val="none" w:sz="0" w:space="0" w:color="auto"/>
                                                                <w:bottom w:val="none" w:sz="0" w:space="0" w:color="auto"/>
                                                                <w:right w:val="none" w:sz="0" w:space="0" w:color="auto"/>
                                                              </w:divBdr>
                                                              <w:divsChild>
                                                                <w:div w:id="1466854640">
                                                                  <w:marLeft w:val="0"/>
                                                                  <w:marRight w:val="0"/>
                                                                  <w:marTop w:val="0"/>
                                                                  <w:marBottom w:val="0"/>
                                                                  <w:divBdr>
                                                                    <w:top w:val="none" w:sz="0" w:space="0" w:color="auto"/>
                                                                    <w:left w:val="none" w:sz="0" w:space="0" w:color="auto"/>
                                                                    <w:bottom w:val="none" w:sz="0" w:space="0" w:color="auto"/>
                                                                    <w:right w:val="none" w:sz="0" w:space="0" w:color="auto"/>
                                                                  </w:divBdr>
                                                                  <w:divsChild>
                                                                    <w:div w:id="592322194">
                                                                      <w:marLeft w:val="0"/>
                                                                      <w:marRight w:val="0"/>
                                                                      <w:marTop w:val="0"/>
                                                                      <w:marBottom w:val="0"/>
                                                                      <w:divBdr>
                                                                        <w:top w:val="none" w:sz="0" w:space="0" w:color="auto"/>
                                                                        <w:left w:val="none" w:sz="0" w:space="0" w:color="auto"/>
                                                                        <w:bottom w:val="none" w:sz="0" w:space="0" w:color="auto"/>
                                                                        <w:right w:val="none" w:sz="0" w:space="0" w:color="auto"/>
                                                                      </w:divBdr>
                                                                      <w:divsChild>
                                                                        <w:div w:id="742917698">
                                                                          <w:marLeft w:val="0"/>
                                                                          <w:marRight w:val="0"/>
                                                                          <w:marTop w:val="0"/>
                                                                          <w:marBottom w:val="75"/>
                                                                          <w:divBdr>
                                                                            <w:top w:val="none" w:sz="0" w:space="0" w:color="auto"/>
                                                                            <w:left w:val="none" w:sz="0" w:space="0" w:color="auto"/>
                                                                            <w:bottom w:val="none" w:sz="0" w:space="0" w:color="auto"/>
                                                                            <w:right w:val="none" w:sz="0" w:space="0" w:color="auto"/>
                                                                          </w:divBdr>
                                                                          <w:divsChild>
                                                                            <w:div w:id="15381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43495">
                                                          <w:marLeft w:val="0"/>
                                                          <w:marRight w:val="0"/>
                                                          <w:marTop w:val="0"/>
                                                          <w:marBottom w:val="0"/>
                                                          <w:divBdr>
                                                            <w:top w:val="none" w:sz="0" w:space="0" w:color="auto"/>
                                                            <w:left w:val="none" w:sz="0" w:space="0" w:color="auto"/>
                                                            <w:bottom w:val="none" w:sz="0" w:space="0" w:color="auto"/>
                                                            <w:right w:val="none" w:sz="0" w:space="0" w:color="auto"/>
                                                          </w:divBdr>
                                                          <w:divsChild>
                                                            <w:div w:id="220092214">
                                                              <w:marLeft w:val="0"/>
                                                              <w:marRight w:val="0"/>
                                                              <w:marTop w:val="0"/>
                                                              <w:marBottom w:val="0"/>
                                                              <w:divBdr>
                                                                <w:top w:val="none" w:sz="0" w:space="0" w:color="auto"/>
                                                                <w:left w:val="none" w:sz="0" w:space="0" w:color="auto"/>
                                                                <w:bottom w:val="none" w:sz="0" w:space="0" w:color="auto"/>
                                                                <w:right w:val="none" w:sz="0" w:space="0" w:color="auto"/>
                                                              </w:divBdr>
                                                              <w:divsChild>
                                                                <w:div w:id="1903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368">
                                                          <w:marLeft w:val="0"/>
                                                          <w:marRight w:val="0"/>
                                                          <w:marTop w:val="0"/>
                                                          <w:marBottom w:val="0"/>
                                                          <w:divBdr>
                                                            <w:top w:val="none" w:sz="0" w:space="0" w:color="auto"/>
                                                            <w:left w:val="none" w:sz="0" w:space="0" w:color="auto"/>
                                                            <w:bottom w:val="none" w:sz="0" w:space="0" w:color="auto"/>
                                                            <w:right w:val="none" w:sz="0" w:space="0" w:color="auto"/>
                                                          </w:divBdr>
                                                          <w:divsChild>
                                                            <w:div w:id="1281916130">
                                                              <w:marLeft w:val="0"/>
                                                              <w:marRight w:val="0"/>
                                                              <w:marTop w:val="0"/>
                                                              <w:marBottom w:val="0"/>
                                                              <w:divBdr>
                                                                <w:top w:val="none" w:sz="0" w:space="0" w:color="auto"/>
                                                                <w:left w:val="none" w:sz="0" w:space="0" w:color="auto"/>
                                                                <w:bottom w:val="none" w:sz="0" w:space="0" w:color="auto"/>
                                                                <w:right w:val="none" w:sz="0" w:space="0" w:color="auto"/>
                                                              </w:divBdr>
                                                              <w:divsChild>
                                                                <w:div w:id="870996732">
                                                                  <w:marLeft w:val="0"/>
                                                                  <w:marRight w:val="0"/>
                                                                  <w:marTop w:val="0"/>
                                                                  <w:marBottom w:val="0"/>
                                                                  <w:divBdr>
                                                                    <w:top w:val="none" w:sz="0" w:space="0" w:color="auto"/>
                                                                    <w:left w:val="none" w:sz="0" w:space="0" w:color="auto"/>
                                                                    <w:bottom w:val="none" w:sz="0" w:space="0" w:color="auto"/>
                                                                    <w:right w:val="none" w:sz="0" w:space="0" w:color="auto"/>
                                                                  </w:divBdr>
                                                                  <w:divsChild>
                                                                    <w:div w:id="310717024">
                                                                      <w:marLeft w:val="0"/>
                                                                      <w:marRight w:val="0"/>
                                                                      <w:marTop w:val="0"/>
                                                                      <w:marBottom w:val="0"/>
                                                                      <w:divBdr>
                                                                        <w:top w:val="none" w:sz="0" w:space="0" w:color="auto"/>
                                                                        <w:left w:val="none" w:sz="0" w:space="0" w:color="auto"/>
                                                                        <w:bottom w:val="none" w:sz="0" w:space="0" w:color="auto"/>
                                                                        <w:right w:val="none" w:sz="0" w:space="0" w:color="auto"/>
                                                                      </w:divBdr>
                                                                    </w:div>
                                                                  </w:divsChild>
                                                                </w:div>
                                                                <w:div w:id="1784030433">
                                                                  <w:marLeft w:val="0"/>
                                                                  <w:marRight w:val="0"/>
                                                                  <w:marTop w:val="0"/>
                                                                  <w:marBottom w:val="0"/>
                                                                  <w:divBdr>
                                                                    <w:top w:val="none" w:sz="0" w:space="0" w:color="auto"/>
                                                                    <w:left w:val="none" w:sz="0" w:space="0" w:color="auto"/>
                                                                    <w:bottom w:val="none" w:sz="0" w:space="0" w:color="auto"/>
                                                                    <w:right w:val="none" w:sz="0" w:space="0" w:color="auto"/>
                                                                  </w:divBdr>
                                                                  <w:divsChild>
                                                                    <w:div w:id="862784482">
                                                                      <w:marLeft w:val="0"/>
                                                                      <w:marRight w:val="0"/>
                                                                      <w:marTop w:val="0"/>
                                                                      <w:marBottom w:val="0"/>
                                                                      <w:divBdr>
                                                                        <w:top w:val="none" w:sz="0" w:space="0" w:color="auto"/>
                                                                        <w:left w:val="none" w:sz="0" w:space="0" w:color="auto"/>
                                                                        <w:bottom w:val="none" w:sz="0" w:space="0" w:color="auto"/>
                                                                        <w:right w:val="none" w:sz="0" w:space="0" w:color="auto"/>
                                                                      </w:divBdr>
                                                                      <w:divsChild>
                                                                        <w:div w:id="648634242">
                                                                          <w:marLeft w:val="0"/>
                                                                          <w:marRight w:val="0"/>
                                                                          <w:marTop w:val="0"/>
                                                                          <w:marBottom w:val="0"/>
                                                                          <w:divBdr>
                                                                            <w:top w:val="none" w:sz="0" w:space="0" w:color="auto"/>
                                                                            <w:left w:val="none" w:sz="0" w:space="0" w:color="auto"/>
                                                                            <w:bottom w:val="none" w:sz="0" w:space="0" w:color="auto"/>
                                                                            <w:right w:val="none" w:sz="0" w:space="0" w:color="auto"/>
                                                                          </w:divBdr>
                                                                          <w:divsChild>
                                                                            <w:div w:id="1559433738">
                                                                              <w:marLeft w:val="0"/>
                                                                              <w:marRight w:val="0"/>
                                                                              <w:marTop w:val="0"/>
                                                                              <w:marBottom w:val="0"/>
                                                                              <w:divBdr>
                                                                                <w:top w:val="none" w:sz="0" w:space="0" w:color="auto"/>
                                                                                <w:left w:val="none" w:sz="0" w:space="0" w:color="auto"/>
                                                                                <w:bottom w:val="none" w:sz="0" w:space="0" w:color="auto"/>
                                                                                <w:right w:val="none" w:sz="0" w:space="0" w:color="auto"/>
                                                                              </w:divBdr>
                                                                              <w:divsChild>
                                                                                <w:div w:id="1754740832">
                                                                                  <w:marLeft w:val="0"/>
                                                                                  <w:marRight w:val="0"/>
                                                                                  <w:marTop w:val="0"/>
                                                                                  <w:marBottom w:val="0"/>
                                                                                  <w:divBdr>
                                                                                    <w:top w:val="none" w:sz="0" w:space="0" w:color="auto"/>
                                                                                    <w:left w:val="none" w:sz="0" w:space="0" w:color="auto"/>
                                                                                    <w:bottom w:val="none" w:sz="0" w:space="0" w:color="auto"/>
                                                                                    <w:right w:val="none" w:sz="0" w:space="0" w:color="auto"/>
                                                                                  </w:divBdr>
                                                                                  <w:divsChild>
                                                                                    <w:div w:id="1897616933">
                                                                                      <w:marLeft w:val="0"/>
                                                                                      <w:marRight w:val="0"/>
                                                                                      <w:marTop w:val="0"/>
                                                                                      <w:marBottom w:val="0"/>
                                                                                      <w:divBdr>
                                                                                        <w:top w:val="none" w:sz="0" w:space="0" w:color="auto"/>
                                                                                        <w:left w:val="none" w:sz="0" w:space="0" w:color="auto"/>
                                                                                        <w:bottom w:val="none" w:sz="0" w:space="0" w:color="auto"/>
                                                                                        <w:right w:val="none" w:sz="0" w:space="0" w:color="auto"/>
                                                                                      </w:divBdr>
                                                                                      <w:divsChild>
                                                                                        <w:div w:id="1379818008">
                                                                                          <w:marLeft w:val="0"/>
                                                                                          <w:marRight w:val="0"/>
                                                                                          <w:marTop w:val="0"/>
                                                                                          <w:marBottom w:val="0"/>
                                                                                          <w:divBdr>
                                                                                            <w:top w:val="none" w:sz="0" w:space="0" w:color="auto"/>
                                                                                            <w:left w:val="none" w:sz="0" w:space="0" w:color="auto"/>
                                                                                            <w:bottom w:val="none" w:sz="0" w:space="0" w:color="auto"/>
                                                                                            <w:right w:val="none" w:sz="0" w:space="0" w:color="auto"/>
                                                                                          </w:divBdr>
                                                                                          <w:divsChild>
                                                                                            <w:div w:id="1994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172074">
                                          <w:marLeft w:val="930"/>
                                          <w:marRight w:val="0"/>
                                          <w:marTop w:val="0"/>
                                          <w:marBottom w:val="0"/>
                                          <w:divBdr>
                                            <w:top w:val="none" w:sz="0" w:space="0" w:color="auto"/>
                                            <w:left w:val="none" w:sz="0" w:space="0" w:color="auto"/>
                                            <w:bottom w:val="none" w:sz="0" w:space="0" w:color="auto"/>
                                            <w:right w:val="none" w:sz="0" w:space="0" w:color="auto"/>
                                          </w:divBdr>
                                          <w:divsChild>
                                            <w:div w:id="273633545">
                                              <w:marLeft w:val="0"/>
                                              <w:marRight w:val="0"/>
                                              <w:marTop w:val="0"/>
                                              <w:marBottom w:val="0"/>
                                              <w:divBdr>
                                                <w:top w:val="none" w:sz="0" w:space="0" w:color="auto"/>
                                                <w:left w:val="none" w:sz="0" w:space="0" w:color="auto"/>
                                                <w:bottom w:val="none" w:sz="0" w:space="0" w:color="auto"/>
                                                <w:right w:val="none" w:sz="0" w:space="0" w:color="auto"/>
                                              </w:divBdr>
                                              <w:divsChild>
                                                <w:div w:id="1786805140">
                                                  <w:marLeft w:val="0"/>
                                                  <w:marRight w:val="0"/>
                                                  <w:marTop w:val="0"/>
                                                  <w:marBottom w:val="0"/>
                                                  <w:divBdr>
                                                    <w:top w:val="none" w:sz="0" w:space="0" w:color="auto"/>
                                                    <w:left w:val="none" w:sz="0" w:space="0" w:color="auto"/>
                                                    <w:bottom w:val="none" w:sz="0" w:space="0" w:color="auto"/>
                                                    <w:right w:val="none" w:sz="0" w:space="0" w:color="auto"/>
                                                  </w:divBdr>
                                                  <w:divsChild>
                                                    <w:div w:id="353848598">
                                                      <w:marLeft w:val="0"/>
                                                      <w:marRight w:val="0"/>
                                                      <w:marTop w:val="0"/>
                                                      <w:marBottom w:val="0"/>
                                                      <w:divBdr>
                                                        <w:top w:val="none" w:sz="0" w:space="0" w:color="auto"/>
                                                        <w:left w:val="none" w:sz="0" w:space="0" w:color="auto"/>
                                                        <w:bottom w:val="none" w:sz="0" w:space="0" w:color="auto"/>
                                                        <w:right w:val="none" w:sz="0" w:space="0" w:color="auto"/>
                                                      </w:divBdr>
                                                      <w:divsChild>
                                                        <w:div w:id="873346986">
                                                          <w:marLeft w:val="0"/>
                                                          <w:marRight w:val="0"/>
                                                          <w:marTop w:val="0"/>
                                                          <w:marBottom w:val="0"/>
                                                          <w:divBdr>
                                                            <w:top w:val="none" w:sz="0" w:space="0" w:color="auto"/>
                                                            <w:left w:val="none" w:sz="0" w:space="0" w:color="auto"/>
                                                            <w:bottom w:val="none" w:sz="0" w:space="0" w:color="auto"/>
                                                            <w:right w:val="none" w:sz="0" w:space="0" w:color="auto"/>
                                                          </w:divBdr>
                                                          <w:divsChild>
                                                            <w:div w:id="1627735450">
                                                              <w:marLeft w:val="0"/>
                                                              <w:marRight w:val="0"/>
                                                              <w:marTop w:val="0"/>
                                                              <w:marBottom w:val="0"/>
                                                              <w:divBdr>
                                                                <w:top w:val="none" w:sz="0" w:space="0" w:color="auto"/>
                                                                <w:left w:val="none" w:sz="0" w:space="0" w:color="auto"/>
                                                                <w:bottom w:val="none" w:sz="0" w:space="0" w:color="auto"/>
                                                                <w:right w:val="none" w:sz="0" w:space="0" w:color="auto"/>
                                                              </w:divBdr>
                                                              <w:divsChild>
                                                                <w:div w:id="17962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427">
                                                          <w:marLeft w:val="0"/>
                                                          <w:marRight w:val="0"/>
                                                          <w:marTop w:val="0"/>
                                                          <w:marBottom w:val="0"/>
                                                          <w:divBdr>
                                                            <w:top w:val="none" w:sz="0" w:space="0" w:color="auto"/>
                                                            <w:left w:val="none" w:sz="0" w:space="0" w:color="auto"/>
                                                            <w:bottom w:val="none" w:sz="0" w:space="0" w:color="auto"/>
                                                            <w:right w:val="none" w:sz="0" w:space="0" w:color="auto"/>
                                                          </w:divBdr>
                                                          <w:divsChild>
                                                            <w:div w:id="255794350">
                                                              <w:marLeft w:val="15"/>
                                                              <w:marRight w:val="150"/>
                                                              <w:marTop w:val="15"/>
                                                              <w:marBottom w:val="150"/>
                                                              <w:divBdr>
                                                                <w:top w:val="none" w:sz="0" w:space="0" w:color="auto"/>
                                                                <w:left w:val="none" w:sz="0" w:space="0" w:color="auto"/>
                                                                <w:bottom w:val="none" w:sz="0" w:space="0" w:color="auto"/>
                                                                <w:right w:val="none" w:sz="0" w:space="0" w:color="auto"/>
                                                              </w:divBdr>
                                                              <w:divsChild>
                                                                <w:div w:id="2118594126">
                                                                  <w:marLeft w:val="0"/>
                                                                  <w:marRight w:val="0"/>
                                                                  <w:marTop w:val="0"/>
                                                                  <w:marBottom w:val="0"/>
                                                                  <w:divBdr>
                                                                    <w:top w:val="none" w:sz="0" w:space="0" w:color="auto"/>
                                                                    <w:left w:val="none" w:sz="0" w:space="0" w:color="auto"/>
                                                                    <w:bottom w:val="none" w:sz="0" w:space="0" w:color="auto"/>
                                                                    <w:right w:val="none" w:sz="0" w:space="0" w:color="auto"/>
                                                                  </w:divBdr>
                                                                  <w:divsChild>
                                                                    <w:div w:id="311175508">
                                                                      <w:marLeft w:val="150"/>
                                                                      <w:marRight w:val="0"/>
                                                                      <w:marTop w:val="0"/>
                                                                      <w:marBottom w:val="0"/>
                                                                      <w:divBdr>
                                                                        <w:top w:val="none" w:sz="0" w:space="0" w:color="auto"/>
                                                                        <w:left w:val="none" w:sz="0" w:space="0" w:color="auto"/>
                                                                        <w:bottom w:val="none" w:sz="0" w:space="0" w:color="auto"/>
                                                                        <w:right w:val="none" w:sz="0" w:space="0" w:color="auto"/>
                                                                      </w:divBdr>
                                                                      <w:divsChild>
                                                                        <w:div w:id="6418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327588">
                                                      <w:marLeft w:val="0"/>
                                                      <w:marRight w:val="0"/>
                                                      <w:marTop w:val="0"/>
                                                      <w:marBottom w:val="0"/>
                                                      <w:divBdr>
                                                        <w:top w:val="none" w:sz="0" w:space="0" w:color="auto"/>
                                                        <w:left w:val="none" w:sz="0" w:space="0" w:color="auto"/>
                                                        <w:bottom w:val="none" w:sz="0" w:space="0" w:color="auto"/>
                                                        <w:right w:val="none" w:sz="0" w:space="0" w:color="auto"/>
                                                      </w:divBdr>
                                                      <w:divsChild>
                                                        <w:div w:id="14895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97989">
                                  <w:marLeft w:val="930"/>
                                  <w:marRight w:val="0"/>
                                  <w:marTop w:val="180"/>
                                  <w:marBottom w:val="0"/>
                                  <w:divBdr>
                                    <w:top w:val="none" w:sz="0" w:space="0" w:color="auto"/>
                                    <w:left w:val="none" w:sz="0" w:space="0" w:color="auto"/>
                                    <w:bottom w:val="none" w:sz="0" w:space="0" w:color="auto"/>
                                    <w:right w:val="none" w:sz="0" w:space="0" w:color="auto"/>
                                  </w:divBdr>
                                  <w:divsChild>
                                    <w:div w:id="1692682875">
                                      <w:marLeft w:val="0"/>
                                      <w:marRight w:val="0"/>
                                      <w:marTop w:val="0"/>
                                      <w:marBottom w:val="0"/>
                                      <w:divBdr>
                                        <w:top w:val="none" w:sz="0" w:space="0" w:color="auto"/>
                                        <w:left w:val="none" w:sz="0" w:space="0" w:color="auto"/>
                                        <w:bottom w:val="none" w:sz="0" w:space="0" w:color="auto"/>
                                        <w:right w:val="none" w:sz="0" w:space="0" w:color="auto"/>
                                      </w:divBdr>
                                      <w:divsChild>
                                        <w:div w:id="765662249">
                                          <w:marLeft w:val="0"/>
                                          <w:marRight w:val="0"/>
                                          <w:marTop w:val="0"/>
                                          <w:marBottom w:val="0"/>
                                          <w:divBdr>
                                            <w:top w:val="none" w:sz="0" w:space="0" w:color="auto"/>
                                            <w:left w:val="none" w:sz="0" w:space="0" w:color="auto"/>
                                            <w:bottom w:val="none" w:sz="0" w:space="0" w:color="auto"/>
                                            <w:right w:val="none" w:sz="0" w:space="0" w:color="auto"/>
                                          </w:divBdr>
                                          <w:divsChild>
                                            <w:div w:id="922952858">
                                              <w:marLeft w:val="0"/>
                                              <w:marRight w:val="0"/>
                                              <w:marTop w:val="0"/>
                                              <w:marBottom w:val="0"/>
                                              <w:divBdr>
                                                <w:top w:val="none" w:sz="0" w:space="0" w:color="auto"/>
                                                <w:left w:val="none" w:sz="0" w:space="0" w:color="auto"/>
                                                <w:bottom w:val="none" w:sz="0" w:space="0" w:color="auto"/>
                                                <w:right w:val="none" w:sz="0" w:space="0" w:color="auto"/>
                                              </w:divBdr>
                                              <w:divsChild>
                                                <w:div w:id="258375470">
                                                  <w:marLeft w:val="0"/>
                                                  <w:marRight w:val="0"/>
                                                  <w:marTop w:val="0"/>
                                                  <w:marBottom w:val="0"/>
                                                  <w:divBdr>
                                                    <w:top w:val="none" w:sz="0" w:space="0" w:color="auto"/>
                                                    <w:left w:val="none" w:sz="0" w:space="0" w:color="auto"/>
                                                    <w:bottom w:val="none" w:sz="0" w:space="0" w:color="auto"/>
                                                    <w:right w:val="none" w:sz="0" w:space="0" w:color="auto"/>
                                                  </w:divBdr>
                                                  <w:divsChild>
                                                    <w:div w:id="1223559372">
                                                      <w:marLeft w:val="0"/>
                                                      <w:marRight w:val="0"/>
                                                      <w:marTop w:val="0"/>
                                                      <w:marBottom w:val="0"/>
                                                      <w:divBdr>
                                                        <w:top w:val="none" w:sz="0" w:space="0" w:color="auto"/>
                                                        <w:left w:val="none" w:sz="0" w:space="0" w:color="auto"/>
                                                        <w:bottom w:val="none" w:sz="0" w:space="0" w:color="auto"/>
                                                        <w:right w:val="none" w:sz="0" w:space="0" w:color="auto"/>
                                                      </w:divBdr>
                                                      <w:divsChild>
                                                        <w:div w:id="11290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3685817">
      <w:bodyDiv w:val="1"/>
      <w:marLeft w:val="0"/>
      <w:marRight w:val="0"/>
      <w:marTop w:val="0"/>
      <w:marBottom w:val="0"/>
      <w:divBdr>
        <w:top w:val="none" w:sz="0" w:space="0" w:color="auto"/>
        <w:left w:val="none" w:sz="0" w:space="0" w:color="auto"/>
        <w:bottom w:val="none" w:sz="0" w:space="0" w:color="auto"/>
        <w:right w:val="none" w:sz="0" w:space="0" w:color="auto"/>
      </w:divBdr>
      <w:divsChild>
        <w:div w:id="1714034603">
          <w:marLeft w:val="0"/>
          <w:marRight w:val="0"/>
          <w:marTop w:val="0"/>
          <w:marBottom w:val="150"/>
          <w:divBdr>
            <w:top w:val="none" w:sz="0" w:space="0" w:color="auto"/>
            <w:left w:val="none" w:sz="0" w:space="0" w:color="auto"/>
            <w:bottom w:val="none" w:sz="0" w:space="0" w:color="auto"/>
            <w:right w:val="none" w:sz="0" w:space="0" w:color="auto"/>
          </w:divBdr>
        </w:div>
        <w:div w:id="1239512593">
          <w:marLeft w:val="0"/>
          <w:marRight w:val="0"/>
          <w:marTop w:val="0"/>
          <w:marBottom w:val="0"/>
          <w:divBdr>
            <w:top w:val="none" w:sz="0" w:space="0" w:color="auto"/>
            <w:left w:val="none" w:sz="0" w:space="0" w:color="auto"/>
            <w:bottom w:val="none" w:sz="0" w:space="0" w:color="auto"/>
            <w:right w:val="none" w:sz="0" w:space="0" w:color="auto"/>
          </w:divBdr>
          <w:divsChild>
            <w:div w:id="481917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26405696">
      <w:bodyDiv w:val="1"/>
      <w:marLeft w:val="0"/>
      <w:marRight w:val="0"/>
      <w:marTop w:val="0"/>
      <w:marBottom w:val="0"/>
      <w:divBdr>
        <w:top w:val="none" w:sz="0" w:space="0" w:color="auto"/>
        <w:left w:val="none" w:sz="0" w:space="0" w:color="auto"/>
        <w:bottom w:val="none" w:sz="0" w:space="0" w:color="auto"/>
        <w:right w:val="none" w:sz="0" w:space="0" w:color="auto"/>
      </w:divBdr>
      <w:divsChild>
        <w:div w:id="1716927479">
          <w:marLeft w:val="0"/>
          <w:marRight w:val="0"/>
          <w:marTop w:val="0"/>
          <w:marBottom w:val="0"/>
          <w:divBdr>
            <w:top w:val="none" w:sz="0" w:space="0" w:color="auto"/>
            <w:left w:val="none" w:sz="0" w:space="0" w:color="auto"/>
            <w:bottom w:val="none" w:sz="0" w:space="0" w:color="auto"/>
            <w:right w:val="none" w:sz="0" w:space="0" w:color="auto"/>
          </w:divBdr>
        </w:div>
      </w:divsChild>
    </w:div>
    <w:div w:id="530342465">
      <w:bodyDiv w:val="1"/>
      <w:marLeft w:val="0"/>
      <w:marRight w:val="0"/>
      <w:marTop w:val="0"/>
      <w:marBottom w:val="0"/>
      <w:divBdr>
        <w:top w:val="none" w:sz="0" w:space="0" w:color="auto"/>
        <w:left w:val="none" w:sz="0" w:space="0" w:color="auto"/>
        <w:bottom w:val="none" w:sz="0" w:space="0" w:color="auto"/>
        <w:right w:val="none" w:sz="0" w:space="0" w:color="auto"/>
      </w:divBdr>
      <w:divsChild>
        <w:div w:id="1757246998">
          <w:marLeft w:val="0"/>
          <w:marRight w:val="0"/>
          <w:marTop w:val="0"/>
          <w:marBottom w:val="150"/>
          <w:divBdr>
            <w:top w:val="none" w:sz="0" w:space="0" w:color="auto"/>
            <w:left w:val="none" w:sz="0" w:space="0" w:color="auto"/>
            <w:bottom w:val="none" w:sz="0" w:space="0" w:color="auto"/>
            <w:right w:val="none" w:sz="0" w:space="0" w:color="auto"/>
          </w:divBdr>
        </w:div>
        <w:div w:id="808136124">
          <w:marLeft w:val="0"/>
          <w:marRight w:val="0"/>
          <w:marTop w:val="0"/>
          <w:marBottom w:val="0"/>
          <w:divBdr>
            <w:top w:val="none" w:sz="0" w:space="0" w:color="auto"/>
            <w:left w:val="none" w:sz="0" w:space="0" w:color="auto"/>
            <w:bottom w:val="none" w:sz="0" w:space="0" w:color="auto"/>
            <w:right w:val="none" w:sz="0" w:space="0" w:color="auto"/>
          </w:divBdr>
          <w:divsChild>
            <w:div w:id="15408937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83787842">
          <w:marLeft w:val="0"/>
          <w:marRight w:val="0"/>
          <w:marTop w:val="0"/>
          <w:marBottom w:val="150"/>
          <w:divBdr>
            <w:top w:val="single" w:sz="6" w:space="8" w:color="DDDDDD"/>
            <w:left w:val="single" w:sz="6" w:space="8" w:color="DDDDDD"/>
            <w:bottom w:val="single" w:sz="6" w:space="8" w:color="DDDDDD"/>
            <w:right w:val="single" w:sz="6" w:space="8" w:color="DDDDDD"/>
          </w:divBdr>
          <w:divsChild>
            <w:div w:id="6640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4151">
      <w:bodyDiv w:val="1"/>
      <w:marLeft w:val="0"/>
      <w:marRight w:val="0"/>
      <w:marTop w:val="0"/>
      <w:marBottom w:val="0"/>
      <w:divBdr>
        <w:top w:val="none" w:sz="0" w:space="0" w:color="auto"/>
        <w:left w:val="none" w:sz="0" w:space="0" w:color="auto"/>
        <w:bottom w:val="none" w:sz="0" w:space="0" w:color="auto"/>
        <w:right w:val="none" w:sz="0" w:space="0" w:color="auto"/>
      </w:divBdr>
      <w:divsChild>
        <w:div w:id="605621559">
          <w:marLeft w:val="0"/>
          <w:marRight w:val="0"/>
          <w:marTop w:val="0"/>
          <w:marBottom w:val="150"/>
          <w:divBdr>
            <w:top w:val="none" w:sz="0" w:space="0" w:color="auto"/>
            <w:left w:val="none" w:sz="0" w:space="0" w:color="auto"/>
            <w:bottom w:val="none" w:sz="0" w:space="0" w:color="auto"/>
            <w:right w:val="none" w:sz="0" w:space="0" w:color="auto"/>
          </w:divBdr>
        </w:div>
        <w:div w:id="1377705573">
          <w:marLeft w:val="0"/>
          <w:marRight w:val="0"/>
          <w:marTop w:val="0"/>
          <w:marBottom w:val="0"/>
          <w:divBdr>
            <w:top w:val="none" w:sz="0" w:space="0" w:color="auto"/>
            <w:left w:val="none" w:sz="0" w:space="0" w:color="auto"/>
            <w:bottom w:val="none" w:sz="0" w:space="0" w:color="auto"/>
            <w:right w:val="none" w:sz="0" w:space="0" w:color="auto"/>
          </w:divBdr>
        </w:div>
      </w:divsChild>
    </w:div>
    <w:div w:id="539241316">
      <w:bodyDiv w:val="1"/>
      <w:marLeft w:val="0"/>
      <w:marRight w:val="0"/>
      <w:marTop w:val="0"/>
      <w:marBottom w:val="0"/>
      <w:divBdr>
        <w:top w:val="none" w:sz="0" w:space="0" w:color="auto"/>
        <w:left w:val="none" w:sz="0" w:space="0" w:color="auto"/>
        <w:bottom w:val="none" w:sz="0" w:space="0" w:color="auto"/>
        <w:right w:val="none" w:sz="0" w:space="0" w:color="auto"/>
      </w:divBdr>
      <w:divsChild>
        <w:div w:id="851993483">
          <w:marLeft w:val="0"/>
          <w:marRight w:val="0"/>
          <w:marTop w:val="0"/>
          <w:marBottom w:val="150"/>
          <w:divBdr>
            <w:top w:val="none" w:sz="0" w:space="0" w:color="auto"/>
            <w:left w:val="none" w:sz="0" w:space="0" w:color="auto"/>
            <w:bottom w:val="none" w:sz="0" w:space="0" w:color="auto"/>
            <w:right w:val="none" w:sz="0" w:space="0" w:color="auto"/>
          </w:divBdr>
        </w:div>
        <w:div w:id="1573269982">
          <w:marLeft w:val="0"/>
          <w:marRight w:val="0"/>
          <w:marTop w:val="0"/>
          <w:marBottom w:val="0"/>
          <w:divBdr>
            <w:top w:val="none" w:sz="0" w:space="0" w:color="auto"/>
            <w:left w:val="none" w:sz="0" w:space="0" w:color="auto"/>
            <w:bottom w:val="none" w:sz="0" w:space="0" w:color="auto"/>
            <w:right w:val="none" w:sz="0" w:space="0" w:color="auto"/>
          </w:divBdr>
          <w:divsChild>
            <w:div w:id="14925220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39636039">
      <w:bodyDiv w:val="1"/>
      <w:marLeft w:val="0"/>
      <w:marRight w:val="0"/>
      <w:marTop w:val="0"/>
      <w:marBottom w:val="0"/>
      <w:divBdr>
        <w:top w:val="none" w:sz="0" w:space="0" w:color="auto"/>
        <w:left w:val="none" w:sz="0" w:space="0" w:color="auto"/>
        <w:bottom w:val="none" w:sz="0" w:space="0" w:color="auto"/>
        <w:right w:val="none" w:sz="0" w:space="0" w:color="auto"/>
      </w:divBdr>
      <w:divsChild>
        <w:div w:id="1115978704">
          <w:marLeft w:val="0"/>
          <w:marRight w:val="0"/>
          <w:marTop w:val="0"/>
          <w:marBottom w:val="0"/>
          <w:divBdr>
            <w:top w:val="none" w:sz="0" w:space="0" w:color="auto"/>
            <w:left w:val="none" w:sz="0" w:space="0" w:color="auto"/>
            <w:bottom w:val="none" w:sz="0" w:space="0" w:color="auto"/>
            <w:right w:val="none" w:sz="0" w:space="0" w:color="auto"/>
          </w:divBdr>
        </w:div>
        <w:div w:id="1416364773">
          <w:marLeft w:val="0"/>
          <w:marRight w:val="0"/>
          <w:marTop w:val="450"/>
          <w:marBottom w:val="0"/>
          <w:divBdr>
            <w:top w:val="none" w:sz="0" w:space="0" w:color="auto"/>
            <w:left w:val="none" w:sz="0" w:space="0" w:color="auto"/>
            <w:bottom w:val="none" w:sz="0" w:space="0" w:color="auto"/>
            <w:right w:val="none" w:sz="0" w:space="0" w:color="auto"/>
          </w:divBdr>
          <w:divsChild>
            <w:div w:id="2137718869">
              <w:marLeft w:val="0"/>
              <w:marRight w:val="0"/>
              <w:marTop w:val="0"/>
              <w:marBottom w:val="0"/>
              <w:divBdr>
                <w:top w:val="none" w:sz="0" w:space="0" w:color="auto"/>
                <w:left w:val="none" w:sz="0" w:space="0" w:color="auto"/>
                <w:bottom w:val="none" w:sz="0" w:space="0" w:color="auto"/>
                <w:right w:val="none" w:sz="0" w:space="0" w:color="auto"/>
              </w:divBdr>
            </w:div>
            <w:div w:id="506598050">
              <w:marLeft w:val="0"/>
              <w:marRight w:val="0"/>
              <w:marTop w:val="0"/>
              <w:marBottom w:val="0"/>
              <w:divBdr>
                <w:top w:val="none" w:sz="0" w:space="0" w:color="auto"/>
                <w:left w:val="none" w:sz="0" w:space="0" w:color="auto"/>
                <w:bottom w:val="none" w:sz="0" w:space="0" w:color="auto"/>
                <w:right w:val="none" w:sz="0" w:space="0" w:color="auto"/>
              </w:divBdr>
            </w:div>
          </w:divsChild>
        </w:div>
        <w:div w:id="609819450">
          <w:marLeft w:val="0"/>
          <w:marRight w:val="0"/>
          <w:marTop w:val="0"/>
          <w:marBottom w:val="0"/>
          <w:divBdr>
            <w:top w:val="none" w:sz="0" w:space="0" w:color="auto"/>
            <w:left w:val="none" w:sz="0" w:space="0" w:color="auto"/>
            <w:bottom w:val="none" w:sz="0" w:space="0" w:color="auto"/>
            <w:right w:val="none" w:sz="0" w:space="0" w:color="auto"/>
          </w:divBdr>
          <w:divsChild>
            <w:div w:id="307982021">
              <w:marLeft w:val="-225"/>
              <w:marRight w:val="-225"/>
              <w:marTop w:val="0"/>
              <w:marBottom w:val="0"/>
              <w:divBdr>
                <w:top w:val="none" w:sz="0" w:space="0" w:color="auto"/>
                <w:left w:val="none" w:sz="0" w:space="0" w:color="auto"/>
                <w:bottom w:val="none" w:sz="0" w:space="0" w:color="auto"/>
                <w:right w:val="none" w:sz="0" w:space="0" w:color="auto"/>
              </w:divBdr>
              <w:divsChild>
                <w:div w:id="299700082">
                  <w:marLeft w:val="0"/>
                  <w:marRight w:val="0"/>
                  <w:marTop w:val="0"/>
                  <w:marBottom w:val="0"/>
                  <w:divBdr>
                    <w:top w:val="none" w:sz="0" w:space="0" w:color="auto"/>
                    <w:left w:val="none" w:sz="0" w:space="0" w:color="auto"/>
                    <w:bottom w:val="none" w:sz="0" w:space="0" w:color="auto"/>
                    <w:right w:val="none" w:sz="0" w:space="0" w:color="auto"/>
                  </w:divBdr>
                  <w:divsChild>
                    <w:div w:id="437875026">
                      <w:marLeft w:val="0"/>
                      <w:marRight w:val="0"/>
                      <w:marTop w:val="0"/>
                      <w:marBottom w:val="0"/>
                      <w:divBdr>
                        <w:top w:val="none" w:sz="0" w:space="0" w:color="auto"/>
                        <w:left w:val="none" w:sz="0" w:space="0" w:color="auto"/>
                        <w:bottom w:val="none" w:sz="0" w:space="0" w:color="auto"/>
                        <w:right w:val="none" w:sz="0" w:space="0" w:color="auto"/>
                      </w:divBdr>
                      <w:divsChild>
                        <w:div w:id="61292612">
                          <w:marLeft w:val="0"/>
                          <w:marRight w:val="0"/>
                          <w:marTop w:val="0"/>
                          <w:marBottom w:val="0"/>
                          <w:divBdr>
                            <w:top w:val="none" w:sz="0" w:space="0" w:color="auto"/>
                            <w:left w:val="none" w:sz="0" w:space="0" w:color="auto"/>
                            <w:bottom w:val="none" w:sz="0" w:space="0" w:color="auto"/>
                            <w:right w:val="none" w:sz="0" w:space="0" w:color="auto"/>
                          </w:divBdr>
                          <w:divsChild>
                            <w:div w:id="18299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713822">
      <w:bodyDiv w:val="1"/>
      <w:marLeft w:val="0"/>
      <w:marRight w:val="0"/>
      <w:marTop w:val="0"/>
      <w:marBottom w:val="0"/>
      <w:divBdr>
        <w:top w:val="none" w:sz="0" w:space="0" w:color="auto"/>
        <w:left w:val="none" w:sz="0" w:space="0" w:color="auto"/>
        <w:bottom w:val="none" w:sz="0" w:space="0" w:color="auto"/>
        <w:right w:val="none" w:sz="0" w:space="0" w:color="auto"/>
      </w:divBdr>
      <w:divsChild>
        <w:div w:id="1097365354">
          <w:marLeft w:val="0"/>
          <w:marRight w:val="0"/>
          <w:marTop w:val="0"/>
          <w:marBottom w:val="75"/>
          <w:divBdr>
            <w:top w:val="none" w:sz="0" w:space="0" w:color="auto"/>
            <w:left w:val="none" w:sz="0" w:space="0" w:color="auto"/>
            <w:bottom w:val="none" w:sz="0" w:space="0" w:color="auto"/>
            <w:right w:val="none" w:sz="0" w:space="0" w:color="auto"/>
          </w:divBdr>
          <w:divsChild>
            <w:div w:id="943000482">
              <w:marLeft w:val="0"/>
              <w:marRight w:val="450"/>
              <w:marTop w:val="0"/>
              <w:marBottom w:val="150"/>
              <w:divBdr>
                <w:top w:val="none" w:sz="0" w:space="0" w:color="auto"/>
                <w:left w:val="none" w:sz="0" w:space="0" w:color="auto"/>
                <w:bottom w:val="none" w:sz="0" w:space="0" w:color="auto"/>
                <w:right w:val="none" w:sz="0" w:space="0" w:color="auto"/>
              </w:divBdr>
            </w:div>
          </w:divsChild>
        </w:div>
        <w:div w:id="1520435261">
          <w:marLeft w:val="0"/>
          <w:marRight w:val="0"/>
          <w:marTop w:val="0"/>
          <w:marBottom w:val="0"/>
          <w:divBdr>
            <w:top w:val="none" w:sz="0" w:space="0" w:color="auto"/>
            <w:left w:val="none" w:sz="0" w:space="0" w:color="auto"/>
            <w:bottom w:val="none" w:sz="0" w:space="0" w:color="auto"/>
            <w:right w:val="none" w:sz="0" w:space="0" w:color="auto"/>
          </w:divBdr>
          <w:divsChild>
            <w:div w:id="1453094979">
              <w:marLeft w:val="0"/>
              <w:marRight w:val="0"/>
              <w:marTop w:val="0"/>
              <w:marBottom w:val="0"/>
              <w:divBdr>
                <w:top w:val="none" w:sz="0" w:space="0" w:color="auto"/>
                <w:left w:val="none" w:sz="0" w:space="0" w:color="auto"/>
                <w:bottom w:val="none" w:sz="0" w:space="0" w:color="auto"/>
                <w:right w:val="none" w:sz="0" w:space="0" w:color="auto"/>
              </w:divBdr>
              <w:divsChild>
                <w:div w:id="1816147177">
                  <w:marLeft w:val="0"/>
                  <w:marRight w:val="0"/>
                  <w:marTop w:val="0"/>
                  <w:marBottom w:val="0"/>
                  <w:divBdr>
                    <w:top w:val="none" w:sz="0" w:space="0" w:color="auto"/>
                    <w:left w:val="none" w:sz="0" w:space="0" w:color="auto"/>
                    <w:bottom w:val="none" w:sz="0" w:space="0" w:color="auto"/>
                    <w:right w:val="none" w:sz="0" w:space="0" w:color="auto"/>
                  </w:divBdr>
                  <w:divsChild>
                    <w:div w:id="1327785327">
                      <w:marLeft w:val="0"/>
                      <w:marRight w:val="0"/>
                      <w:marTop w:val="0"/>
                      <w:marBottom w:val="0"/>
                      <w:divBdr>
                        <w:top w:val="none" w:sz="0" w:space="0" w:color="auto"/>
                        <w:left w:val="none" w:sz="0" w:space="0" w:color="auto"/>
                        <w:bottom w:val="none" w:sz="0" w:space="0" w:color="auto"/>
                        <w:right w:val="none" w:sz="0" w:space="0" w:color="auto"/>
                      </w:divBdr>
                      <w:divsChild>
                        <w:div w:id="1372877193">
                          <w:marLeft w:val="0"/>
                          <w:marRight w:val="0"/>
                          <w:marTop w:val="0"/>
                          <w:marBottom w:val="0"/>
                          <w:divBdr>
                            <w:top w:val="none" w:sz="0" w:space="0" w:color="auto"/>
                            <w:left w:val="none" w:sz="0" w:space="0" w:color="auto"/>
                            <w:bottom w:val="none" w:sz="0" w:space="0" w:color="auto"/>
                            <w:right w:val="none" w:sz="0" w:space="0" w:color="auto"/>
                          </w:divBdr>
                          <w:divsChild>
                            <w:div w:id="1216314255">
                              <w:marLeft w:val="0"/>
                              <w:marRight w:val="0"/>
                              <w:marTop w:val="0"/>
                              <w:marBottom w:val="0"/>
                              <w:divBdr>
                                <w:top w:val="none" w:sz="0" w:space="0" w:color="EAEAEA"/>
                                <w:left w:val="none" w:sz="0" w:space="0" w:color="EAEAEA"/>
                                <w:bottom w:val="single" w:sz="6" w:space="15" w:color="EAEAEA"/>
                                <w:right w:val="none" w:sz="0" w:space="0" w:color="EAEAEA"/>
                              </w:divBdr>
                              <w:divsChild>
                                <w:div w:id="459957019">
                                  <w:marLeft w:val="0"/>
                                  <w:marRight w:val="0"/>
                                  <w:marTop w:val="0"/>
                                  <w:marBottom w:val="60"/>
                                  <w:divBdr>
                                    <w:top w:val="none" w:sz="0" w:space="0" w:color="auto"/>
                                    <w:left w:val="none" w:sz="0" w:space="0" w:color="auto"/>
                                    <w:bottom w:val="none" w:sz="0" w:space="0" w:color="auto"/>
                                    <w:right w:val="none" w:sz="0" w:space="0" w:color="auto"/>
                                  </w:divBdr>
                                  <w:divsChild>
                                    <w:div w:id="199706556">
                                      <w:marLeft w:val="0"/>
                                      <w:marRight w:val="0"/>
                                      <w:marTop w:val="0"/>
                                      <w:marBottom w:val="0"/>
                                      <w:divBdr>
                                        <w:top w:val="none" w:sz="0" w:space="0" w:color="auto"/>
                                        <w:left w:val="none" w:sz="0" w:space="0" w:color="auto"/>
                                        <w:bottom w:val="none" w:sz="0" w:space="0" w:color="auto"/>
                                        <w:right w:val="none" w:sz="0" w:space="0" w:color="auto"/>
                                      </w:divBdr>
                                      <w:divsChild>
                                        <w:div w:id="1452818053">
                                          <w:marLeft w:val="0"/>
                                          <w:marRight w:val="0"/>
                                          <w:marTop w:val="0"/>
                                          <w:marBottom w:val="0"/>
                                          <w:divBdr>
                                            <w:top w:val="none" w:sz="0" w:space="0" w:color="auto"/>
                                            <w:left w:val="none" w:sz="0" w:space="0" w:color="auto"/>
                                            <w:bottom w:val="none" w:sz="0" w:space="0" w:color="auto"/>
                                            <w:right w:val="none" w:sz="0" w:space="0" w:color="auto"/>
                                          </w:divBdr>
                                          <w:divsChild>
                                            <w:div w:id="17853900">
                                              <w:marLeft w:val="0"/>
                                              <w:marRight w:val="0"/>
                                              <w:marTop w:val="0"/>
                                              <w:marBottom w:val="30"/>
                                              <w:divBdr>
                                                <w:top w:val="none" w:sz="0" w:space="0" w:color="auto"/>
                                                <w:left w:val="none" w:sz="0" w:space="0" w:color="auto"/>
                                                <w:bottom w:val="none" w:sz="0" w:space="0" w:color="auto"/>
                                                <w:right w:val="none" w:sz="0" w:space="0" w:color="auto"/>
                                              </w:divBdr>
                                              <w:divsChild>
                                                <w:div w:id="1570261641">
                                                  <w:marLeft w:val="0"/>
                                                  <w:marRight w:val="0"/>
                                                  <w:marTop w:val="0"/>
                                                  <w:marBottom w:val="0"/>
                                                  <w:divBdr>
                                                    <w:top w:val="none" w:sz="0" w:space="0" w:color="auto"/>
                                                    <w:left w:val="none" w:sz="0" w:space="0" w:color="auto"/>
                                                    <w:bottom w:val="none" w:sz="0" w:space="0" w:color="auto"/>
                                                    <w:right w:val="none" w:sz="0" w:space="0" w:color="auto"/>
                                                  </w:divBdr>
                                                  <w:divsChild>
                                                    <w:div w:id="233585142">
                                                      <w:marLeft w:val="0"/>
                                                      <w:marRight w:val="0"/>
                                                      <w:marTop w:val="0"/>
                                                      <w:marBottom w:val="0"/>
                                                      <w:divBdr>
                                                        <w:top w:val="none" w:sz="0" w:space="0" w:color="auto"/>
                                                        <w:left w:val="none" w:sz="0" w:space="0" w:color="auto"/>
                                                        <w:bottom w:val="none" w:sz="0" w:space="0" w:color="auto"/>
                                                        <w:right w:val="none" w:sz="0" w:space="0" w:color="auto"/>
                                                      </w:divBdr>
                                                      <w:divsChild>
                                                        <w:div w:id="1229145967">
                                                          <w:marLeft w:val="0"/>
                                                          <w:marRight w:val="0"/>
                                                          <w:marTop w:val="0"/>
                                                          <w:marBottom w:val="0"/>
                                                          <w:divBdr>
                                                            <w:top w:val="none" w:sz="0" w:space="0" w:color="auto"/>
                                                            <w:left w:val="none" w:sz="0" w:space="0" w:color="auto"/>
                                                            <w:bottom w:val="none" w:sz="0" w:space="0" w:color="auto"/>
                                                            <w:right w:val="none" w:sz="0" w:space="0" w:color="auto"/>
                                                          </w:divBdr>
                                                          <w:divsChild>
                                                            <w:div w:id="513803583">
                                                              <w:marLeft w:val="0"/>
                                                              <w:marRight w:val="150"/>
                                                              <w:marTop w:val="150"/>
                                                              <w:marBottom w:val="0"/>
                                                              <w:divBdr>
                                                                <w:top w:val="none" w:sz="0" w:space="0" w:color="auto"/>
                                                                <w:left w:val="none" w:sz="0" w:space="0" w:color="auto"/>
                                                                <w:bottom w:val="none" w:sz="0" w:space="0" w:color="auto"/>
                                                                <w:right w:val="none" w:sz="0" w:space="0" w:color="auto"/>
                                                              </w:divBdr>
                                                              <w:divsChild>
                                                                <w:div w:id="1309087216">
                                                                  <w:marLeft w:val="0"/>
                                                                  <w:marRight w:val="0"/>
                                                                  <w:marTop w:val="0"/>
                                                                  <w:marBottom w:val="0"/>
                                                                  <w:divBdr>
                                                                    <w:top w:val="none" w:sz="0" w:space="0" w:color="auto"/>
                                                                    <w:left w:val="none" w:sz="0" w:space="0" w:color="auto"/>
                                                                    <w:bottom w:val="none" w:sz="0" w:space="0" w:color="auto"/>
                                                                    <w:right w:val="none" w:sz="0" w:space="0" w:color="auto"/>
                                                                  </w:divBdr>
                                                                  <w:divsChild>
                                                                    <w:div w:id="359402302">
                                                                      <w:marLeft w:val="0"/>
                                                                      <w:marRight w:val="0"/>
                                                                      <w:marTop w:val="0"/>
                                                                      <w:marBottom w:val="0"/>
                                                                      <w:divBdr>
                                                                        <w:top w:val="none" w:sz="0" w:space="0" w:color="auto"/>
                                                                        <w:left w:val="none" w:sz="0" w:space="0" w:color="auto"/>
                                                                        <w:bottom w:val="none" w:sz="0" w:space="0" w:color="auto"/>
                                                                        <w:right w:val="none" w:sz="0" w:space="0" w:color="auto"/>
                                                                      </w:divBdr>
                                                                      <w:divsChild>
                                                                        <w:div w:id="2128041854">
                                                                          <w:marLeft w:val="0"/>
                                                                          <w:marRight w:val="0"/>
                                                                          <w:marTop w:val="0"/>
                                                                          <w:marBottom w:val="0"/>
                                                                          <w:divBdr>
                                                                            <w:top w:val="none" w:sz="0" w:space="0" w:color="auto"/>
                                                                            <w:left w:val="none" w:sz="0" w:space="0" w:color="auto"/>
                                                                            <w:bottom w:val="none" w:sz="0" w:space="0" w:color="auto"/>
                                                                            <w:right w:val="none" w:sz="0" w:space="0" w:color="auto"/>
                                                                          </w:divBdr>
                                                                          <w:divsChild>
                                                                            <w:div w:id="9117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99429">
                                                      <w:marLeft w:val="0"/>
                                                      <w:marRight w:val="0"/>
                                                      <w:marTop w:val="0"/>
                                                      <w:marBottom w:val="0"/>
                                                      <w:divBdr>
                                                        <w:top w:val="none" w:sz="0" w:space="0" w:color="auto"/>
                                                        <w:left w:val="none" w:sz="0" w:space="0" w:color="auto"/>
                                                        <w:bottom w:val="none" w:sz="0" w:space="0" w:color="auto"/>
                                                        <w:right w:val="none" w:sz="0" w:space="0" w:color="auto"/>
                                                      </w:divBdr>
                                                      <w:divsChild>
                                                        <w:div w:id="1037123984">
                                                          <w:marLeft w:val="0"/>
                                                          <w:marRight w:val="0"/>
                                                          <w:marTop w:val="0"/>
                                                          <w:marBottom w:val="0"/>
                                                          <w:divBdr>
                                                            <w:top w:val="none" w:sz="0" w:space="0" w:color="auto"/>
                                                            <w:left w:val="none" w:sz="0" w:space="0" w:color="auto"/>
                                                            <w:bottom w:val="none" w:sz="0" w:space="0" w:color="auto"/>
                                                            <w:right w:val="none" w:sz="0" w:space="0" w:color="auto"/>
                                                          </w:divBdr>
                                                          <w:divsChild>
                                                            <w:div w:id="610744656">
                                                              <w:marLeft w:val="0"/>
                                                              <w:marRight w:val="0"/>
                                                              <w:marTop w:val="0"/>
                                                              <w:marBottom w:val="0"/>
                                                              <w:divBdr>
                                                                <w:top w:val="none" w:sz="0" w:space="0" w:color="auto"/>
                                                                <w:left w:val="none" w:sz="0" w:space="0" w:color="auto"/>
                                                                <w:bottom w:val="none" w:sz="0" w:space="0" w:color="auto"/>
                                                                <w:right w:val="none" w:sz="0" w:space="0" w:color="auto"/>
                                                              </w:divBdr>
                                                              <w:divsChild>
                                                                <w:div w:id="696783123">
                                                                  <w:marLeft w:val="0"/>
                                                                  <w:marRight w:val="0"/>
                                                                  <w:marTop w:val="0"/>
                                                                  <w:marBottom w:val="0"/>
                                                                  <w:divBdr>
                                                                    <w:top w:val="none" w:sz="0" w:space="0" w:color="auto"/>
                                                                    <w:left w:val="none" w:sz="0" w:space="0" w:color="auto"/>
                                                                    <w:bottom w:val="none" w:sz="0" w:space="0" w:color="auto"/>
                                                                    <w:right w:val="none" w:sz="0" w:space="0" w:color="auto"/>
                                                                  </w:divBdr>
                                                                  <w:divsChild>
                                                                    <w:div w:id="2001691512">
                                                                      <w:marLeft w:val="0"/>
                                                                      <w:marRight w:val="0"/>
                                                                      <w:marTop w:val="0"/>
                                                                      <w:marBottom w:val="0"/>
                                                                      <w:divBdr>
                                                                        <w:top w:val="none" w:sz="0" w:space="0" w:color="auto"/>
                                                                        <w:left w:val="none" w:sz="0" w:space="0" w:color="auto"/>
                                                                        <w:bottom w:val="none" w:sz="0" w:space="0" w:color="auto"/>
                                                                        <w:right w:val="none" w:sz="0" w:space="0" w:color="auto"/>
                                                                      </w:divBdr>
                                                                      <w:divsChild>
                                                                        <w:div w:id="192887034">
                                                                          <w:marLeft w:val="0"/>
                                                                          <w:marRight w:val="0"/>
                                                                          <w:marTop w:val="0"/>
                                                                          <w:marBottom w:val="75"/>
                                                                          <w:divBdr>
                                                                            <w:top w:val="none" w:sz="0" w:space="0" w:color="auto"/>
                                                                            <w:left w:val="none" w:sz="0" w:space="0" w:color="auto"/>
                                                                            <w:bottom w:val="none" w:sz="0" w:space="0" w:color="auto"/>
                                                                            <w:right w:val="none" w:sz="0" w:space="0" w:color="auto"/>
                                                                          </w:divBdr>
                                                                          <w:divsChild>
                                                                            <w:div w:id="8144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38024">
                                                          <w:marLeft w:val="0"/>
                                                          <w:marRight w:val="0"/>
                                                          <w:marTop w:val="0"/>
                                                          <w:marBottom w:val="0"/>
                                                          <w:divBdr>
                                                            <w:top w:val="none" w:sz="0" w:space="0" w:color="auto"/>
                                                            <w:left w:val="none" w:sz="0" w:space="0" w:color="auto"/>
                                                            <w:bottom w:val="none" w:sz="0" w:space="0" w:color="auto"/>
                                                            <w:right w:val="none" w:sz="0" w:space="0" w:color="auto"/>
                                                          </w:divBdr>
                                                          <w:divsChild>
                                                            <w:div w:id="66923913">
                                                              <w:marLeft w:val="0"/>
                                                              <w:marRight w:val="0"/>
                                                              <w:marTop w:val="0"/>
                                                              <w:marBottom w:val="0"/>
                                                              <w:divBdr>
                                                                <w:top w:val="none" w:sz="0" w:space="0" w:color="auto"/>
                                                                <w:left w:val="none" w:sz="0" w:space="0" w:color="auto"/>
                                                                <w:bottom w:val="none" w:sz="0" w:space="0" w:color="auto"/>
                                                                <w:right w:val="none" w:sz="0" w:space="0" w:color="auto"/>
                                                              </w:divBdr>
                                                              <w:divsChild>
                                                                <w:div w:id="1055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4750">
                                                          <w:marLeft w:val="0"/>
                                                          <w:marRight w:val="0"/>
                                                          <w:marTop w:val="0"/>
                                                          <w:marBottom w:val="0"/>
                                                          <w:divBdr>
                                                            <w:top w:val="none" w:sz="0" w:space="0" w:color="auto"/>
                                                            <w:left w:val="none" w:sz="0" w:space="0" w:color="auto"/>
                                                            <w:bottom w:val="none" w:sz="0" w:space="0" w:color="auto"/>
                                                            <w:right w:val="none" w:sz="0" w:space="0" w:color="auto"/>
                                                          </w:divBdr>
                                                          <w:divsChild>
                                                            <w:div w:id="1498225386">
                                                              <w:marLeft w:val="0"/>
                                                              <w:marRight w:val="0"/>
                                                              <w:marTop w:val="0"/>
                                                              <w:marBottom w:val="0"/>
                                                              <w:divBdr>
                                                                <w:top w:val="none" w:sz="0" w:space="0" w:color="auto"/>
                                                                <w:left w:val="none" w:sz="0" w:space="0" w:color="auto"/>
                                                                <w:bottom w:val="none" w:sz="0" w:space="0" w:color="auto"/>
                                                                <w:right w:val="none" w:sz="0" w:space="0" w:color="auto"/>
                                                              </w:divBdr>
                                                              <w:divsChild>
                                                                <w:div w:id="1970012495">
                                                                  <w:marLeft w:val="0"/>
                                                                  <w:marRight w:val="0"/>
                                                                  <w:marTop w:val="0"/>
                                                                  <w:marBottom w:val="0"/>
                                                                  <w:divBdr>
                                                                    <w:top w:val="none" w:sz="0" w:space="0" w:color="auto"/>
                                                                    <w:left w:val="none" w:sz="0" w:space="0" w:color="auto"/>
                                                                    <w:bottom w:val="none" w:sz="0" w:space="0" w:color="auto"/>
                                                                    <w:right w:val="none" w:sz="0" w:space="0" w:color="auto"/>
                                                                  </w:divBdr>
                                                                  <w:divsChild>
                                                                    <w:div w:id="548807715">
                                                                      <w:marLeft w:val="0"/>
                                                                      <w:marRight w:val="0"/>
                                                                      <w:marTop w:val="0"/>
                                                                      <w:marBottom w:val="0"/>
                                                                      <w:divBdr>
                                                                        <w:top w:val="none" w:sz="0" w:space="0" w:color="auto"/>
                                                                        <w:left w:val="none" w:sz="0" w:space="0" w:color="auto"/>
                                                                        <w:bottom w:val="none" w:sz="0" w:space="0" w:color="auto"/>
                                                                        <w:right w:val="none" w:sz="0" w:space="0" w:color="auto"/>
                                                                      </w:divBdr>
                                                                    </w:div>
                                                                  </w:divsChild>
                                                                </w:div>
                                                                <w:div w:id="1717318705">
                                                                  <w:marLeft w:val="0"/>
                                                                  <w:marRight w:val="0"/>
                                                                  <w:marTop w:val="0"/>
                                                                  <w:marBottom w:val="0"/>
                                                                  <w:divBdr>
                                                                    <w:top w:val="none" w:sz="0" w:space="0" w:color="auto"/>
                                                                    <w:left w:val="none" w:sz="0" w:space="0" w:color="auto"/>
                                                                    <w:bottom w:val="none" w:sz="0" w:space="0" w:color="auto"/>
                                                                    <w:right w:val="none" w:sz="0" w:space="0" w:color="auto"/>
                                                                  </w:divBdr>
                                                                  <w:divsChild>
                                                                    <w:div w:id="821848764">
                                                                      <w:marLeft w:val="0"/>
                                                                      <w:marRight w:val="0"/>
                                                                      <w:marTop w:val="0"/>
                                                                      <w:marBottom w:val="0"/>
                                                                      <w:divBdr>
                                                                        <w:top w:val="none" w:sz="0" w:space="0" w:color="auto"/>
                                                                        <w:left w:val="none" w:sz="0" w:space="0" w:color="auto"/>
                                                                        <w:bottom w:val="none" w:sz="0" w:space="0" w:color="auto"/>
                                                                        <w:right w:val="none" w:sz="0" w:space="0" w:color="auto"/>
                                                                      </w:divBdr>
                                                                      <w:divsChild>
                                                                        <w:div w:id="836307873">
                                                                          <w:marLeft w:val="0"/>
                                                                          <w:marRight w:val="0"/>
                                                                          <w:marTop w:val="0"/>
                                                                          <w:marBottom w:val="0"/>
                                                                          <w:divBdr>
                                                                            <w:top w:val="none" w:sz="0" w:space="0" w:color="auto"/>
                                                                            <w:left w:val="none" w:sz="0" w:space="0" w:color="auto"/>
                                                                            <w:bottom w:val="none" w:sz="0" w:space="0" w:color="auto"/>
                                                                            <w:right w:val="none" w:sz="0" w:space="0" w:color="auto"/>
                                                                          </w:divBdr>
                                                                          <w:divsChild>
                                                                            <w:div w:id="417210552">
                                                                              <w:marLeft w:val="0"/>
                                                                              <w:marRight w:val="0"/>
                                                                              <w:marTop w:val="0"/>
                                                                              <w:marBottom w:val="0"/>
                                                                              <w:divBdr>
                                                                                <w:top w:val="none" w:sz="0" w:space="0" w:color="auto"/>
                                                                                <w:left w:val="none" w:sz="0" w:space="0" w:color="auto"/>
                                                                                <w:bottom w:val="none" w:sz="0" w:space="0" w:color="auto"/>
                                                                                <w:right w:val="none" w:sz="0" w:space="0" w:color="auto"/>
                                                                              </w:divBdr>
                                                                              <w:divsChild>
                                                                                <w:div w:id="934938942">
                                                                                  <w:marLeft w:val="0"/>
                                                                                  <w:marRight w:val="0"/>
                                                                                  <w:marTop w:val="0"/>
                                                                                  <w:marBottom w:val="0"/>
                                                                                  <w:divBdr>
                                                                                    <w:top w:val="none" w:sz="0" w:space="0" w:color="auto"/>
                                                                                    <w:left w:val="none" w:sz="0" w:space="0" w:color="auto"/>
                                                                                    <w:bottom w:val="none" w:sz="0" w:space="0" w:color="auto"/>
                                                                                    <w:right w:val="none" w:sz="0" w:space="0" w:color="auto"/>
                                                                                  </w:divBdr>
                                                                                  <w:divsChild>
                                                                                    <w:div w:id="121273147">
                                                                                      <w:marLeft w:val="0"/>
                                                                                      <w:marRight w:val="0"/>
                                                                                      <w:marTop w:val="0"/>
                                                                                      <w:marBottom w:val="0"/>
                                                                                      <w:divBdr>
                                                                                        <w:top w:val="none" w:sz="0" w:space="0" w:color="auto"/>
                                                                                        <w:left w:val="none" w:sz="0" w:space="0" w:color="auto"/>
                                                                                        <w:bottom w:val="none" w:sz="0" w:space="0" w:color="auto"/>
                                                                                        <w:right w:val="none" w:sz="0" w:space="0" w:color="auto"/>
                                                                                      </w:divBdr>
                                                                                      <w:divsChild>
                                                                                        <w:div w:id="155270388">
                                                                                          <w:marLeft w:val="0"/>
                                                                                          <w:marRight w:val="0"/>
                                                                                          <w:marTop w:val="0"/>
                                                                                          <w:marBottom w:val="0"/>
                                                                                          <w:divBdr>
                                                                                            <w:top w:val="none" w:sz="0" w:space="0" w:color="auto"/>
                                                                                            <w:left w:val="none" w:sz="0" w:space="0" w:color="auto"/>
                                                                                            <w:bottom w:val="none" w:sz="0" w:space="0" w:color="auto"/>
                                                                                            <w:right w:val="none" w:sz="0" w:space="0" w:color="auto"/>
                                                                                          </w:divBdr>
                                                                                          <w:divsChild>
                                                                                            <w:div w:id="7462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223616">
                                  <w:marLeft w:val="930"/>
                                  <w:marRight w:val="0"/>
                                  <w:marTop w:val="180"/>
                                  <w:marBottom w:val="0"/>
                                  <w:divBdr>
                                    <w:top w:val="none" w:sz="0" w:space="0" w:color="auto"/>
                                    <w:left w:val="none" w:sz="0" w:space="0" w:color="auto"/>
                                    <w:bottom w:val="none" w:sz="0" w:space="0" w:color="auto"/>
                                    <w:right w:val="none" w:sz="0" w:space="0" w:color="auto"/>
                                  </w:divBdr>
                                  <w:divsChild>
                                    <w:div w:id="1588153074">
                                      <w:marLeft w:val="0"/>
                                      <w:marRight w:val="0"/>
                                      <w:marTop w:val="0"/>
                                      <w:marBottom w:val="0"/>
                                      <w:divBdr>
                                        <w:top w:val="none" w:sz="0" w:space="0" w:color="auto"/>
                                        <w:left w:val="none" w:sz="0" w:space="0" w:color="auto"/>
                                        <w:bottom w:val="none" w:sz="0" w:space="0" w:color="auto"/>
                                        <w:right w:val="none" w:sz="0" w:space="0" w:color="auto"/>
                                      </w:divBdr>
                                      <w:divsChild>
                                        <w:div w:id="1534271609">
                                          <w:marLeft w:val="0"/>
                                          <w:marRight w:val="0"/>
                                          <w:marTop w:val="0"/>
                                          <w:marBottom w:val="0"/>
                                          <w:divBdr>
                                            <w:top w:val="none" w:sz="0" w:space="0" w:color="auto"/>
                                            <w:left w:val="none" w:sz="0" w:space="0" w:color="auto"/>
                                            <w:bottom w:val="none" w:sz="0" w:space="0" w:color="auto"/>
                                            <w:right w:val="none" w:sz="0" w:space="0" w:color="auto"/>
                                          </w:divBdr>
                                          <w:divsChild>
                                            <w:div w:id="621309895">
                                              <w:marLeft w:val="0"/>
                                              <w:marRight w:val="0"/>
                                              <w:marTop w:val="0"/>
                                              <w:marBottom w:val="0"/>
                                              <w:divBdr>
                                                <w:top w:val="none" w:sz="0" w:space="0" w:color="auto"/>
                                                <w:left w:val="none" w:sz="0" w:space="0" w:color="auto"/>
                                                <w:bottom w:val="none" w:sz="0" w:space="0" w:color="auto"/>
                                                <w:right w:val="none" w:sz="0" w:space="0" w:color="auto"/>
                                              </w:divBdr>
                                              <w:divsChild>
                                                <w:div w:id="891313496">
                                                  <w:marLeft w:val="0"/>
                                                  <w:marRight w:val="0"/>
                                                  <w:marTop w:val="0"/>
                                                  <w:marBottom w:val="0"/>
                                                  <w:divBdr>
                                                    <w:top w:val="none" w:sz="0" w:space="0" w:color="auto"/>
                                                    <w:left w:val="none" w:sz="0" w:space="0" w:color="auto"/>
                                                    <w:bottom w:val="none" w:sz="0" w:space="0" w:color="auto"/>
                                                    <w:right w:val="none" w:sz="0" w:space="0" w:color="auto"/>
                                                  </w:divBdr>
                                                  <w:divsChild>
                                                    <w:div w:id="720641391">
                                                      <w:marLeft w:val="0"/>
                                                      <w:marRight w:val="0"/>
                                                      <w:marTop w:val="0"/>
                                                      <w:marBottom w:val="0"/>
                                                      <w:divBdr>
                                                        <w:top w:val="none" w:sz="0" w:space="0" w:color="auto"/>
                                                        <w:left w:val="none" w:sz="0" w:space="0" w:color="auto"/>
                                                        <w:bottom w:val="none" w:sz="0" w:space="0" w:color="auto"/>
                                                        <w:right w:val="none" w:sz="0" w:space="0" w:color="auto"/>
                                                      </w:divBdr>
                                                      <w:divsChild>
                                                        <w:div w:id="32586387">
                                                          <w:marLeft w:val="0"/>
                                                          <w:marRight w:val="0"/>
                                                          <w:marTop w:val="0"/>
                                                          <w:marBottom w:val="0"/>
                                                          <w:divBdr>
                                                            <w:top w:val="none" w:sz="0" w:space="0" w:color="auto"/>
                                                            <w:left w:val="none" w:sz="0" w:space="0" w:color="auto"/>
                                                            <w:bottom w:val="none" w:sz="0" w:space="0" w:color="auto"/>
                                                            <w:right w:val="none" w:sz="0" w:space="0" w:color="auto"/>
                                                          </w:divBdr>
                                                          <w:divsChild>
                                                            <w:div w:id="529803484">
                                                              <w:marLeft w:val="0"/>
                                                              <w:marRight w:val="0"/>
                                                              <w:marTop w:val="0"/>
                                                              <w:marBottom w:val="0"/>
                                                              <w:divBdr>
                                                                <w:top w:val="none" w:sz="0" w:space="0" w:color="auto"/>
                                                                <w:left w:val="none" w:sz="0" w:space="0" w:color="auto"/>
                                                                <w:bottom w:val="none" w:sz="0" w:space="0" w:color="auto"/>
                                                                <w:right w:val="none" w:sz="0" w:space="0" w:color="auto"/>
                                                              </w:divBdr>
                                                              <w:divsChild>
                                                                <w:div w:id="837161037">
                                                                  <w:marLeft w:val="0"/>
                                                                  <w:marRight w:val="0"/>
                                                                  <w:marTop w:val="0"/>
                                                                  <w:marBottom w:val="0"/>
                                                                  <w:divBdr>
                                                                    <w:top w:val="none" w:sz="0" w:space="0" w:color="auto"/>
                                                                    <w:left w:val="none" w:sz="0" w:space="0" w:color="auto"/>
                                                                    <w:bottom w:val="none" w:sz="0" w:space="0" w:color="auto"/>
                                                                    <w:right w:val="none" w:sz="0" w:space="0" w:color="auto"/>
                                                                  </w:divBdr>
                                                                </w:div>
                                                                <w:div w:id="2031183432">
                                                                  <w:marLeft w:val="0"/>
                                                                  <w:marRight w:val="0"/>
                                                                  <w:marTop w:val="0"/>
                                                                  <w:marBottom w:val="0"/>
                                                                  <w:divBdr>
                                                                    <w:top w:val="none" w:sz="0" w:space="0" w:color="auto"/>
                                                                    <w:left w:val="none" w:sz="0" w:space="0" w:color="auto"/>
                                                                    <w:bottom w:val="none" w:sz="0" w:space="0" w:color="auto"/>
                                                                    <w:right w:val="none" w:sz="0" w:space="0" w:color="auto"/>
                                                                  </w:divBdr>
                                                                  <w:divsChild>
                                                                    <w:div w:id="351496259">
                                                                      <w:marLeft w:val="0"/>
                                                                      <w:marRight w:val="0"/>
                                                                      <w:marTop w:val="0"/>
                                                                      <w:marBottom w:val="0"/>
                                                                      <w:divBdr>
                                                                        <w:top w:val="none" w:sz="0" w:space="0" w:color="auto"/>
                                                                        <w:left w:val="none" w:sz="0" w:space="0" w:color="auto"/>
                                                                        <w:bottom w:val="none" w:sz="0" w:space="0" w:color="auto"/>
                                                                        <w:right w:val="none" w:sz="0" w:space="0" w:color="auto"/>
                                                                      </w:divBdr>
                                                                      <w:divsChild>
                                                                        <w:div w:id="1715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6520">
                                                                  <w:marLeft w:val="0"/>
                                                                  <w:marRight w:val="0"/>
                                                                  <w:marTop w:val="0"/>
                                                                  <w:marBottom w:val="0"/>
                                                                  <w:divBdr>
                                                                    <w:top w:val="none" w:sz="0" w:space="0" w:color="auto"/>
                                                                    <w:left w:val="none" w:sz="0" w:space="0" w:color="auto"/>
                                                                    <w:bottom w:val="none" w:sz="0" w:space="0" w:color="auto"/>
                                                                    <w:right w:val="none" w:sz="0" w:space="0" w:color="auto"/>
                                                                  </w:divBdr>
                                                                  <w:divsChild>
                                                                    <w:div w:id="1853377468">
                                                                      <w:marLeft w:val="0"/>
                                                                      <w:marRight w:val="0"/>
                                                                      <w:marTop w:val="0"/>
                                                                      <w:marBottom w:val="0"/>
                                                                      <w:divBdr>
                                                                        <w:top w:val="none" w:sz="0" w:space="0" w:color="auto"/>
                                                                        <w:left w:val="none" w:sz="0" w:space="0" w:color="auto"/>
                                                                        <w:bottom w:val="none" w:sz="0" w:space="0" w:color="auto"/>
                                                                        <w:right w:val="none" w:sz="0" w:space="0" w:color="auto"/>
                                                                      </w:divBdr>
                                                                    </w:div>
                                                                  </w:divsChild>
                                                                </w:div>
                                                                <w:div w:id="243612005">
                                                                  <w:marLeft w:val="0"/>
                                                                  <w:marRight w:val="0"/>
                                                                  <w:marTop w:val="0"/>
                                                                  <w:marBottom w:val="0"/>
                                                                  <w:divBdr>
                                                                    <w:top w:val="none" w:sz="0" w:space="0" w:color="auto"/>
                                                                    <w:left w:val="none" w:sz="0" w:space="0" w:color="auto"/>
                                                                    <w:bottom w:val="none" w:sz="0" w:space="0" w:color="auto"/>
                                                                    <w:right w:val="none" w:sz="0" w:space="0" w:color="auto"/>
                                                                  </w:divBdr>
                                                                </w:div>
                                                                <w:div w:id="1919053026">
                                                                  <w:marLeft w:val="0"/>
                                                                  <w:marRight w:val="0"/>
                                                                  <w:marTop w:val="0"/>
                                                                  <w:marBottom w:val="0"/>
                                                                  <w:divBdr>
                                                                    <w:top w:val="none" w:sz="0" w:space="0" w:color="auto"/>
                                                                    <w:left w:val="none" w:sz="0" w:space="0" w:color="auto"/>
                                                                    <w:bottom w:val="none" w:sz="0" w:space="0" w:color="auto"/>
                                                                    <w:right w:val="none" w:sz="0" w:space="0" w:color="auto"/>
                                                                  </w:divBdr>
                                                                  <w:divsChild>
                                                                    <w:div w:id="1389498088">
                                                                      <w:marLeft w:val="0"/>
                                                                      <w:marRight w:val="0"/>
                                                                      <w:marTop w:val="0"/>
                                                                      <w:marBottom w:val="0"/>
                                                                      <w:divBdr>
                                                                        <w:top w:val="none" w:sz="0" w:space="0" w:color="auto"/>
                                                                        <w:left w:val="none" w:sz="0" w:space="0" w:color="auto"/>
                                                                        <w:bottom w:val="none" w:sz="0" w:space="0" w:color="auto"/>
                                                                        <w:right w:val="none" w:sz="0" w:space="0" w:color="auto"/>
                                                                      </w:divBdr>
                                                                    </w:div>
                                                                  </w:divsChild>
                                                                </w:div>
                                                                <w:div w:id="932739158">
                                                                  <w:marLeft w:val="0"/>
                                                                  <w:marRight w:val="0"/>
                                                                  <w:marTop w:val="0"/>
                                                                  <w:marBottom w:val="0"/>
                                                                  <w:divBdr>
                                                                    <w:top w:val="none" w:sz="0" w:space="0" w:color="auto"/>
                                                                    <w:left w:val="none" w:sz="0" w:space="0" w:color="auto"/>
                                                                    <w:bottom w:val="none" w:sz="0" w:space="0" w:color="auto"/>
                                                                    <w:right w:val="none" w:sz="0" w:space="0" w:color="auto"/>
                                                                  </w:divBdr>
                                                                  <w:divsChild>
                                                                    <w:div w:id="1821657571">
                                                                      <w:marLeft w:val="0"/>
                                                                      <w:marRight w:val="0"/>
                                                                      <w:marTop w:val="0"/>
                                                                      <w:marBottom w:val="0"/>
                                                                      <w:divBdr>
                                                                        <w:top w:val="none" w:sz="0" w:space="0" w:color="auto"/>
                                                                        <w:left w:val="none" w:sz="0" w:space="0" w:color="auto"/>
                                                                        <w:bottom w:val="none" w:sz="0" w:space="0" w:color="auto"/>
                                                                        <w:right w:val="none" w:sz="0" w:space="0" w:color="auto"/>
                                                                      </w:divBdr>
                                                                      <w:divsChild>
                                                                        <w:div w:id="62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267408">
      <w:bodyDiv w:val="1"/>
      <w:marLeft w:val="0"/>
      <w:marRight w:val="0"/>
      <w:marTop w:val="0"/>
      <w:marBottom w:val="0"/>
      <w:divBdr>
        <w:top w:val="none" w:sz="0" w:space="0" w:color="auto"/>
        <w:left w:val="none" w:sz="0" w:space="0" w:color="auto"/>
        <w:bottom w:val="none" w:sz="0" w:space="0" w:color="auto"/>
        <w:right w:val="none" w:sz="0" w:space="0" w:color="auto"/>
      </w:divBdr>
      <w:divsChild>
        <w:div w:id="1226919488">
          <w:marLeft w:val="0"/>
          <w:marRight w:val="0"/>
          <w:marTop w:val="0"/>
          <w:marBottom w:val="0"/>
          <w:divBdr>
            <w:top w:val="none" w:sz="0" w:space="0" w:color="auto"/>
            <w:left w:val="none" w:sz="0" w:space="0" w:color="auto"/>
            <w:bottom w:val="none" w:sz="0" w:space="0" w:color="auto"/>
            <w:right w:val="none" w:sz="0" w:space="0" w:color="auto"/>
          </w:divBdr>
        </w:div>
        <w:div w:id="1543395904">
          <w:marLeft w:val="0"/>
          <w:marRight w:val="0"/>
          <w:marTop w:val="450"/>
          <w:marBottom w:val="0"/>
          <w:divBdr>
            <w:top w:val="none" w:sz="0" w:space="0" w:color="auto"/>
            <w:left w:val="none" w:sz="0" w:space="0" w:color="auto"/>
            <w:bottom w:val="none" w:sz="0" w:space="0" w:color="auto"/>
            <w:right w:val="none" w:sz="0" w:space="0" w:color="auto"/>
          </w:divBdr>
          <w:divsChild>
            <w:div w:id="287442369">
              <w:marLeft w:val="0"/>
              <w:marRight w:val="0"/>
              <w:marTop w:val="0"/>
              <w:marBottom w:val="0"/>
              <w:divBdr>
                <w:top w:val="none" w:sz="0" w:space="0" w:color="auto"/>
                <w:left w:val="none" w:sz="0" w:space="0" w:color="auto"/>
                <w:bottom w:val="none" w:sz="0" w:space="0" w:color="auto"/>
                <w:right w:val="none" w:sz="0" w:space="0" w:color="auto"/>
              </w:divBdr>
            </w:div>
            <w:div w:id="254871461">
              <w:marLeft w:val="0"/>
              <w:marRight w:val="0"/>
              <w:marTop w:val="0"/>
              <w:marBottom w:val="0"/>
              <w:divBdr>
                <w:top w:val="none" w:sz="0" w:space="0" w:color="auto"/>
                <w:left w:val="none" w:sz="0" w:space="0" w:color="auto"/>
                <w:bottom w:val="none" w:sz="0" w:space="0" w:color="auto"/>
                <w:right w:val="none" w:sz="0" w:space="0" w:color="auto"/>
              </w:divBdr>
            </w:div>
          </w:divsChild>
        </w:div>
        <w:div w:id="725760799">
          <w:marLeft w:val="0"/>
          <w:marRight w:val="0"/>
          <w:marTop w:val="0"/>
          <w:marBottom w:val="0"/>
          <w:divBdr>
            <w:top w:val="none" w:sz="0" w:space="0" w:color="auto"/>
            <w:left w:val="none" w:sz="0" w:space="0" w:color="auto"/>
            <w:bottom w:val="none" w:sz="0" w:space="0" w:color="auto"/>
            <w:right w:val="none" w:sz="0" w:space="0" w:color="auto"/>
          </w:divBdr>
          <w:divsChild>
            <w:div w:id="1135097981">
              <w:marLeft w:val="-225"/>
              <w:marRight w:val="-225"/>
              <w:marTop w:val="0"/>
              <w:marBottom w:val="0"/>
              <w:divBdr>
                <w:top w:val="none" w:sz="0" w:space="0" w:color="auto"/>
                <w:left w:val="none" w:sz="0" w:space="0" w:color="auto"/>
                <w:bottom w:val="none" w:sz="0" w:space="0" w:color="auto"/>
                <w:right w:val="none" w:sz="0" w:space="0" w:color="auto"/>
              </w:divBdr>
              <w:divsChild>
                <w:div w:id="1395272582">
                  <w:marLeft w:val="0"/>
                  <w:marRight w:val="0"/>
                  <w:marTop w:val="0"/>
                  <w:marBottom w:val="0"/>
                  <w:divBdr>
                    <w:top w:val="none" w:sz="0" w:space="0" w:color="auto"/>
                    <w:left w:val="none" w:sz="0" w:space="0" w:color="auto"/>
                    <w:bottom w:val="none" w:sz="0" w:space="0" w:color="auto"/>
                    <w:right w:val="none" w:sz="0" w:space="0" w:color="auto"/>
                  </w:divBdr>
                  <w:divsChild>
                    <w:div w:id="2106265853">
                      <w:marLeft w:val="0"/>
                      <w:marRight w:val="0"/>
                      <w:marTop w:val="0"/>
                      <w:marBottom w:val="0"/>
                      <w:divBdr>
                        <w:top w:val="none" w:sz="0" w:space="0" w:color="auto"/>
                        <w:left w:val="none" w:sz="0" w:space="0" w:color="auto"/>
                        <w:bottom w:val="none" w:sz="0" w:space="0" w:color="auto"/>
                        <w:right w:val="none" w:sz="0" w:space="0" w:color="auto"/>
                      </w:divBdr>
                      <w:divsChild>
                        <w:div w:id="1820684566">
                          <w:marLeft w:val="0"/>
                          <w:marRight w:val="0"/>
                          <w:marTop w:val="0"/>
                          <w:marBottom w:val="0"/>
                          <w:divBdr>
                            <w:top w:val="none" w:sz="0" w:space="0" w:color="auto"/>
                            <w:left w:val="none" w:sz="0" w:space="0" w:color="auto"/>
                            <w:bottom w:val="none" w:sz="0" w:space="0" w:color="auto"/>
                            <w:right w:val="none" w:sz="0" w:space="0" w:color="auto"/>
                          </w:divBdr>
                          <w:divsChild>
                            <w:div w:id="19051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647737">
      <w:bodyDiv w:val="1"/>
      <w:marLeft w:val="0"/>
      <w:marRight w:val="0"/>
      <w:marTop w:val="0"/>
      <w:marBottom w:val="0"/>
      <w:divBdr>
        <w:top w:val="none" w:sz="0" w:space="0" w:color="auto"/>
        <w:left w:val="none" w:sz="0" w:space="0" w:color="auto"/>
        <w:bottom w:val="none" w:sz="0" w:space="0" w:color="auto"/>
        <w:right w:val="none" w:sz="0" w:space="0" w:color="auto"/>
      </w:divBdr>
      <w:divsChild>
        <w:div w:id="1769231275">
          <w:marLeft w:val="0"/>
          <w:marRight w:val="0"/>
          <w:marTop w:val="0"/>
          <w:marBottom w:val="0"/>
          <w:divBdr>
            <w:top w:val="none" w:sz="0" w:space="0" w:color="auto"/>
            <w:left w:val="none" w:sz="0" w:space="0" w:color="auto"/>
            <w:bottom w:val="none" w:sz="0" w:space="0" w:color="auto"/>
            <w:right w:val="none" w:sz="0" w:space="0" w:color="auto"/>
          </w:divBdr>
          <w:divsChild>
            <w:div w:id="1024094412">
              <w:marLeft w:val="0"/>
              <w:marRight w:val="0"/>
              <w:marTop w:val="0"/>
              <w:marBottom w:val="0"/>
              <w:divBdr>
                <w:top w:val="none" w:sz="0" w:space="0" w:color="auto"/>
                <w:left w:val="none" w:sz="0" w:space="0" w:color="auto"/>
                <w:bottom w:val="none" w:sz="0" w:space="0" w:color="auto"/>
                <w:right w:val="none" w:sz="0" w:space="0" w:color="auto"/>
              </w:divBdr>
            </w:div>
          </w:divsChild>
        </w:div>
        <w:div w:id="8413008">
          <w:marLeft w:val="0"/>
          <w:marRight w:val="0"/>
          <w:marTop w:val="0"/>
          <w:marBottom w:val="0"/>
          <w:divBdr>
            <w:top w:val="none" w:sz="0" w:space="0" w:color="auto"/>
            <w:left w:val="none" w:sz="0" w:space="0" w:color="auto"/>
            <w:bottom w:val="none" w:sz="0" w:space="0" w:color="auto"/>
            <w:right w:val="none" w:sz="0" w:space="0" w:color="auto"/>
          </w:divBdr>
        </w:div>
      </w:divsChild>
    </w:div>
    <w:div w:id="594872460">
      <w:bodyDiv w:val="1"/>
      <w:marLeft w:val="0"/>
      <w:marRight w:val="0"/>
      <w:marTop w:val="0"/>
      <w:marBottom w:val="0"/>
      <w:divBdr>
        <w:top w:val="none" w:sz="0" w:space="0" w:color="auto"/>
        <w:left w:val="none" w:sz="0" w:space="0" w:color="auto"/>
        <w:bottom w:val="none" w:sz="0" w:space="0" w:color="auto"/>
        <w:right w:val="none" w:sz="0" w:space="0" w:color="auto"/>
      </w:divBdr>
      <w:divsChild>
        <w:div w:id="37973908">
          <w:marLeft w:val="0"/>
          <w:marRight w:val="0"/>
          <w:marTop w:val="0"/>
          <w:marBottom w:val="150"/>
          <w:divBdr>
            <w:top w:val="none" w:sz="0" w:space="0" w:color="auto"/>
            <w:left w:val="none" w:sz="0" w:space="0" w:color="auto"/>
            <w:bottom w:val="none" w:sz="0" w:space="0" w:color="auto"/>
            <w:right w:val="none" w:sz="0" w:space="0" w:color="auto"/>
          </w:divBdr>
        </w:div>
        <w:div w:id="1996451048">
          <w:marLeft w:val="0"/>
          <w:marRight w:val="0"/>
          <w:marTop w:val="0"/>
          <w:marBottom w:val="0"/>
          <w:divBdr>
            <w:top w:val="none" w:sz="0" w:space="0" w:color="auto"/>
            <w:left w:val="none" w:sz="0" w:space="0" w:color="auto"/>
            <w:bottom w:val="none" w:sz="0" w:space="0" w:color="auto"/>
            <w:right w:val="none" w:sz="0" w:space="0" w:color="auto"/>
          </w:divBdr>
          <w:divsChild>
            <w:div w:id="8906538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970851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94898812">
      <w:bodyDiv w:val="1"/>
      <w:marLeft w:val="0"/>
      <w:marRight w:val="0"/>
      <w:marTop w:val="0"/>
      <w:marBottom w:val="0"/>
      <w:divBdr>
        <w:top w:val="none" w:sz="0" w:space="0" w:color="auto"/>
        <w:left w:val="none" w:sz="0" w:space="0" w:color="auto"/>
        <w:bottom w:val="none" w:sz="0" w:space="0" w:color="auto"/>
        <w:right w:val="none" w:sz="0" w:space="0" w:color="auto"/>
      </w:divBdr>
      <w:divsChild>
        <w:div w:id="998383514">
          <w:marLeft w:val="0"/>
          <w:marRight w:val="0"/>
          <w:marTop w:val="0"/>
          <w:marBottom w:val="150"/>
          <w:divBdr>
            <w:top w:val="none" w:sz="0" w:space="0" w:color="auto"/>
            <w:left w:val="none" w:sz="0" w:space="0" w:color="auto"/>
            <w:bottom w:val="none" w:sz="0" w:space="0" w:color="auto"/>
            <w:right w:val="none" w:sz="0" w:space="0" w:color="auto"/>
          </w:divBdr>
        </w:div>
        <w:div w:id="503545778">
          <w:marLeft w:val="0"/>
          <w:marRight w:val="0"/>
          <w:marTop w:val="0"/>
          <w:marBottom w:val="0"/>
          <w:divBdr>
            <w:top w:val="none" w:sz="0" w:space="0" w:color="auto"/>
            <w:left w:val="none" w:sz="0" w:space="0" w:color="auto"/>
            <w:bottom w:val="none" w:sz="0" w:space="0" w:color="auto"/>
            <w:right w:val="none" w:sz="0" w:space="0" w:color="auto"/>
          </w:divBdr>
          <w:divsChild>
            <w:div w:id="15443639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94899923">
          <w:marLeft w:val="0"/>
          <w:marRight w:val="0"/>
          <w:marTop w:val="0"/>
          <w:marBottom w:val="150"/>
          <w:divBdr>
            <w:top w:val="single" w:sz="6" w:space="8" w:color="DDDDDD"/>
            <w:left w:val="single" w:sz="6" w:space="8" w:color="DDDDDD"/>
            <w:bottom w:val="single" w:sz="6" w:space="8" w:color="DDDDDD"/>
            <w:right w:val="single" w:sz="6" w:space="8" w:color="DDDDDD"/>
          </w:divBdr>
          <w:divsChild>
            <w:div w:id="20810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4691">
      <w:bodyDiv w:val="1"/>
      <w:marLeft w:val="0"/>
      <w:marRight w:val="0"/>
      <w:marTop w:val="0"/>
      <w:marBottom w:val="0"/>
      <w:divBdr>
        <w:top w:val="none" w:sz="0" w:space="0" w:color="auto"/>
        <w:left w:val="none" w:sz="0" w:space="0" w:color="auto"/>
        <w:bottom w:val="none" w:sz="0" w:space="0" w:color="auto"/>
        <w:right w:val="none" w:sz="0" w:space="0" w:color="auto"/>
      </w:divBdr>
      <w:divsChild>
        <w:div w:id="835851569">
          <w:marLeft w:val="0"/>
          <w:marRight w:val="0"/>
          <w:marTop w:val="0"/>
          <w:marBottom w:val="150"/>
          <w:divBdr>
            <w:top w:val="none" w:sz="0" w:space="0" w:color="auto"/>
            <w:left w:val="none" w:sz="0" w:space="0" w:color="auto"/>
            <w:bottom w:val="none" w:sz="0" w:space="0" w:color="auto"/>
            <w:right w:val="none" w:sz="0" w:space="0" w:color="auto"/>
          </w:divBdr>
        </w:div>
        <w:div w:id="740978893">
          <w:marLeft w:val="0"/>
          <w:marRight w:val="0"/>
          <w:marTop w:val="0"/>
          <w:marBottom w:val="0"/>
          <w:divBdr>
            <w:top w:val="none" w:sz="0" w:space="0" w:color="auto"/>
            <w:left w:val="none" w:sz="0" w:space="0" w:color="auto"/>
            <w:bottom w:val="none" w:sz="0" w:space="0" w:color="auto"/>
            <w:right w:val="none" w:sz="0" w:space="0" w:color="auto"/>
          </w:divBdr>
        </w:div>
      </w:divsChild>
    </w:div>
    <w:div w:id="613486269">
      <w:bodyDiv w:val="1"/>
      <w:marLeft w:val="0"/>
      <w:marRight w:val="0"/>
      <w:marTop w:val="0"/>
      <w:marBottom w:val="0"/>
      <w:divBdr>
        <w:top w:val="none" w:sz="0" w:space="0" w:color="auto"/>
        <w:left w:val="none" w:sz="0" w:space="0" w:color="auto"/>
        <w:bottom w:val="none" w:sz="0" w:space="0" w:color="auto"/>
        <w:right w:val="none" w:sz="0" w:space="0" w:color="auto"/>
      </w:divBdr>
      <w:divsChild>
        <w:div w:id="1937715008">
          <w:marLeft w:val="0"/>
          <w:marRight w:val="0"/>
          <w:marTop w:val="0"/>
          <w:marBottom w:val="150"/>
          <w:divBdr>
            <w:top w:val="none" w:sz="0" w:space="0" w:color="auto"/>
            <w:left w:val="none" w:sz="0" w:space="0" w:color="auto"/>
            <w:bottom w:val="none" w:sz="0" w:space="0" w:color="auto"/>
            <w:right w:val="none" w:sz="0" w:space="0" w:color="auto"/>
          </w:divBdr>
        </w:div>
        <w:div w:id="1133713674">
          <w:marLeft w:val="0"/>
          <w:marRight w:val="0"/>
          <w:marTop w:val="0"/>
          <w:marBottom w:val="0"/>
          <w:divBdr>
            <w:top w:val="none" w:sz="0" w:space="0" w:color="auto"/>
            <w:left w:val="none" w:sz="0" w:space="0" w:color="auto"/>
            <w:bottom w:val="none" w:sz="0" w:space="0" w:color="auto"/>
            <w:right w:val="none" w:sz="0" w:space="0" w:color="auto"/>
          </w:divBdr>
          <w:divsChild>
            <w:div w:id="169318996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39766994">
      <w:bodyDiv w:val="1"/>
      <w:marLeft w:val="0"/>
      <w:marRight w:val="0"/>
      <w:marTop w:val="0"/>
      <w:marBottom w:val="0"/>
      <w:divBdr>
        <w:top w:val="none" w:sz="0" w:space="0" w:color="auto"/>
        <w:left w:val="none" w:sz="0" w:space="0" w:color="auto"/>
        <w:bottom w:val="none" w:sz="0" w:space="0" w:color="auto"/>
        <w:right w:val="none" w:sz="0" w:space="0" w:color="auto"/>
      </w:divBdr>
      <w:divsChild>
        <w:div w:id="100610702">
          <w:marLeft w:val="0"/>
          <w:marRight w:val="0"/>
          <w:marTop w:val="0"/>
          <w:marBottom w:val="150"/>
          <w:divBdr>
            <w:top w:val="none" w:sz="0" w:space="0" w:color="auto"/>
            <w:left w:val="none" w:sz="0" w:space="0" w:color="auto"/>
            <w:bottom w:val="none" w:sz="0" w:space="0" w:color="auto"/>
            <w:right w:val="none" w:sz="0" w:space="0" w:color="auto"/>
          </w:divBdr>
        </w:div>
        <w:div w:id="1710839872">
          <w:marLeft w:val="0"/>
          <w:marRight w:val="0"/>
          <w:marTop w:val="0"/>
          <w:marBottom w:val="0"/>
          <w:divBdr>
            <w:top w:val="none" w:sz="0" w:space="0" w:color="auto"/>
            <w:left w:val="none" w:sz="0" w:space="0" w:color="auto"/>
            <w:bottom w:val="none" w:sz="0" w:space="0" w:color="auto"/>
            <w:right w:val="none" w:sz="0" w:space="0" w:color="auto"/>
          </w:divBdr>
          <w:divsChild>
            <w:div w:id="3137222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40892533">
      <w:bodyDiv w:val="1"/>
      <w:marLeft w:val="0"/>
      <w:marRight w:val="0"/>
      <w:marTop w:val="0"/>
      <w:marBottom w:val="0"/>
      <w:divBdr>
        <w:top w:val="none" w:sz="0" w:space="0" w:color="auto"/>
        <w:left w:val="none" w:sz="0" w:space="0" w:color="auto"/>
        <w:bottom w:val="none" w:sz="0" w:space="0" w:color="auto"/>
        <w:right w:val="none" w:sz="0" w:space="0" w:color="auto"/>
      </w:divBdr>
      <w:divsChild>
        <w:div w:id="983317641">
          <w:marLeft w:val="0"/>
          <w:marRight w:val="0"/>
          <w:marTop w:val="0"/>
          <w:marBottom w:val="225"/>
          <w:divBdr>
            <w:top w:val="none" w:sz="0" w:space="0" w:color="auto"/>
            <w:left w:val="none" w:sz="0" w:space="0" w:color="auto"/>
            <w:bottom w:val="none" w:sz="0" w:space="0" w:color="auto"/>
            <w:right w:val="none" w:sz="0" w:space="0" w:color="auto"/>
          </w:divBdr>
        </w:div>
        <w:div w:id="96145553">
          <w:marLeft w:val="0"/>
          <w:marRight w:val="0"/>
          <w:marTop w:val="0"/>
          <w:marBottom w:val="0"/>
          <w:divBdr>
            <w:top w:val="none" w:sz="0" w:space="0" w:color="auto"/>
            <w:left w:val="none" w:sz="0" w:space="0" w:color="auto"/>
            <w:bottom w:val="none" w:sz="0" w:space="0" w:color="auto"/>
            <w:right w:val="none" w:sz="0" w:space="0" w:color="auto"/>
          </w:divBdr>
          <w:divsChild>
            <w:div w:id="2061898811">
              <w:marLeft w:val="0"/>
              <w:marRight w:val="0"/>
              <w:marTop w:val="0"/>
              <w:marBottom w:val="150"/>
              <w:divBdr>
                <w:top w:val="none" w:sz="0" w:space="0" w:color="auto"/>
                <w:left w:val="none" w:sz="0" w:space="0" w:color="auto"/>
                <w:bottom w:val="none" w:sz="0" w:space="0" w:color="auto"/>
                <w:right w:val="none" w:sz="0" w:space="0" w:color="auto"/>
              </w:divBdr>
            </w:div>
            <w:div w:id="796723661">
              <w:marLeft w:val="225"/>
              <w:marRight w:val="0"/>
              <w:marTop w:val="0"/>
              <w:marBottom w:val="150"/>
              <w:divBdr>
                <w:top w:val="none" w:sz="0" w:space="0" w:color="auto"/>
                <w:left w:val="none" w:sz="0" w:space="0" w:color="auto"/>
                <w:bottom w:val="none" w:sz="0" w:space="0" w:color="auto"/>
                <w:right w:val="none" w:sz="0" w:space="0" w:color="auto"/>
              </w:divBdr>
            </w:div>
            <w:div w:id="20218162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44895893">
      <w:bodyDiv w:val="1"/>
      <w:marLeft w:val="0"/>
      <w:marRight w:val="0"/>
      <w:marTop w:val="0"/>
      <w:marBottom w:val="0"/>
      <w:divBdr>
        <w:top w:val="none" w:sz="0" w:space="0" w:color="auto"/>
        <w:left w:val="none" w:sz="0" w:space="0" w:color="auto"/>
        <w:bottom w:val="none" w:sz="0" w:space="0" w:color="auto"/>
        <w:right w:val="none" w:sz="0" w:space="0" w:color="auto"/>
      </w:divBdr>
      <w:divsChild>
        <w:div w:id="787432017">
          <w:marLeft w:val="0"/>
          <w:marRight w:val="0"/>
          <w:marTop w:val="0"/>
          <w:marBottom w:val="0"/>
          <w:divBdr>
            <w:top w:val="none" w:sz="0" w:space="0" w:color="auto"/>
            <w:left w:val="none" w:sz="0" w:space="0" w:color="auto"/>
            <w:bottom w:val="none" w:sz="0" w:space="0" w:color="auto"/>
            <w:right w:val="none" w:sz="0" w:space="0" w:color="auto"/>
          </w:divBdr>
          <w:divsChild>
            <w:div w:id="1735733176">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651756395">
      <w:bodyDiv w:val="1"/>
      <w:marLeft w:val="0"/>
      <w:marRight w:val="0"/>
      <w:marTop w:val="0"/>
      <w:marBottom w:val="0"/>
      <w:divBdr>
        <w:top w:val="none" w:sz="0" w:space="0" w:color="auto"/>
        <w:left w:val="none" w:sz="0" w:space="0" w:color="auto"/>
        <w:bottom w:val="none" w:sz="0" w:space="0" w:color="auto"/>
        <w:right w:val="none" w:sz="0" w:space="0" w:color="auto"/>
      </w:divBdr>
      <w:divsChild>
        <w:div w:id="1606770306">
          <w:marLeft w:val="0"/>
          <w:marRight w:val="0"/>
          <w:marTop w:val="0"/>
          <w:marBottom w:val="150"/>
          <w:divBdr>
            <w:top w:val="none" w:sz="0" w:space="0" w:color="auto"/>
            <w:left w:val="none" w:sz="0" w:space="0" w:color="auto"/>
            <w:bottom w:val="none" w:sz="0" w:space="0" w:color="auto"/>
            <w:right w:val="none" w:sz="0" w:space="0" w:color="auto"/>
          </w:divBdr>
        </w:div>
        <w:div w:id="465120233">
          <w:marLeft w:val="0"/>
          <w:marRight w:val="0"/>
          <w:marTop w:val="0"/>
          <w:marBottom w:val="0"/>
          <w:divBdr>
            <w:top w:val="none" w:sz="0" w:space="0" w:color="auto"/>
            <w:left w:val="none" w:sz="0" w:space="0" w:color="auto"/>
            <w:bottom w:val="none" w:sz="0" w:space="0" w:color="auto"/>
            <w:right w:val="none" w:sz="0" w:space="0" w:color="auto"/>
          </w:divBdr>
          <w:divsChild>
            <w:div w:id="11914826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9232029">
      <w:bodyDiv w:val="1"/>
      <w:marLeft w:val="0"/>
      <w:marRight w:val="0"/>
      <w:marTop w:val="0"/>
      <w:marBottom w:val="0"/>
      <w:divBdr>
        <w:top w:val="none" w:sz="0" w:space="0" w:color="auto"/>
        <w:left w:val="none" w:sz="0" w:space="0" w:color="auto"/>
        <w:bottom w:val="none" w:sz="0" w:space="0" w:color="auto"/>
        <w:right w:val="none" w:sz="0" w:space="0" w:color="auto"/>
      </w:divBdr>
      <w:divsChild>
        <w:div w:id="1619337157">
          <w:marLeft w:val="0"/>
          <w:marRight w:val="0"/>
          <w:marTop w:val="0"/>
          <w:marBottom w:val="0"/>
          <w:divBdr>
            <w:top w:val="none" w:sz="0" w:space="0" w:color="auto"/>
            <w:left w:val="none" w:sz="0" w:space="0" w:color="auto"/>
            <w:bottom w:val="none" w:sz="0" w:space="0" w:color="auto"/>
            <w:right w:val="none" w:sz="0" w:space="0" w:color="auto"/>
          </w:divBdr>
          <w:divsChild>
            <w:div w:id="1187522372">
              <w:marLeft w:val="0"/>
              <w:marRight w:val="0"/>
              <w:marTop w:val="0"/>
              <w:marBottom w:val="0"/>
              <w:divBdr>
                <w:top w:val="none" w:sz="0" w:space="0" w:color="auto"/>
                <w:left w:val="none" w:sz="0" w:space="0" w:color="auto"/>
                <w:bottom w:val="none" w:sz="0" w:space="0" w:color="auto"/>
                <w:right w:val="none" w:sz="0" w:space="0" w:color="auto"/>
              </w:divBdr>
              <w:divsChild>
                <w:div w:id="1434671719">
                  <w:marLeft w:val="0"/>
                  <w:marRight w:val="0"/>
                  <w:marTop w:val="0"/>
                  <w:marBottom w:val="0"/>
                  <w:divBdr>
                    <w:top w:val="none" w:sz="0" w:space="0" w:color="auto"/>
                    <w:left w:val="none" w:sz="0" w:space="0" w:color="auto"/>
                    <w:bottom w:val="none" w:sz="0" w:space="0" w:color="auto"/>
                    <w:right w:val="none" w:sz="0" w:space="0" w:color="auto"/>
                  </w:divBdr>
                  <w:divsChild>
                    <w:div w:id="18550587">
                      <w:marLeft w:val="0"/>
                      <w:marRight w:val="0"/>
                      <w:marTop w:val="0"/>
                      <w:marBottom w:val="0"/>
                      <w:divBdr>
                        <w:top w:val="none" w:sz="0" w:space="0" w:color="EAEAEA"/>
                        <w:left w:val="none" w:sz="0" w:space="0" w:color="EAEAEA"/>
                        <w:bottom w:val="single" w:sz="6" w:space="15" w:color="EAEAEA"/>
                        <w:right w:val="none" w:sz="0" w:space="0" w:color="EAEAEA"/>
                      </w:divBdr>
                      <w:divsChild>
                        <w:div w:id="1930507688">
                          <w:marLeft w:val="930"/>
                          <w:marRight w:val="0"/>
                          <w:marTop w:val="180"/>
                          <w:marBottom w:val="0"/>
                          <w:divBdr>
                            <w:top w:val="none" w:sz="0" w:space="0" w:color="auto"/>
                            <w:left w:val="none" w:sz="0" w:space="0" w:color="auto"/>
                            <w:bottom w:val="none" w:sz="0" w:space="0" w:color="auto"/>
                            <w:right w:val="none" w:sz="0" w:space="0" w:color="auto"/>
                          </w:divBdr>
                          <w:divsChild>
                            <w:div w:id="2136942357">
                              <w:marLeft w:val="0"/>
                              <w:marRight w:val="0"/>
                              <w:marTop w:val="0"/>
                              <w:marBottom w:val="0"/>
                              <w:divBdr>
                                <w:top w:val="none" w:sz="0" w:space="0" w:color="auto"/>
                                <w:left w:val="none" w:sz="0" w:space="0" w:color="auto"/>
                                <w:bottom w:val="none" w:sz="0" w:space="0" w:color="auto"/>
                                <w:right w:val="none" w:sz="0" w:space="0" w:color="auto"/>
                              </w:divBdr>
                              <w:divsChild>
                                <w:div w:id="2030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99347">
          <w:marLeft w:val="0"/>
          <w:marRight w:val="0"/>
          <w:marTop w:val="0"/>
          <w:marBottom w:val="0"/>
          <w:divBdr>
            <w:top w:val="none" w:sz="0" w:space="0" w:color="auto"/>
            <w:left w:val="none" w:sz="0" w:space="0" w:color="auto"/>
            <w:bottom w:val="none" w:sz="0" w:space="0" w:color="auto"/>
            <w:right w:val="none" w:sz="0" w:space="0" w:color="auto"/>
          </w:divBdr>
          <w:divsChild>
            <w:div w:id="1558971797">
              <w:marLeft w:val="0"/>
              <w:marRight w:val="0"/>
              <w:marTop w:val="0"/>
              <w:marBottom w:val="0"/>
              <w:divBdr>
                <w:top w:val="none" w:sz="0" w:space="0" w:color="auto"/>
                <w:left w:val="none" w:sz="0" w:space="0" w:color="auto"/>
                <w:bottom w:val="none" w:sz="0" w:space="0" w:color="auto"/>
                <w:right w:val="none" w:sz="0" w:space="0" w:color="auto"/>
              </w:divBdr>
              <w:divsChild>
                <w:div w:id="222718205">
                  <w:marLeft w:val="0"/>
                  <w:marRight w:val="0"/>
                  <w:marTop w:val="0"/>
                  <w:marBottom w:val="0"/>
                  <w:divBdr>
                    <w:top w:val="none" w:sz="0" w:space="0" w:color="auto"/>
                    <w:left w:val="none" w:sz="0" w:space="0" w:color="auto"/>
                    <w:bottom w:val="none" w:sz="0" w:space="0" w:color="auto"/>
                    <w:right w:val="none" w:sz="0" w:space="0" w:color="auto"/>
                  </w:divBdr>
                  <w:divsChild>
                    <w:div w:id="811482010">
                      <w:marLeft w:val="0"/>
                      <w:marRight w:val="0"/>
                      <w:marTop w:val="0"/>
                      <w:marBottom w:val="0"/>
                      <w:divBdr>
                        <w:top w:val="none" w:sz="0" w:space="0" w:color="EAEAEA"/>
                        <w:left w:val="none" w:sz="0" w:space="0" w:color="EAEAEA"/>
                        <w:bottom w:val="single" w:sz="6" w:space="15" w:color="EAEAEA"/>
                        <w:right w:val="none" w:sz="0" w:space="0" w:color="EAEAEA"/>
                      </w:divBdr>
                      <w:divsChild>
                        <w:div w:id="2110810889">
                          <w:marLeft w:val="0"/>
                          <w:marRight w:val="0"/>
                          <w:marTop w:val="0"/>
                          <w:marBottom w:val="60"/>
                          <w:divBdr>
                            <w:top w:val="none" w:sz="0" w:space="0" w:color="auto"/>
                            <w:left w:val="none" w:sz="0" w:space="0" w:color="auto"/>
                            <w:bottom w:val="none" w:sz="0" w:space="0" w:color="auto"/>
                            <w:right w:val="none" w:sz="0" w:space="0" w:color="auto"/>
                          </w:divBdr>
                          <w:divsChild>
                            <w:div w:id="1779838722">
                              <w:marLeft w:val="0"/>
                              <w:marRight w:val="0"/>
                              <w:marTop w:val="0"/>
                              <w:marBottom w:val="0"/>
                              <w:divBdr>
                                <w:top w:val="none" w:sz="0" w:space="0" w:color="auto"/>
                                <w:left w:val="none" w:sz="0" w:space="0" w:color="auto"/>
                                <w:bottom w:val="none" w:sz="0" w:space="0" w:color="auto"/>
                                <w:right w:val="none" w:sz="0" w:space="0" w:color="auto"/>
                              </w:divBdr>
                              <w:divsChild>
                                <w:div w:id="712577813">
                                  <w:marLeft w:val="0"/>
                                  <w:marRight w:val="0"/>
                                  <w:marTop w:val="0"/>
                                  <w:marBottom w:val="0"/>
                                  <w:divBdr>
                                    <w:top w:val="none" w:sz="0" w:space="0" w:color="auto"/>
                                    <w:left w:val="none" w:sz="0" w:space="0" w:color="auto"/>
                                    <w:bottom w:val="none" w:sz="0" w:space="0" w:color="auto"/>
                                    <w:right w:val="none" w:sz="0" w:space="0" w:color="auto"/>
                                  </w:divBdr>
                                  <w:divsChild>
                                    <w:div w:id="1863669100">
                                      <w:marLeft w:val="0"/>
                                      <w:marRight w:val="0"/>
                                      <w:marTop w:val="0"/>
                                      <w:marBottom w:val="30"/>
                                      <w:divBdr>
                                        <w:top w:val="none" w:sz="0" w:space="0" w:color="auto"/>
                                        <w:left w:val="none" w:sz="0" w:space="0" w:color="auto"/>
                                        <w:bottom w:val="none" w:sz="0" w:space="0" w:color="auto"/>
                                        <w:right w:val="none" w:sz="0" w:space="0" w:color="auto"/>
                                      </w:divBdr>
                                      <w:divsChild>
                                        <w:div w:id="658463406">
                                          <w:marLeft w:val="0"/>
                                          <w:marRight w:val="0"/>
                                          <w:marTop w:val="0"/>
                                          <w:marBottom w:val="0"/>
                                          <w:divBdr>
                                            <w:top w:val="none" w:sz="0" w:space="0" w:color="auto"/>
                                            <w:left w:val="none" w:sz="0" w:space="0" w:color="auto"/>
                                            <w:bottom w:val="none" w:sz="0" w:space="0" w:color="auto"/>
                                            <w:right w:val="none" w:sz="0" w:space="0" w:color="auto"/>
                                          </w:divBdr>
                                          <w:divsChild>
                                            <w:div w:id="1377583385">
                                              <w:marLeft w:val="0"/>
                                              <w:marRight w:val="0"/>
                                              <w:marTop w:val="0"/>
                                              <w:marBottom w:val="0"/>
                                              <w:divBdr>
                                                <w:top w:val="none" w:sz="0" w:space="0" w:color="auto"/>
                                                <w:left w:val="none" w:sz="0" w:space="0" w:color="auto"/>
                                                <w:bottom w:val="none" w:sz="0" w:space="0" w:color="auto"/>
                                                <w:right w:val="none" w:sz="0" w:space="0" w:color="auto"/>
                                              </w:divBdr>
                                              <w:divsChild>
                                                <w:div w:id="134686394">
                                                  <w:marLeft w:val="0"/>
                                                  <w:marRight w:val="0"/>
                                                  <w:marTop w:val="0"/>
                                                  <w:marBottom w:val="0"/>
                                                  <w:divBdr>
                                                    <w:top w:val="none" w:sz="0" w:space="0" w:color="auto"/>
                                                    <w:left w:val="none" w:sz="0" w:space="0" w:color="auto"/>
                                                    <w:bottom w:val="none" w:sz="0" w:space="0" w:color="auto"/>
                                                    <w:right w:val="none" w:sz="0" w:space="0" w:color="auto"/>
                                                  </w:divBdr>
                                                  <w:divsChild>
                                                    <w:div w:id="338583252">
                                                      <w:marLeft w:val="0"/>
                                                      <w:marRight w:val="150"/>
                                                      <w:marTop w:val="150"/>
                                                      <w:marBottom w:val="0"/>
                                                      <w:divBdr>
                                                        <w:top w:val="none" w:sz="0" w:space="0" w:color="auto"/>
                                                        <w:left w:val="none" w:sz="0" w:space="0" w:color="auto"/>
                                                        <w:bottom w:val="none" w:sz="0" w:space="0" w:color="auto"/>
                                                        <w:right w:val="none" w:sz="0" w:space="0" w:color="auto"/>
                                                      </w:divBdr>
                                                      <w:divsChild>
                                                        <w:div w:id="613942293">
                                                          <w:marLeft w:val="0"/>
                                                          <w:marRight w:val="0"/>
                                                          <w:marTop w:val="0"/>
                                                          <w:marBottom w:val="0"/>
                                                          <w:divBdr>
                                                            <w:top w:val="none" w:sz="0" w:space="0" w:color="auto"/>
                                                            <w:left w:val="none" w:sz="0" w:space="0" w:color="auto"/>
                                                            <w:bottom w:val="none" w:sz="0" w:space="0" w:color="auto"/>
                                                            <w:right w:val="none" w:sz="0" w:space="0" w:color="auto"/>
                                                          </w:divBdr>
                                                          <w:divsChild>
                                                            <w:div w:id="1603224875">
                                                              <w:marLeft w:val="0"/>
                                                              <w:marRight w:val="0"/>
                                                              <w:marTop w:val="0"/>
                                                              <w:marBottom w:val="0"/>
                                                              <w:divBdr>
                                                                <w:top w:val="none" w:sz="0" w:space="0" w:color="auto"/>
                                                                <w:left w:val="none" w:sz="0" w:space="0" w:color="auto"/>
                                                                <w:bottom w:val="none" w:sz="0" w:space="0" w:color="auto"/>
                                                                <w:right w:val="none" w:sz="0" w:space="0" w:color="auto"/>
                                                              </w:divBdr>
                                                              <w:divsChild>
                                                                <w:div w:id="1660385418">
                                                                  <w:marLeft w:val="0"/>
                                                                  <w:marRight w:val="0"/>
                                                                  <w:marTop w:val="0"/>
                                                                  <w:marBottom w:val="0"/>
                                                                  <w:divBdr>
                                                                    <w:top w:val="none" w:sz="0" w:space="0" w:color="auto"/>
                                                                    <w:left w:val="none" w:sz="0" w:space="0" w:color="auto"/>
                                                                    <w:bottom w:val="none" w:sz="0" w:space="0" w:color="auto"/>
                                                                    <w:right w:val="none" w:sz="0" w:space="0" w:color="auto"/>
                                                                  </w:divBdr>
                                                                  <w:divsChild>
                                                                    <w:div w:id="1288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265272">
                                              <w:marLeft w:val="0"/>
                                              <w:marRight w:val="0"/>
                                              <w:marTop w:val="0"/>
                                              <w:marBottom w:val="0"/>
                                              <w:divBdr>
                                                <w:top w:val="none" w:sz="0" w:space="0" w:color="auto"/>
                                                <w:left w:val="none" w:sz="0" w:space="0" w:color="auto"/>
                                                <w:bottom w:val="none" w:sz="0" w:space="0" w:color="auto"/>
                                                <w:right w:val="none" w:sz="0" w:space="0" w:color="auto"/>
                                              </w:divBdr>
                                              <w:divsChild>
                                                <w:div w:id="973752852">
                                                  <w:marLeft w:val="0"/>
                                                  <w:marRight w:val="0"/>
                                                  <w:marTop w:val="0"/>
                                                  <w:marBottom w:val="0"/>
                                                  <w:divBdr>
                                                    <w:top w:val="none" w:sz="0" w:space="0" w:color="auto"/>
                                                    <w:left w:val="none" w:sz="0" w:space="0" w:color="auto"/>
                                                    <w:bottom w:val="none" w:sz="0" w:space="0" w:color="auto"/>
                                                    <w:right w:val="none" w:sz="0" w:space="0" w:color="auto"/>
                                                  </w:divBdr>
                                                  <w:divsChild>
                                                    <w:div w:id="795375659">
                                                      <w:marLeft w:val="0"/>
                                                      <w:marRight w:val="0"/>
                                                      <w:marTop w:val="0"/>
                                                      <w:marBottom w:val="0"/>
                                                      <w:divBdr>
                                                        <w:top w:val="none" w:sz="0" w:space="0" w:color="auto"/>
                                                        <w:left w:val="none" w:sz="0" w:space="0" w:color="auto"/>
                                                        <w:bottom w:val="none" w:sz="0" w:space="0" w:color="auto"/>
                                                        <w:right w:val="none" w:sz="0" w:space="0" w:color="auto"/>
                                                      </w:divBdr>
                                                      <w:divsChild>
                                                        <w:div w:id="203181549">
                                                          <w:marLeft w:val="0"/>
                                                          <w:marRight w:val="0"/>
                                                          <w:marTop w:val="0"/>
                                                          <w:marBottom w:val="0"/>
                                                          <w:divBdr>
                                                            <w:top w:val="none" w:sz="0" w:space="0" w:color="auto"/>
                                                            <w:left w:val="none" w:sz="0" w:space="0" w:color="auto"/>
                                                            <w:bottom w:val="none" w:sz="0" w:space="0" w:color="auto"/>
                                                            <w:right w:val="none" w:sz="0" w:space="0" w:color="auto"/>
                                                          </w:divBdr>
                                                          <w:divsChild>
                                                            <w:div w:id="738093831">
                                                              <w:marLeft w:val="0"/>
                                                              <w:marRight w:val="0"/>
                                                              <w:marTop w:val="0"/>
                                                              <w:marBottom w:val="0"/>
                                                              <w:divBdr>
                                                                <w:top w:val="none" w:sz="0" w:space="0" w:color="auto"/>
                                                                <w:left w:val="none" w:sz="0" w:space="0" w:color="auto"/>
                                                                <w:bottom w:val="none" w:sz="0" w:space="0" w:color="auto"/>
                                                                <w:right w:val="none" w:sz="0" w:space="0" w:color="auto"/>
                                                              </w:divBdr>
                                                              <w:divsChild>
                                                                <w:div w:id="1914048267">
                                                                  <w:marLeft w:val="0"/>
                                                                  <w:marRight w:val="0"/>
                                                                  <w:marTop w:val="0"/>
                                                                  <w:marBottom w:val="75"/>
                                                                  <w:divBdr>
                                                                    <w:top w:val="none" w:sz="0" w:space="0" w:color="auto"/>
                                                                    <w:left w:val="none" w:sz="0" w:space="0" w:color="auto"/>
                                                                    <w:bottom w:val="none" w:sz="0" w:space="0" w:color="auto"/>
                                                                    <w:right w:val="none" w:sz="0" w:space="0" w:color="auto"/>
                                                                  </w:divBdr>
                                                                  <w:divsChild>
                                                                    <w:div w:id="2102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02055">
                                                  <w:marLeft w:val="0"/>
                                                  <w:marRight w:val="0"/>
                                                  <w:marTop w:val="0"/>
                                                  <w:marBottom w:val="0"/>
                                                  <w:divBdr>
                                                    <w:top w:val="none" w:sz="0" w:space="0" w:color="auto"/>
                                                    <w:left w:val="none" w:sz="0" w:space="0" w:color="auto"/>
                                                    <w:bottom w:val="none" w:sz="0" w:space="0" w:color="auto"/>
                                                    <w:right w:val="none" w:sz="0" w:space="0" w:color="auto"/>
                                                  </w:divBdr>
                                                  <w:divsChild>
                                                    <w:div w:id="937060836">
                                                      <w:marLeft w:val="0"/>
                                                      <w:marRight w:val="0"/>
                                                      <w:marTop w:val="0"/>
                                                      <w:marBottom w:val="0"/>
                                                      <w:divBdr>
                                                        <w:top w:val="none" w:sz="0" w:space="0" w:color="auto"/>
                                                        <w:left w:val="none" w:sz="0" w:space="0" w:color="auto"/>
                                                        <w:bottom w:val="none" w:sz="0" w:space="0" w:color="auto"/>
                                                        <w:right w:val="none" w:sz="0" w:space="0" w:color="auto"/>
                                                      </w:divBdr>
                                                      <w:divsChild>
                                                        <w:div w:id="1906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8826">
                                                  <w:marLeft w:val="0"/>
                                                  <w:marRight w:val="0"/>
                                                  <w:marTop w:val="0"/>
                                                  <w:marBottom w:val="0"/>
                                                  <w:divBdr>
                                                    <w:top w:val="none" w:sz="0" w:space="0" w:color="auto"/>
                                                    <w:left w:val="none" w:sz="0" w:space="0" w:color="auto"/>
                                                    <w:bottom w:val="none" w:sz="0" w:space="0" w:color="auto"/>
                                                    <w:right w:val="none" w:sz="0" w:space="0" w:color="auto"/>
                                                  </w:divBdr>
                                                  <w:divsChild>
                                                    <w:div w:id="2093043718">
                                                      <w:marLeft w:val="0"/>
                                                      <w:marRight w:val="0"/>
                                                      <w:marTop w:val="0"/>
                                                      <w:marBottom w:val="0"/>
                                                      <w:divBdr>
                                                        <w:top w:val="none" w:sz="0" w:space="0" w:color="auto"/>
                                                        <w:left w:val="none" w:sz="0" w:space="0" w:color="auto"/>
                                                        <w:bottom w:val="none" w:sz="0" w:space="0" w:color="auto"/>
                                                        <w:right w:val="none" w:sz="0" w:space="0" w:color="auto"/>
                                                      </w:divBdr>
                                                      <w:divsChild>
                                                        <w:div w:id="1676422571">
                                                          <w:marLeft w:val="0"/>
                                                          <w:marRight w:val="0"/>
                                                          <w:marTop w:val="0"/>
                                                          <w:marBottom w:val="0"/>
                                                          <w:divBdr>
                                                            <w:top w:val="none" w:sz="0" w:space="0" w:color="auto"/>
                                                            <w:left w:val="none" w:sz="0" w:space="0" w:color="auto"/>
                                                            <w:bottom w:val="none" w:sz="0" w:space="0" w:color="auto"/>
                                                            <w:right w:val="none" w:sz="0" w:space="0" w:color="auto"/>
                                                          </w:divBdr>
                                                          <w:divsChild>
                                                            <w:div w:id="1378898058">
                                                              <w:marLeft w:val="0"/>
                                                              <w:marRight w:val="0"/>
                                                              <w:marTop w:val="0"/>
                                                              <w:marBottom w:val="0"/>
                                                              <w:divBdr>
                                                                <w:top w:val="none" w:sz="0" w:space="0" w:color="auto"/>
                                                                <w:left w:val="none" w:sz="0" w:space="0" w:color="auto"/>
                                                                <w:bottom w:val="none" w:sz="0" w:space="0" w:color="auto"/>
                                                                <w:right w:val="none" w:sz="0" w:space="0" w:color="auto"/>
                                                              </w:divBdr>
                                                            </w:div>
                                                          </w:divsChild>
                                                        </w:div>
                                                        <w:div w:id="645551810">
                                                          <w:marLeft w:val="0"/>
                                                          <w:marRight w:val="0"/>
                                                          <w:marTop w:val="0"/>
                                                          <w:marBottom w:val="0"/>
                                                          <w:divBdr>
                                                            <w:top w:val="none" w:sz="0" w:space="0" w:color="auto"/>
                                                            <w:left w:val="none" w:sz="0" w:space="0" w:color="auto"/>
                                                            <w:bottom w:val="none" w:sz="0" w:space="0" w:color="auto"/>
                                                            <w:right w:val="none" w:sz="0" w:space="0" w:color="auto"/>
                                                          </w:divBdr>
                                                          <w:divsChild>
                                                            <w:div w:id="296297602">
                                                              <w:marLeft w:val="0"/>
                                                              <w:marRight w:val="0"/>
                                                              <w:marTop w:val="0"/>
                                                              <w:marBottom w:val="0"/>
                                                              <w:divBdr>
                                                                <w:top w:val="none" w:sz="0" w:space="0" w:color="auto"/>
                                                                <w:left w:val="none" w:sz="0" w:space="0" w:color="auto"/>
                                                                <w:bottom w:val="none" w:sz="0" w:space="0" w:color="auto"/>
                                                                <w:right w:val="none" w:sz="0" w:space="0" w:color="auto"/>
                                                              </w:divBdr>
                                                              <w:divsChild>
                                                                <w:div w:id="577784717">
                                                                  <w:marLeft w:val="0"/>
                                                                  <w:marRight w:val="0"/>
                                                                  <w:marTop w:val="0"/>
                                                                  <w:marBottom w:val="0"/>
                                                                  <w:divBdr>
                                                                    <w:top w:val="none" w:sz="0" w:space="0" w:color="auto"/>
                                                                    <w:left w:val="none" w:sz="0" w:space="0" w:color="auto"/>
                                                                    <w:bottom w:val="none" w:sz="0" w:space="0" w:color="auto"/>
                                                                    <w:right w:val="none" w:sz="0" w:space="0" w:color="auto"/>
                                                                  </w:divBdr>
                                                                  <w:divsChild>
                                                                    <w:div w:id="1810854537">
                                                                      <w:marLeft w:val="0"/>
                                                                      <w:marRight w:val="0"/>
                                                                      <w:marTop w:val="0"/>
                                                                      <w:marBottom w:val="0"/>
                                                                      <w:divBdr>
                                                                        <w:top w:val="none" w:sz="0" w:space="0" w:color="auto"/>
                                                                        <w:left w:val="none" w:sz="0" w:space="0" w:color="auto"/>
                                                                        <w:bottom w:val="none" w:sz="0" w:space="0" w:color="auto"/>
                                                                        <w:right w:val="none" w:sz="0" w:space="0" w:color="auto"/>
                                                                      </w:divBdr>
                                                                      <w:divsChild>
                                                                        <w:div w:id="1297369416">
                                                                          <w:marLeft w:val="0"/>
                                                                          <w:marRight w:val="0"/>
                                                                          <w:marTop w:val="0"/>
                                                                          <w:marBottom w:val="0"/>
                                                                          <w:divBdr>
                                                                            <w:top w:val="none" w:sz="0" w:space="0" w:color="auto"/>
                                                                            <w:left w:val="none" w:sz="0" w:space="0" w:color="auto"/>
                                                                            <w:bottom w:val="none" w:sz="0" w:space="0" w:color="auto"/>
                                                                            <w:right w:val="none" w:sz="0" w:space="0" w:color="auto"/>
                                                                          </w:divBdr>
                                                                          <w:divsChild>
                                                                            <w:div w:id="182285495">
                                                                              <w:marLeft w:val="0"/>
                                                                              <w:marRight w:val="0"/>
                                                                              <w:marTop w:val="0"/>
                                                                              <w:marBottom w:val="0"/>
                                                                              <w:divBdr>
                                                                                <w:top w:val="none" w:sz="0" w:space="0" w:color="auto"/>
                                                                                <w:left w:val="none" w:sz="0" w:space="0" w:color="auto"/>
                                                                                <w:bottom w:val="none" w:sz="0" w:space="0" w:color="auto"/>
                                                                                <w:right w:val="none" w:sz="0" w:space="0" w:color="auto"/>
                                                                              </w:divBdr>
                                                                              <w:divsChild>
                                                                                <w:div w:id="1278023899">
                                                                                  <w:marLeft w:val="0"/>
                                                                                  <w:marRight w:val="0"/>
                                                                                  <w:marTop w:val="0"/>
                                                                                  <w:marBottom w:val="0"/>
                                                                                  <w:divBdr>
                                                                                    <w:top w:val="none" w:sz="0" w:space="0" w:color="auto"/>
                                                                                    <w:left w:val="none" w:sz="0" w:space="0" w:color="auto"/>
                                                                                    <w:bottom w:val="none" w:sz="0" w:space="0" w:color="auto"/>
                                                                                    <w:right w:val="none" w:sz="0" w:space="0" w:color="auto"/>
                                                                                  </w:divBdr>
                                                                                  <w:divsChild>
                                                                                    <w:div w:id="4623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8512937">
                                  <w:marLeft w:val="930"/>
                                  <w:marRight w:val="0"/>
                                  <w:marTop w:val="0"/>
                                  <w:marBottom w:val="0"/>
                                  <w:divBdr>
                                    <w:top w:val="none" w:sz="0" w:space="0" w:color="auto"/>
                                    <w:left w:val="none" w:sz="0" w:space="0" w:color="auto"/>
                                    <w:bottom w:val="none" w:sz="0" w:space="0" w:color="auto"/>
                                    <w:right w:val="none" w:sz="0" w:space="0" w:color="auto"/>
                                  </w:divBdr>
                                  <w:divsChild>
                                    <w:div w:id="1990547388">
                                      <w:marLeft w:val="0"/>
                                      <w:marRight w:val="0"/>
                                      <w:marTop w:val="0"/>
                                      <w:marBottom w:val="0"/>
                                      <w:divBdr>
                                        <w:top w:val="none" w:sz="0" w:space="0" w:color="auto"/>
                                        <w:left w:val="none" w:sz="0" w:space="0" w:color="auto"/>
                                        <w:bottom w:val="none" w:sz="0" w:space="0" w:color="auto"/>
                                        <w:right w:val="none" w:sz="0" w:space="0" w:color="auto"/>
                                      </w:divBdr>
                                      <w:divsChild>
                                        <w:div w:id="1616911682">
                                          <w:marLeft w:val="0"/>
                                          <w:marRight w:val="0"/>
                                          <w:marTop w:val="105"/>
                                          <w:marBottom w:val="0"/>
                                          <w:divBdr>
                                            <w:top w:val="none" w:sz="0" w:space="0" w:color="auto"/>
                                            <w:left w:val="none" w:sz="0" w:space="0" w:color="auto"/>
                                            <w:bottom w:val="none" w:sz="0" w:space="0" w:color="auto"/>
                                            <w:right w:val="none" w:sz="0" w:space="0" w:color="auto"/>
                                          </w:divBdr>
                                          <w:divsChild>
                                            <w:div w:id="815486114">
                                              <w:marLeft w:val="0"/>
                                              <w:marRight w:val="0"/>
                                              <w:marTop w:val="0"/>
                                              <w:marBottom w:val="0"/>
                                              <w:divBdr>
                                                <w:top w:val="none" w:sz="0" w:space="0" w:color="auto"/>
                                                <w:left w:val="none" w:sz="0" w:space="0" w:color="auto"/>
                                                <w:bottom w:val="none" w:sz="0" w:space="0" w:color="auto"/>
                                                <w:right w:val="none" w:sz="0" w:space="0" w:color="auto"/>
                                              </w:divBdr>
                                              <w:divsChild>
                                                <w:div w:id="1307902040">
                                                  <w:marLeft w:val="0"/>
                                                  <w:marRight w:val="0"/>
                                                  <w:marTop w:val="0"/>
                                                  <w:marBottom w:val="0"/>
                                                  <w:divBdr>
                                                    <w:top w:val="none" w:sz="0" w:space="0" w:color="auto"/>
                                                    <w:left w:val="none" w:sz="0" w:space="0" w:color="auto"/>
                                                    <w:bottom w:val="none" w:sz="0" w:space="0" w:color="auto"/>
                                                    <w:right w:val="none" w:sz="0" w:space="0" w:color="auto"/>
                                                  </w:divBdr>
                                                  <w:divsChild>
                                                    <w:div w:id="631400144">
                                                      <w:marLeft w:val="0"/>
                                                      <w:marRight w:val="0"/>
                                                      <w:marTop w:val="0"/>
                                                      <w:marBottom w:val="0"/>
                                                      <w:divBdr>
                                                        <w:top w:val="none" w:sz="0" w:space="0" w:color="auto"/>
                                                        <w:left w:val="none" w:sz="0" w:space="0" w:color="auto"/>
                                                        <w:bottom w:val="none" w:sz="0" w:space="0" w:color="auto"/>
                                                        <w:right w:val="none" w:sz="0" w:space="0" w:color="auto"/>
                                                      </w:divBdr>
                                                      <w:divsChild>
                                                        <w:div w:id="1838884464">
                                                          <w:marLeft w:val="0"/>
                                                          <w:marRight w:val="0"/>
                                                          <w:marTop w:val="150"/>
                                                          <w:marBottom w:val="150"/>
                                                          <w:divBdr>
                                                            <w:top w:val="none" w:sz="0" w:space="0" w:color="auto"/>
                                                            <w:left w:val="none" w:sz="0" w:space="0" w:color="auto"/>
                                                            <w:bottom w:val="none" w:sz="0" w:space="0" w:color="auto"/>
                                                            <w:right w:val="none" w:sz="0" w:space="0" w:color="auto"/>
                                                          </w:divBdr>
                                                          <w:divsChild>
                                                            <w:div w:id="1650598487">
                                                              <w:marLeft w:val="0"/>
                                                              <w:marRight w:val="0"/>
                                                              <w:marTop w:val="0"/>
                                                              <w:marBottom w:val="0"/>
                                                              <w:divBdr>
                                                                <w:top w:val="none" w:sz="0" w:space="0" w:color="auto"/>
                                                                <w:left w:val="none" w:sz="0" w:space="0" w:color="auto"/>
                                                                <w:bottom w:val="none" w:sz="0" w:space="0" w:color="auto"/>
                                                                <w:right w:val="none" w:sz="0" w:space="0" w:color="auto"/>
                                                              </w:divBdr>
                                                              <w:divsChild>
                                                                <w:div w:id="41560103">
                                                                  <w:marLeft w:val="300"/>
                                                                  <w:marRight w:val="0"/>
                                                                  <w:marTop w:val="0"/>
                                                                  <w:marBottom w:val="0"/>
                                                                  <w:divBdr>
                                                                    <w:top w:val="none" w:sz="0" w:space="0" w:color="auto"/>
                                                                    <w:left w:val="none" w:sz="0" w:space="0" w:color="auto"/>
                                                                    <w:bottom w:val="none" w:sz="0" w:space="0" w:color="auto"/>
                                                                    <w:right w:val="none" w:sz="0" w:space="0" w:color="auto"/>
                                                                  </w:divBdr>
                                                                  <w:divsChild>
                                                                    <w:div w:id="1616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331473">
                          <w:marLeft w:val="930"/>
                          <w:marRight w:val="0"/>
                          <w:marTop w:val="180"/>
                          <w:marBottom w:val="0"/>
                          <w:divBdr>
                            <w:top w:val="none" w:sz="0" w:space="0" w:color="auto"/>
                            <w:left w:val="none" w:sz="0" w:space="0" w:color="auto"/>
                            <w:bottom w:val="none" w:sz="0" w:space="0" w:color="auto"/>
                            <w:right w:val="none" w:sz="0" w:space="0" w:color="auto"/>
                          </w:divBdr>
                          <w:divsChild>
                            <w:div w:id="1760786486">
                              <w:marLeft w:val="0"/>
                              <w:marRight w:val="0"/>
                              <w:marTop w:val="0"/>
                              <w:marBottom w:val="0"/>
                              <w:divBdr>
                                <w:top w:val="none" w:sz="0" w:space="0" w:color="auto"/>
                                <w:left w:val="none" w:sz="0" w:space="0" w:color="auto"/>
                                <w:bottom w:val="none" w:sz="0" w:space="0" w:color="auto"/>
                                <w:right w:val="none" w:sz="0" w:space="0" w:color="auto"/>
                              </w:divBdr>
                              <w:divsChild>
                                <w:div w:id="1193566658">
                                  <w:marLeft w:val="0"/>
                                  <w:marRight w:val="0"/>
                                  <w:marTop w:val="0"/>
                                  <w:marBottom w:val="0"/>
                                  <w:divBdr>
                                    <w:top w:val="none" w:sz="0" w:space="0" w:color="auto"/>
                                    <w:left w:val="none" w:sz="0" w:space="0" w:color="auto"/>
                                    <w:bottom w:val="none" w:sz="0" w:space="0" w:color="auto"/>
                                    <w:right w:val="none" w:sz="0" w:space="0" w:color="auto"/>
                                  </w:divBdr>
                                  <w:divsChild>
                                    <w:div w:id="1962295372">
                                      <w:marLeft w:val="0"/>
                                      <w:marRight w:val="0"/>
                                      <w:marTop w:val="0"/>
                                      <w:marBottom w:val="0"/>
                                      <w:divBdr>
                                        <w:top w:val="none" w:sz="0" w:space="0" w:color="auto"/>
                                        <w:left w:val="none" w:sz="0" w:space="0" w:color="auto"/>
                                        <w:bottom w:val="none" w:sz="0" w:space="0" w:color="auto"/>
                                        <w:right w:val="none" w:sz="0" w:space="0" w:color="auto"/>
                                      </w:divBdr>
                                      <w:divsChild>
                                        <w:div w:id="752551119">
                                          <w:marLeft w:val="0"/>
                                          <w:marRight w:val="0"/>
                                          <w:marTop w:val="0"/>
                                          <w:marBottom w:val="0"/>
                                          <w:divBdr>
                                            <w:top w:val="none" w:sz="0" w:space="0" w:color="auto"/>
                                            <w:left w:val="none" w:sz="0" w:space="0" w:color="auto"/>
                                            <w:bottom w:val="none" w:sz="0" w:space="0" w:color="auto"/>
                                            <w:right w:val="none" w:sz="0" w:space="0" w:color="auto"/>
                                          </w:divBdr>
                                          <w:divsChild>
                                            <w:div w:id="2026517549">
                                              <w:marLeft w:val="0"/>
                                              <w:marRight w:val="0"/>
                                              <w:marTop w:val="0"/>
                                              <w:marBottom w:val="0"/>
                                              <w:divBdr>
                                                <w:top w:val="none" w:sz="0" w:space="0" w:color="auto"/>
                                                <w:left w:val="none" w:sz="0" w:space="0" w:color="auto"/>
                                                <w:bottom w:val="none" w:sz="0" w:space="0" w:color="auto"/>
                                                <w:right w:val="none" w:sz="0" w:space="0" w:color="auto"/>
                                              </w:divBdr>
                                              <w:divsChild>
                                                <w:div w:id="1617327699">
                                                  <w:marLeft w:val="0"/>
                                                  <w:marRight w:val="0"/>
                                                  <w:marTop w:val="280"/>
                                                  <w:marBottom w:val="280"/>
                                                  <w:divBdr>
                                                    <w:top w:val="none" w:sz="0" w:space="0" w:color="auto"/>
                                                    <w:left w:val="none" w:sz="0" w:space="0" w:color="auto"/>
                                                    <w:bottom w:val="none" w:sz="0" w:space="0" w:color="auto"/>
                                                    <w:right w:val="none" w:sz="0" w:space="0" w:color="auto"/>
                                                  </w:divBdr>
                                                </w:div>
                                                <w:div w:id="81801865">
                                                  <w:marLeft w:val="0"/>
                                                  <w:marRight w:val="0"/>
                                                  <w:marTop w:val="280"/>
                                                  <w:marBottom w:val="280"/>
                                                  <w:divBdr>
                                                    <w:top w:val="none" w:sz="0" w:space="0" w:color="auto"/>
                                                    <w:left w:val="none" w:sz="0" w:space="0" w:color="auto"/>
                                                    <w:bottom w:val="none" w:sz="0" w:space="0" w:color="auto"/>
                                                    <w:right w:val="none" w:sz="0" w:space="0" w:color="auto"/>
                                                  </w:divBdr>
                                                </w:div>
                                                <w:div w:id="1271353500">
                                                  <w:marLeft w:val="0"/>
                                                  <w:marRight w:val="0"/>
                                                  <w:marTop w:val="280"/>
                                                  <w:marBottom w:val="280"/>
                                                  <w:divBdr>
                                                    <w:top w:val="none" w:sz="0" w:space="0" w:color="auto"/>
                                                    <w:left w:val="none" w:sz="0" w:space="0" w:color="auto"/>
                                                    <w:bottom w:val="none" w:sz="0" w:space="0" w:color="auto"/>
                                                    <w:right w:val="none" w:sz="0" w:space="0" w:color="auto"/>
                                                  </w:divBdr>
                                                </w:div>
                                                <w:div w:id="484318464">
                                                  <w:marLeft w:val="0"/>
                                                  <w:marRight w:val="0"/>
                                                  <w:marTop w:val="280"/>
                                                  <w:marBottom w:val="280"/>
                                                  <w:divBdr>
                                                    <w:top w:val="none" w:sz="0" w:space="0" w:color="auto"/>
                                                    <w:left w:val="none" w:sz="0" w:space="0" w:color="auto"/>
                                                    <w:bottom w:val="none" w:sz="0" w:space="0" w:color="auto"/>
                                                    <w:right w:val="none" w:sz="0" w:space="0" w:color="auto"/>
                                                  </w:divBdr>
                                                </w:div>
                                                <w:div w:id="486440338">
                                                  <w:marLeft w:val="0"/>
                                                  <w:marRight w:val="0"/>
                                                  <w:marTop w:val="280"/>
                                                  <w:marBottom w:val="280"/>
                                                  <w:divBdr>
                                                    <w:top w:val="none" w:sz="0" w:space="0" w:color="auto"/>
                                                    <w:left w:val="none" w:sz="0" w:space="0" w:color="auto"/>
                                                    <w:bottom w:val="none" w:sz="0" w:space="0" w:color="auto"/>
                                                    <w:right w:val="none" w:sz="0" w:space="0" w:color="auto"/>
                                                  </w:divBdr>
                                                </w:div>
                                                <w:div w:id="121726903">
                                                  <w:marLeft w:val="0"/>
                                                  <w:marRight w:val="0"/>
                                                  <w:marTop w:val="280"/>
                                                  <w:marBottom w:val="280"/>
                                                  <w:divBdr>
                                                    <w:top w:val="none" w:sz="0" w:space="0" w:color="auto"/>
                                                    <w:left w:val="none" w:sz="0" w:space="0" w:color="auto"/>
                                                    <w:bottom w:val="none" w:sz="0" w:space="0" w:color="auto"/>
                                                    <w:right w:val="none" w:sz="0" w:space="0" w:color="auto"/>
                                                  </w:divBdr>
                                                </w:div>
                                                <w:div w:id="257059201">
                                                  <w:marLeft w:val="0"/>
                                                  <w:marRight w:val="0"/>
                                                  <w:marTop w:val="280"/>
                                                  <w:marBottom w:val="280"/>
                                                  <w:divBdr>
                                                    <w:top w:val="none" w:sz="0" w:space="0" w:color="auto"/>
                                                    <w:left w:val="none" w:sz="0" w:space="0" w:color="auto"/>
                                                    <w:bottom w:val="none" w:sz="0" w:space="0" w:color="auto"/>
                                                    <w:right w:val="none" w:sz="0" w:space="0" w:color="auto"/>
                                                  </w:divBdr>
                                                </w:div>
                                                <w:div w:id="259262828">
                                                  <w:marLeft w:val="0"/>
                                                  <w:marRight w:val="0"/>
                                                  <w:marTop w:val="280"/>
                                                  <w:marBottom w:val="280"/>
                                                  <w:divBdr>
                                                    <w:top w:val="none" w:sz="0" w:space="0" w:color="auto"/>
                                                    <w:left w:val="none" w:sz="0" w:space="0" w:color="auto"/>
                                                    <w:bottom w:val="none" w:sz="0" w:space="0" w:color="auto"/>
                                                    <w:right w:val="none" w:sz="0" w:space="0" w:color="auto"/>
                                                  </w:divBdr>
                                                </w:div>
                                                <w:div w:id="124005509">
                                                  <w:marLeft w:val="0"/>
                                                  <w:marRight w:val="0"/>
                                                  <w:marTop w:val="280"/>
                                                  <w:marBottom w:val="280"/>
                                                  <w:divBdr>
                                                    <w:top w:val="none" w:sz="0" w:space="0" w:color="auto"/>
                                                    <w:left w:val="none" w:sz="0" w:space="0" w:color="auto"/>
                                                    <w:bottom w:val="none" w:sz="0" w:space="0" w:color="auto"/>
                                                    <w:right w:val="none" w:sz="0" w:space="0" w:color="auto"/>
                                                  </w:divBdr>
                                                </w:div>
                                                <w:div w:id="1927416300">
                                                  <w:marLeft w:val="0"/>
                                                  <w:marRight w:val="0"/>
                                                  <w:marTop w:val="280"/>
                                                  <w:marBottom w:val="280"/>
                                                  <w:divBdr>
                                                    <w:top w:val="none" w:sz="0" w:space="0" w:color="auto"/>
                                                    <w:left w:val="none" w:sz="0" w:space="0" w:color="auto"/>
                                                    <w:bottom w:val="none" w:sz="0" w:space="0" w:color="auto"/>
                                                    <w:right w:val="none" w:sz="0" w:space="0" w:color="auto"/>
                                                  </w:divBdr>
                                                </w:div>
                                                <w:div w:id="491796224">
                                                  <w:marLeft w:val="0"/>
                                                  <w:marRight w:val="0"/>
                                                  <w:marTop w:val="280"/>
                                                  <w:marBottom w:val="280"/>
                                                  <w:divBdr>
                                                    <w:top w:val="none" w:sz="0" w:space="0" w:color="auto"/>
                                                    <w:left w:val="none" w:sz="0" w:space="0" w:color="auto"/>
                                                    <w:bottom w:val="none" w:sz="0" w:space="0" w:color="auto"/>
                                                    <w:right w:val="none" w:sz="0" w:space="0" w:color="auto"/>
                                                  </w:divBdr>
                                                </w:div>
                                                <w:div w:id="580524330">
                                                  <w:marLeft w:val="0"/>
                                                  <w:marRight w:val="0"/>
                                                  <w:marTop w:val="280"/>
                                                  <w:marBottom w:val="280"/>
                                                  <w:divBdr>
                                                    <w:top w:val="none" w:sz="0" w:space="0" w:color="auto"/>
                                                    <w:left w:val="none" w:sz="0" w:space="0" w:color="auto"/>
                                                    <w:bottom w:val="none" w:sz="0" w:space="0" w:color="auto"/>
                                                    <w:right w:val="none" w:sz="0" w:space="0" w:color="auto"/>
                                                  </w:divBdr>
                                                </w:div>
                                                <w:div w:id="1755010148">
                                                  <w:marLeft w:val="0"/>
                                                  <w:marRight w:val="0"/>
                                                  <w:marTop w:val="280"/>
                                                  <w:marBottom w:val="280"/>
                                                  <w:divBdr>
                                                    <w:top w:val="none" w:sz="0" w:space="0" w:color="auto"/>
                                                    <w:left w:val="none" w:sz="0" w:space="0" w:color="auto"/>
                                                    <w:bottom w:val="none" w:sz="0" w:space="0" w:color="auto"/>
                                                    <w:right w:val="none" w:sz="0" w:space="0" w:color="auto"/>
                                                  </w:divBdr>
                                                </w:div>
                                                <w:div w:id="460615786">
                                                  <w:marLeft w:val="0"/>
                                                  <w:marRight w:val="0"/>
                                                  <w:marTop w:val="0"/>
                                                  <w:marBottom w:val="0"/>
                                                  <w:divBdr>
                                                    <w:top w:val="none" w:sz="0" w:space="0" w:color="auto"/>
                                                    <w:left w:val="none" w:sz="0" w:space="0" w:color="auto"/>
                                                    <w:bottom w:val="none" w:sz="0" w:space="0" w:color="auto"/>
                                                    <w:right w:val="none" w:sz="0" w:space="0" w:color="auto"/>
                                                  </w:divBdr>
                                                  <w:divsChild>
                                                    <w:div w:id="589629031">
                                                      <w:marLeft w:val="0"/>
                                                      <w:marRight w:val="0"/>
                                                      <w:marTop w:val="280"/>
                                                      <w:marBottom w:val="280"/>
                                                      <w:divBdr>
                                                        <w:top w:val="none" w:sz="0" w:space="0" w:color="auto"/>
                                                        <w:left w:val="none" w:sz="0" w:space="0" w:color="auto"/>
                                                        <w:bottom w:val="none" w:sz="0" w:space="0" w:color="auto"/>
                                                        <w:right w:val="none" w:sz="0" w:space="0" w:color="auto"/>
                                                      </w:divBdr>
                                                    </w:div>
                                                  </w:divsChild>
                                                </w:div>
                                                <w:div w:id="877820391">
                                                  <w:marLeft w:val="0"/>
                                                  <w:marRight w:val="0"/>
                                                  <w:marTop w:val="280"/>
                                                  <w:marBottom w:val="280"/>
                                                  <w:divBdr>
                                                    <w:top w:val="none" w:sz="0" w:space="0" w:color="auto"/>
                                                    <w:left w:val="none" w:sz="0" w:space="0" w:color="auto"/>
                                                    <w:bottom w:val="none" w:sz="0" w:space="0" w:color="auto"/>
                                                    <w:right w:val="none" w:sz="0" w:space="0" w:color="auto"/>
                                                  </w:divBdr>
                                                </w:div>
                                                <w:div w:id="744109975">
                                                  <w:marLeft w:val="0"/>
                                                  <w:marRight w:val="0"/>
                                                  <w:marTop w:val="280"/>
                                                  <w:marBottom w:val="280"/>
                                                  <w:divBdr>
                                                    <w:top w:val="none" w:sz="0" w:space="0" w:color="auto"/>
                                                    <w:left w:val="none" w:sz="0" w:space="0" w:color="auto"/>
                                                    <w:bottom w:val="none" w:sz="0" w:space="0" w:color="auto"/>
                                                    <w:right w:val="none" w:sz="0" w:space="0" w:color="auto"/>
                                                  </w:divBdr>
                                                </w:div>
                                                <w:div w:id="880820294">
                                                  <w:marLeft w:val="0"/>
                                                  <w:marRight w:val="0"/>
                                                  <w:marTop w:val="280"/>
                                                  <w:marBottom w:val="280"/>
                                                  <w:divBdr>
                                                    <w:top w:val="none" w:sz="0" w:space="0" w:color="auto"/>
                                                    <w:left w:val="none" w:sz="0" w:space="0" w:color="auto"/>
                                                    <w:bottom w:val="none" w:sz="0" w:space="0" w:color="auto"/>
                                                    <w:right w:val="none" w:sz="0" w:space="0" w:color="auto"/>
                                                  </w:divBdr>
                                                </w:div>
                                                <w:div w:id="155434357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98762">
      <w:bodyDiv w:val="1"/>
      <w:marLeft w:val="0"/>
      <w:marRight w:val="0"/>
      <w:marTop w:val="0"/>
      <w:marBottom w:val="0"/>
      <w:divBdr>
        <w:top w:val="none" w:sz="0" w:space="0" w:color="auto"/>
        <w:left w:val="none" w:sz="0" w:space="0" w:color="auto"/>
        <w:bottom w:val="none" w:sz="0" w:space="0" w:color="auto"/>
        <w:right w:val="none" w:sz="0" w:space="0" w:color="auto"/>
      </w:divBdr>
      <w:divsChild>
        <w:div w:id="1249466858">
          <w:marLeft w:val="0"/>
          <w:marRight w:val="0"/>
          <w:marTop w:val="0"/>
          <w:marBottom w:val="150"/>
          <w:divBdr>
            <w:top w:val="none" w:sz="0" w:space="0" w:color="auto"/>
            <w:left w:val="none" w:sz="0" w:space="0" w:color="auto"/>
            <w:bottom w:val="none" w:sz="0" w:space="0" w:color="auto"/>
            <w:right w:val="none" w:sz="0" w:space="0" w:color="auto"/>
          </w:divBdr>
        </w:div>
        <w:div w:id="1480880657">
          <w:marLeft w:val="0"/>
          <w:marRight w:val="0"/>
          <w:marTop w:val="0"/>
          <w:marBottom w:val="0"/>
          <w:divBdr>
            <w:top w:val="none" w:sz="0" w:space="0" w:color="auto"/>
            <w:left w:val="none" w:sz="0" w:space="0" w:color="auto"/>
            <w:bottom w:val="none" w:sz="0" w:space="0" w:color="auto"/>
            <w:right w:val="none" w:sz="0" w:space="0" w:color="auto"/>
          </w:divBdr>
          <w:divsChild>
            <w:div w:id="20058605">
              <w:marLeft w:val="0"/>
              <w:marRight w:val="150"/>
              <w:marTop w:val="0"/>
              <w:marBottom w:val="0"/>
              <w:divBdr>
                <w:top w:val="none" w:sz="0" w:space="0" w:color="auto"/>
                <w:left w:val="none" w:sz="0" w:space="0" w:color="auto"/>
                <w:bottom w:val="none" w:sz="0" w:space="0" w:color="auto"/>
                <w:right w:val="none" w:sz="0" w:space="0" w:color="auto"/>
              </w:divBdr>
            </w:div>
            <w:div w:id="766772801">
              <w:marLeft w:val="0"/>
              <w:marRight w:val="150"/>
              <w:marTop w:val="0"/>
              <w:marBottom w:val="0"/>
              <w:divBdr>
                <w:top w:val="none" w:sz="0" w:space="0" w:color="auto"/>
                <w:left w:val="none" w:sz="0" w:space="0" w:color="auto"/>
                <w:bottom w:val="none" w:sz="0" w:space="0" w:color="auto"/>
                <w:right w:val="none" w:sz="0" w:space="0" w:color="auto"/>
              </w:divBdr>
            </w:div>
            <w:div w:id="78984003">
              <w:marLeft w:val="0"/>
              <w:marRight w:val="150"/>
              <w:marTop w:val="0"/>
              <w:marBottom w:val="0"/>
              <w:divBdr>
                <w:top w:val="none" w:sz="0" w:space="0" w:color="auto"/>
                <w:left w:val="none" w:sz="0" w:space="0" w:color="auto"/>
                <w:bottom w:val="none" w:sz="0" w:space="0" w:color="auto"/>
                <w:right w:val="none" w:sz="0" w:space="0" w:color="auto"/>
              </w:divBdr>
            </w:div>
            <w:div w:id="7116113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3805966">
      <w:bodyDiv w:val="1"/>
      <w:marLeft w:val="0"/>
      <w:marRight w:val="0"/>
      <w:marTop w:val="0"/>
      <w:marBottom w:val="0"/>
      <w:divBdr>
        <w:top w:val="none" w:sz="0" w:space="0" w:color="auto"/>
        <w:left w:val="none" w:sz="0" w:space="0" w:color="auto"/>
        <w:bottom w:val="none" w:sz="0" w:space="0" w:color="auto"/>
        <w:right w:val="none" w:sz="0" w:space="0" w:color="auto"/>
      </w:divBdr>
      <w:divsChild>
        <w:div w:id="1621375063">
          <w:marLeft w:val="0"/>
          <w:marRight w:val="0"/>
          <w:marTop w:val="0"/>
          <w:marBottom w:val="150"/>
          <w:divBdr>
            <w:top w:val="none" w:sz="0" w:space="0" w:color="auto"/>
            <w:left w:val="none" w:sz="0" w:space="0" w:color="auto"/>
            <w:bottom w:val="none" w:sz="0" w:space="0" w:color="auto"/>
            <w:right w:val="none" w:sz="0" w:space="0" w:color="auto"/>
          </w:divBdr>
        </w:div>
        <w:div w:id="1324309061">
          <w:marLeft w:val="0"/>
          <w:marRight w:val="0"/>
          <w:marTop w:val="0"/>
          <w:marBottom w:val="0"/>
          <w:divBdr>
            <w:top w:val="none" w:sz="0" w:space="0" w:color="auto"/>
            <w:left w:val="none" w:sz="0" w:space="0" w:color="auto"/>
            <w:bottom w:val="none" w:sz="0" w:space="0" w:color="auto"/>
            <w:right w:val="none" w:sz="0" w:space="0" w:color="auto"/>
          </w:divBdr>
          <w:divsChild>
            <w:div w:id="12439535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90122740">
                  <w:marLeft w:val="0"/>
                  <w:marRight w:val="0"/>
                  <w:marTop w:val="0"/>
                  <w:marBottom w:val="0"/>
                  <w:divBdr>
                    <w:top w:val="none" w:sz="0" w:space="0" w:color="auto"/>
                    <w:left w:val="none" w:sz="0" w:space="0" w:color="auto"/>
                    <w:bottom w:val="none" w:sz="0" w:space="0" w:color="auto"/>
                    <w:right w:val="none" w:sz="0" w:space="0" w:color="auto"/>
                  </w:divBdr>
                </w:div>
                <w:div w:id="552424685">
                  <w:marLeft w:val="0"/>
                  <w:marRight w:val="0"/>
                  <w:marTop w:val="0"/>
                  <w:marBottom w:val="0"/>
                  <w:divBdr>
                    <w:top w:val="none" w:sz="0" w:space="0" w:color="auto"/>
                    <w:left w:val="none" w:sz="0" w:space="0" w:color="auto"/>
                    <w:bottom w:val="none" w:sz="0" w:space="0" w:color="auto"/>
                    <w:right w:val="none" w:sz="0" w:space="0" w:color="auto"/>
                  </w:divBdr>
                </w:div>
                <w:div w:id="756293164">
                  <w:marLeft w:val="0"/>
                  <w:marRight w:val="0"/>
                  <w:marTop w:val="0"/>
                  <w:marBottom w:val="0"/>
                  <w:divBdr>
                    <w:top w:val="none" w:sz="0" w:space="0" w:color="auto"/>
                    <w:left w:val="none" w:sz="0" w:space="0" w:color="auto"/>
                    <w:bottom w:val="none" w:sz="0" w:space="0" w:color="auto"/>
                    <w:right w:val="none" w:sz="0" w:space="0" w:color="auto"/>
                  </w:divBdr>
                </w:div>
                <w:div w:id="1260523058">
                  <w:marLeft w:val="0"/>
                  <w:marRight w:val="0"/>
                  <w:marTop w:val="0"/>
                  <w:marBottom w:val="0"/>
                  <w:divBdr>
                    <w:top w:val="none" w:sz="0" w:space="0" w:color="auto"/>
                    <w:left w:val="none" w:sz="0" w:space="0" w:color="auto"/>
                    <w:bottom w:val="none" w:sz="0" w:space="0" w:color="auto"/>
                    <w:right w:val="none" w:sz="0" w:space="0" w:color="auto"/>
                  </w:divBdr>
                </w:div>
                <w:div w:id="654257938">
                  <w:marLeft w:val="0"/>
                  <w:marRight w:val="0"/>
                  <w:marTop w:val="0"/>
                  <w:marBottom w:val="0"/>
                  <w:divBdr>
                    <w:top w:val="none" w:sz="0" w:space="0" w:color="auto"/>
                    <w:left w:val="none" w:sz="0" w:space="0" w:color="auto"/>
                    <w:bottom w:val="none" w:sz="0" w:space="0" w:color="auto"/>
                    <w:right w:val="none" w:sz="0" w:space="0" w:color="auto"/>
                  </w:divBdr>
                </w:div>
              </w:divsChild>
            </w:div>
            <w:div w:id="870142785">
              <w:marLeft w:val="0"/>
              <w:marRight w:val="0"/>
              <w:marTop w:val="0"/>
              <w:marBottom w:val="0"/>
              <w:divBdr>
                <w:top w:val="none" w:sz="0" w:space="0" w:color="auto"/>
                <w:left w:val="none" w:sz="0" w:space="0" w:color="auto"/>
                <w:bottom w:val="none" w:sz="0" w:space="0" w:color="auto"/>
                <w:right w:val="none" w:sz="0" w:space="0" w:color="auto"/>
              </w:divBdr>
            </w:div>
            <w:div w:id="2923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2213">
      <w:bodyDiv w:val="1"/>
      <w:marLeft w:val="0"/>
      <w:marRight w:val="0"/>
      <w:marTop w:val="0"/>
      <w:marBottom w:val="0"/>
      <w:divBdr>
        <w:top w:val="none" w:sz="0" w:space="0" w:color="auto"/>
        <w:left w:val="none" w:sz="0" w:space="0" w:color="auto"/>
        <w:bottom w:val="none" w:sz="0" w:space="0" w:color="auto"/>
        <w:right w:val="none" w:sz="0" w:space="0" w:color="auto"/>
      </w:divBdr>
      <w:divsChild>
        <w:div w:id="1669167495">
          <w:marLeft w:val="0"/>
          <w:marRight w:val="0"/>
          <w:marTop w:val="0"/>
          <w:marBottom w:val="300"/>
          <w:divBdr>
            <w:top w:val="none" w:sz="0" w:space="0" w:color="auto"/>
            <w:left w:val="none" w:sz="0" w:space="0" w:color="auto"/>
            <w:bottom w:val="single" w:sz="6" w:space="2" w:color="DDDDDD"/>
            <w:right w:val="none" w:sz="0" w:space="0" w:color="auto"/>
          </w:divBdr>
        </w:div>
        <w:div w:id="1248079910">
          <w:marLeft w:val="0"/>
          <w:marRight w:val="0"/>
          <w:marTop w:val="0"/>
          <w:marBottom w:val="150"/>
          <w:divBdr>
            <w:top w:val="none" w:sz="0" w:space="0" w:color="auto"/>
            <w:left w:val="none" w:sz="0" w:space="0" w:color="auto"/>
            <w:bottom w:val="none" w:sz="0" w:space="0" w:color="auto"/>
            <w:right w:val="none" w:sz="0" w:space="0" w:color="auto"/>
          </w:divBdr>
          <w:divsChild>
            <w:div w:id="1502307962">
              <w:marLeft w:val="0"/>
              <w:marRight w:val="0"/>
              <w:marTop w:val="0"/>
              <w:marBottom w:val="150"/>
              <w:divBdr>
                <w:top w:val="none" w:sz="0" w:space="0" w:color="auto"/>
                <w:left w:val="none" w:sz="0" w:space="0" w:color="auto"/>
                <w:bottom w:val="none" w:sz="0" w:space="0" w:color="auto"/>
                <w:right w:val="none" w:sz="0" w:space="0" w:color="auto"/>
              </w:divBdr>
            </w:div>
            <w:div w:id="159934716">
              <w:marLeft w:val="0"/>
              <w:marRight w:val="0"/>
              <w:marTop w:val="0"/>
              <w:marBottom w:val="0"/>
              <w:divBdr>
                <w:top w:val="none" w:sz="0" w:space="0" w:color="auto"/>
                <w:left w:val="none" w:sz="0" w:space="0" w:color="auto"/>
                <w:bottom w:val="none" w:sz="0" w:space="0" w:color="auto"/>
                <w:right w:val="none" w:sz="0" w:space="0" w:color="auto"/>
              </w:divBdr>
            </w:div>
            <w:div w:id="1489595295">
              <w:marLeft w:val="0"/>
              <w:marRight w:val="0"/>
              <w:marTop w:val="0"/>
              <w:marBottom w:val="150"/>
              <w:divBdr>
                <w:top w:val="single" w:sz="6" w:space="8" w:color="DDDDDD"/>
                <w:left w:val="single" w:sz="6" w:space="8" w:color="DDDDDD"/>
                <w:bottom w:val="single" w:sz="6" w:space="8" w:color="DDDDDD"/>
                <w:right w:val="single" w:sz="6" w:space="8" w:color="DDDDDD"/>
              </w:divBdr>
              <w:divsChild>
                <w:div w:id="10841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1520">
      <w:bodyDiv w:val="1"/>
      <w:marLeft w:val="0"/>
      <w:marRight w:val="0"/>
      <w:marTop w:val="0"/>
      <w:marBottom w:val="0"/>
      <w:divBdr>
        <w:top w:val="none" w:sz="0" w:space="0" w:color="auto"/>
        <w:left w:val="none" w:sz="0" w:space="0" w:color="auto"/>
        <w:bottom w:val="none" w:sz="0" w:space="0" w:color="auto"/>
        <w:right w:val="none" w:sz="0" w:space="0" w:color="auto"/>
      </w:divBdr>
      <w:divsChild>
        <w:div w:id="1588465406">
          <w:marLeft w:val="0"/>
          <w:marRight w:val="0"/>
          <w:marTop w:val="0"/>
          <w:marBottom w:val="150"/>
          <w:divBdr>
            <w:top w:val="none" w:sz="0" w:space="0" w:color="auto"/>
            <w:left w:val="none" w:sz="0" w:space="0" w:color="auto"/>
            <w:bottom w:val="none" w:sz="0" w:space="0" w:color="auto"/>
            <w:right w:val="none" w:sz="0" w:space="0" w:color="auto"/>
          </w:divBdr>
        </w:div>
        <w:div w:id="1775443857">
          <w:marLeft w:val="0"/>
          <w:marRight w:val="0"/>
          <w:marTop w:val="0"/>
          <w:marBottom w:val="0"/>
          <w:divBdr>
            <w:top w:val="none" w:sz="0" w:space="0" w:color="auto"/>
            <w:left w:val="none" w:sz="0" w:space="0" w:color="auto"/>
            <w:bottom w:val="none" w:sz="0" w:space="0" w:color="auto"/>
            <w:right w:val="none" w:sz="0" w:space="0" w:color="auto"/>
          </w:divBdr>
          <w:divsChild>
            <w:div w:id="824132132">
              <w:marLeft w:val="150"/>
              <w:marRight w:val="0"/>
              <w:marTop w:val="0"/>
              <w:marBottom w:val="0"/>
              <w:divBdr>
                <w:top w:val="none" w:sz="0" w:space="0" w:color="auto"/>
                <w:left w:val="none" w:sz="0" w:space="0" w:color="auto"/>
                <w:bottom w:val="none" w:sz="0" w:space="0" w:color="auto"/>
                <w:right w:val="none" w:sz="0" w:space="0" w:color="auto"/>
              </w:divBdr>
            </w:div>
            <w:div w:id="7484425">
              <w:marLeft w:val="0"/>
              <w:marRight w:val="150"/>
              <w:marTop w:val="0"/>
              <w:marBottom w:val="0"/>
              <w:divBdr>
                <w:top w:val="none" w:sz="0" w:space="0" w:color="auto"/>
                <w:left w:val="none" w:sz="0" w:space="0" w:color="auto"/>
                <w:bottom w:val="none" w:sz="0" w:space="0" w:color="auto"/>
                <w:right w:val="none" w:sz="0" w:space="0" w:color="auto"/>
              </w:divBdr>
            </w:div>
            <w:div w:id="1332297004">
              <w:marLeft w:val="150"/>
              <w:marRight w:val="0"/>
              <w:marTop w:val="0"/>
              <w:marBottom w:val="0"/>
              <w:divBdr>
                <w:top w:val="none" w:sz="0" w:space="0" w:color="auto"/>
                <w:left w:val="none" w:sz="0" w:space="0" w:color="auto"/>
                <w:bottom w:val="none" w:sz="0" w:space="0" w:color="auto"/>
                <w:right w:val="none" w:sz="0" w:space="0" w:color="auto"/>
              </w:divBdr>
            </w:div>
          </w:divsChild>
        </w:div>
        <w:div w:id="1371413347">
          <w:marLeft w:val="0"/>
          <w:marRight w:val="0"/>
          <w:marTop w:val="0"/>
          <w:marBottom w:val="150"/>
          <w:divBdr>
            <w:top w:val="single" w:sz="6" w:space="8" w:color="DDDDDD"/>
            <w:left w:val="single" w:sz="6" w:space="8" w:color="DDDDDD"/>
            <w:bottom w:val="single" w:sz="6" w:space="8" w:color="DDDDDD"/>
            <w:right w:val="single" w:sz="6" w:space="8" w:color="DDDDDD"/>
          </w:divBdr>
          <w:divsChild>
            <w:div w:id="21157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2374">
      <w:bodyDiv w:val="1"/>
      <w:marLeft w:val="0"/>
      <w:marRight w:val="0"/>
      <w:marTop w:val="0"/>
      <w:marBottom w:val="0"/>
      <w:divBdr>
        <w:top w:val="none" w:sz="0" w:space="0" w:color="auto"/>
        <w:left w:val="none" w:sz="0" w:space="0" w:color="auto"/>
        <w:bottom w:val="none" w:sz="0" w:space="0" w:color="auto"/>
        <w:right w:val="none" w:sz="0" w:space="0" w:color="auto"/>
      </w:divBdr>
      <w:divsChild>
        <w:div w:id="1725830266">
          <w:marLeft w:val="0"/>
          <w:marRight w:val="0"/>
          <w:marTop w:val="0"/>
          <w:marBottom w:val="150"/>
          <w:divBdr>
            <w:top w:val="none" w:sz="0" w:space="0" w:color="auto"/>
            <w:left w:val="none" w:sz="0" w:space="0" w:color="auto"/>
            <w:bottom w:val="none" w:sz="0" w:space="0" w:color="auto"/>
            <w:right w:val="none" w:sz="0" w:space="0" w:color="auto"/>
          </w:divBdr>
        </w:div>
        <w:div w:id="551355046">
          <w:marLeft w:val="0"/>
          <w:marRight w:val="0"/>
          <w:marTop w:val="0"/>
          <w:marBottom w:val="0"/>
          <w:divBdr>
            <w:top w:val="none" w:sz="0" w:space="0" w:color="auto"/>
            <w:left w:val="none" w:sz="0" w:space="0" w:color="auto"/>
            <w:bottom w:val="none" w:sz="0" w:space="0" w:color="auto"/>
            <w:right w:val="none" w:sz="0" w:space="0" w:color="auto"/>
          </w:divBdr>
          <w:divsChild>
            <w:div w:id="11944668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02555586">
      <w:bodyDiv w:val="1"/>
      <w:marLeft w:val="0"/>
      <w:marRight w:val="0"/>
      <w:marTop w:val="0"/>
      <w:marBottom w:val="0"/>
      <w:divBdr>
        <w:top w:val="none" w:sz="0" w:space="0" w:color="auto"/>
        <w:left w:val="none" w:sz="0" w:space="0" w:color="auto"/>
        <w:bottom w:val="none" w:sz="0" w:space="0" w:color="auto"/>
        <w:right w:val="none" w:sz="0" w:space="0" w:color="auto"/>
      </w:divBdr>
      <w:divsChild>
        <w:div w:id="1583686847">
          <w:marLeft w:val="0"/>
          <w:marRight w:val="0"/>
          <w:marTop w:val="0"/>
          <w:marBottom w:val="150"/>
          <w:divBdr>
            <w:top w:val="none" w:sz="0" w:space="0" w:color="auto"/>
            <w:left w:val="none" w:sz="0" w:space="0" w:color="auto"/>
            <w:bottom w:val="none" w:sz="0" w:space="0" w:color="auto"/>
            <w:right w:val="none" w:sz="0" w:space="0" w:color="auto"/>
          </w:divBdr>
        </w:div>
        <w:div w:id="1177769227">
          <w:marLeft w:val="0"/>
          <w:marRight w:val="0"/>
          <w:marTop w:val="0"/>
          <w:marBottom w:val="0"/>
          <w:divBdr>
            <w:top w:val="none" w:sz="0" w:space="0" w:color="auto"/>
            <w:left w:val="none" w:sz="0" w:space="0" w:color="auto"/>
            <w:bottom w:val="none" w:sz="0" w:space="0" w:color="auto"/>
            <w:right w:val="none" w:sz="0" w:space="0" w:color="auto"/>
          </w:divBdr>
        </w:div>
      </w:divsChild>
    </w:div>
    <w:div w:id="703794168">
      <w:bodyDiv w:val="1"/>
      <w:marLeft w:val="0"/>
      <w:marRight w:val="0"/>
      <w:marTop w:val="0"/>
      <w:marBottom w:val="0"/>
      <w:divBdr>
        <w:top w:val="none" w:sz="0" w:space="0" w:color="auto"/>
        <w:left w:val="none" w:sz="0" w:space="0" w:color="auto"/>
        <w:bottom w:val="none" w:sz="0" w:space="0" w:color="auto"/>
        <w:right w:val="none" w:sz="0" w:space="0" w:color="auto"/>
      </w:divBdr>
      <w:divsChild>
        <w:div w:id="1389913195">
          <w:marLeft w:val="0"/>
          <w:marRight w:val="0"/>
          <w:marTop w:val="0"/>
          <w:marBottom w:val="150"/>
          <w:divBdr>
            <w:top w:val="none" w:sz="0" w:space="0" w:color="auto"/>
            <w:left w:val="none" w:sz="0" w:space="0" w:color="auto"/>
            <w:bottom w:val="none" w:sz="0" w:space="0" w:color="auto"/>
            <w:right w:val="none" w:sz="0" w:space="0" w:color="auto"/>
          </w:divBdr>
        </w:div>
        <w:div w:id="1091782146">
          <w:marLeft w:val="0"/>
          <w:marRight w:val="0"/>
          <w:marTop w:val="0"/>
          <w:marBottom w:val="0"/>
          <w:divBdr>
            <w:top w:val="none" w:sz="0" w:space="0" w:color="auto"/>
            <w:left w:val="none" w:sz="0" w:space="0" w:color="auto"/>
            <w:bottom w:val="none" w:sz="0" w:space="0" w:color="auto"/>
            <w:right w:val="none" w:sz="0" w:space="0" w:color="auto"/>
          </w:divBdr>
          <w:divsChild>
            <w:div w:id="2549003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7377361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0330520">
          <w:marLeft w:val="0"/>
          <w:marRight w:val="0"/>
          <w:marTop w:val="0"/>
          <w:marBottom w:val="150"/>
          <w:divBdr>
            <w:top w:val="single" w:sz="6" w:space="8" w:color="DDDDDD"/>
            <w:left w:val="single" w:sz="6" w:space="8" w:color="DDDDDD"/>
            <w:bottom w:val="single" w:sz="6" w:space="8" w:color="DDDDDD"/>
            <w:right w:val="single" w:sz="6" w:space="8" w:color="DDDDDD"/>
          </w:divBdr>
          <w:divsChild>
            <w:div w:id="14267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7217">
      <w:bodyDiv w:val="1"/>
      <w:marLeft w:val="0"/>
      <w:marRight w:val="0"/>
      <w:marTop w:val="0"/>
      <w:marBottom w:val="0"/>
      <w:divBdr>
        <w:top w:val="none" w:sz="0" w:space="0" w:color="auto"/>
        <w:left w:val="none" w:sz="0" w:space="0" w:color="auto"/>
        <w:bottom w:val="none" w:sz="0" w:space="0" w:color="auto"/>
        <w:right w:val="none" w:sz="0" w:space="0" w:color="auto"/>
      </w:divBdr>
      <w:divsChild>
        <w:div w:id="521481763">
          <w:marLeft w:val="0"/>
          <w:marRight w:val="0"/>
          <w:marTop w:val="0"/>
          <w:marBottom w:val="150"/>
          <w:divBdr>
            <w:top w:val="none" w:sz="0" w:space="0" w:color="auto"/>
            <w:left w:val="none" w:sz="0" w:space="0" w:color="auto"/>
            <w:bottom w:val="none" w:sz="0" w:space="0" w:color="auto"/>
            <w:right w:val="none" w:sz="0" w:space="0" w:color="auto"/>
          </w:divBdr>
        </w:div>
        <w:div w:id="1311642006">
          <w:marLeft w:val="0"/>
          <w:marRight w:val="0"/>
          <w:marTop w:val="0"/>
          <w:marBottom w:val="0"/>
          <w:divBdr>
            <w:top w:val="none" w:sz="0" w:space="0" w:color="auto"/>
            <w:left w:val="none" w:sz="0" w:space="0" w:color="auto"/>
            <w:bottom w:val="none" w:sz="0" w:space="0" w:color="auto"/>
            <w:right w:val="none" w:sz="0" w:space="0" w:color="auto"/>
          </w:divBdr>
          <w:divsChild>
            <w:div w:id="2826888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4712176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21056318">
      <w:bodyDiv w:val="1"/>
      <w:marLeft w:val="0"/>
      <w:marRight w:val="0"/>
      <w:marTop w:val="0"/>
      <w:marBottom w:val="0"/>
      <w:divBdr>
        <w:top w:val="none" w:sz="0" w:space="0" w:color="auto"/>
        <w:left w:val="none" w:sz="0" w:space="0" w:color="auto"/>
        <w:bottom w:val="none" w:sz="0" w:space="0" w:color="auto"/>
        <w:right w:val="none" w:sz="0" w:space="0" w:color="auto"/>
      </w:divBdr>
      <w:divsChild>
        <w:div w:id="1625892842">
          <w:marLeft w:val="0"/>
          <w:marRight w:val="0"/>
          <w:marTop w:val="0"/>
          <w:marBottom w:val="75"/>
          <w:divBdr>
            <w:top w:val="none" w:sz="0" w:space="0" w:color="auto"/>
            <w:left w:val="none" w:sz="0" w:space="0" w:color="auto"/>
            <w:bottom w:val="none" w:sz="0" w:space="0" w:color="auto"/>
            <w:right w:val="none" w:sz="0" w:space="0" w:color="auto"/>
          </w:divBdr>
          <w:divsChild>
            <w:div w:id="1293712198">
              <w:marLeft w:val="0"/>
              <w:marRight w:val="450"/>
              <w:marTop w:val="0"/>
              <w:marBottom w:val="150"/>
              <w:divBdr>
                <w:top w:val="none" w:sz="0" w:space="0" w:color="auto"/>
                <w:left w:val="none" w:sz="0" w:space="0" w:color="auto"/>
                <w:bottom w:val="none" w:sz="0" w:space="0" w:color="auto"/>
                <w:right w:val="none" w:sz="0" w:space="0" w:color="auto"/>
              </w:divBdr>
            </w:div>
          </w:divsChild>
        </w:div>
        <w:div w:id="94791905">
          <w:marLeft w:val="0"/>
          <w:marRight w:val="0"/>
          <w:marTop w:val="0"/>
          <w:marBottom w:val="0"/>
          <w:divBdr>
            <w:top w:val="none" w:sz="0" w:space="0" w:color="auto"/>
            <w:left w:val="none" w:sz="0" w:space="0" w:color="auto"/>
            <w:bottom w:val="none" w:sz="0" w:space="0" w:color="auto"/>
            <w:right w:val="none" w:sz="0" w:space="0" w:color="auto"/>
          </w:divBdr>
          <w:divsChild>
            <w:div w:id="958338934">
              <w:marLeft w:val="0"/>
              <w:marRight w:val="0"/>
              <w:marTop w:val="0"/>
              <w:marBottom w:val="0"/>
              <w:divBdr>
                <w:top w:val="none" w:sz="0" w:space="0" w:color="auto"/>
                <w:left w:val="none" w:sz="0" w:space="0" w:color="auto"/>
                <w:bottom w:val="none" w:sz="0" w:space="0" w:color="auto"/>
                <w:right w:val="none" w:sz="0" w:space="0" w:color="auto"/>
              </w:divBdr>
              <w:divsChild>
                <w:div w:id="1907035542">
                  <w:marLeft w:val="0"/>
                  <w:marRight w:val="0"/>
                  <w:marTop w:val="0"/>
                  <w:marBottom w:val="0"/>
                  <w:divBdr>
                    <w:top w:val="none" w:sz="0" w:space="0" w:color="auto"/>
                    <w:left w:val="none" w:sz="0" w:space="0" w:color="auto"/>
                    <w:bottom w:val="none" w:sz="0" w:space="0" w:color="auto"/>
                    <w:right w:val="none" w:sz="0" w:space="0" w:color="auto"/>
                  </w:divBdr>
                  <w:divsChild>
                    <w:div w:id="906261218">
                      <w:marLeft w:val="0"/>
                      <w:marRight w:val="0"/>
                      <w:marTop w:val="0"/>
                      <w:marBottom w:val="0"/>
                      <w:divBdr>
                        <w:top w:val="none" w:sz="0" w:space="0" w:color="auto"/>
                        <w:left w:val="none" w:sz="0" w:space="0" w:color="auto"/>
                        <w:bottom w:val="none" w:sz="0" w:space="0" w:color="auto"/>
                        <w:right w:val="none" w:sz="0" w:space="0" w:color="auto"/>
                      </w:divBdr>
                      <w:divsChild>
                        <w:div w:id="1774327003">
                          <w:marLeft w:val="0"/>
                          <w:marRight w:val="0"/>
                          <w:marTop w:val="0"/>
                          <w:marBottom w:val="0"/>
                          <w:divBdr>
                            <w:top w:val="none" w:sz="0" w:space="0" w:color="auto"/>
                            <w:left w:val="none" w:sz="0" w:space="0" w:color="auto"/>
                            <w:bottom w:val="none" w:sz="0" w:space="0" w:color="auto"/>
                            <w:right w:val="none" w:sz="0" w:space="0" w:color="auto"/>
                          </w:divBdr>
                          <w:divsChild>
                            <w:div w:id="1445735573">
                              <w:marLeft w:val="0"/>
                              <w:marRight w:val="0"/>
                              <w:marTop w:val="0"/>
                              <w:marBottom w:val="0"/>
                              <w:divBdr>
                                <w:top w:val="none" w:sz="0" w:space="0" w:color="EAEAEA"/>
                                <w:left w:val="none" w:sz="0" w:space="0" w:color="EAEAEA"/>
                                <w:bottom w:val="single" w:sz="6" w:space="15" w:color="EAEAEA"/>
                                <w:right w:val="none" w:sz="0" w:space="0" w:color="EAEAEA"/>
                              </w:divBdr>
                              <w:divsChild>
                                <w:div w:id="1368599385">
                                  <w:marLeft w:val="0"/>
                                  <w:marRight w:val="0"/>
                                  <w:marTop w:val="0"/>
                                  <w:marBottom w:val="60"/>
                                  <w:divBdr>
                                    <w:top w:val="none" w:sz="0" w:space="0" w:color="auto"/>
                                    <w:left w:val="none" w:sz="0" w:space="0" w:color="auto"/>
                                    <w:bottom w:val="none" w:sz="0" w:space="0" w:color="auto"/>
                                    <w:right w:val="none" w:sz="0" w:space="0" w:color="auto"/>
                                  </w:divBdr>
                                  <w:divsChild>
                                    <w:div w:id="202913221">
                                      <w:marLeft w:val="0"/>
                                      <w:marRight w:val="0"/>
                                      <w:marTop w:val="0"/>
                                      <w:marBottom w:val="0"/>
                                      <w:divBdr>
                                        <w:top w:val="none" w:sz="0" w:space="0" w:color="auto"/>
                                        <w:left w:val="none" w:sz="0" w:space="0" w:color="auto"/>
                                        <w:bottom w:val="none" w:sz="0" w:space="0" w:color="auto"/>
                                        <w:right w:val="none" w:sz="0" w:space="0" w:color="auto"/>
                                      </w:divBdr>
                                      <w:divsChild>
                                        <w:div w:id="853108780">
                                          <w:marLeft w:val="0"/>
                                          <w:marRight w:val="0"/>
                                          <w:marTop w:val="0"/>
                                          <w:marBottom w:val="0"/>
                                          <w:divBdr>
                                            <w:top w:val="none" w:sz="0" w:space="0" w:color="auto"/>
                                            <w:left w:val="none" w:sz="0" w:space="0" w:color="auto"/>
                                            <w:bottom w:val="none" w:sz="0" w:space="0" w:color="auto"/>
                                            <w:right w:val="none" w:sz="0" w:space="0" w:color="auto"/>
                                          </w:divBdr>
                                          <w:divsChild>
                                            <w:div w:id="2067028576">
                                              <w:marLeft w:val="0"/>
                                              <w:marRight w:val="0"/>
                                              <w:marTop w:val="0"/>
                                              <w:marBottom w:val="30"/>
                                              <w:divBdr>
                                                <w:top w:val="none" w:sz="0" w:space="0" w:color="auto"/>
                                                <w:left w:val="none" w:sz="0" w:space="0" w:color="auto"/>
                                                <w:bottom w:val="none" w:sz="0" w:space="0" w:color="auto"/>
                                                <w:right w:val="none" w:sz="0" w:space="0" w:color="auto"/>
                                              </w:divBdr>
                                              <w:divsChild>
                                                <w:div w:id="2135246362">
                                                  <w:marLeft w:val="0"/>
                                                  <w:marRight w:val="0"/>
                                                  <w:marTop w:val="0"/>
                                                  <w:marBottom w:val="0"/>
                                                  <w:divBdr>
                                                    <w:top w:val="none" w:sz="0" w:space="0" w:color="auto"/>
                                                    <w:left w:val="none" w:sz="0" w:space="0" w:color="auto"/>
                                                    <w:bottom w:val="none" w:sz="0" w:space="0" w:color="auto"/>
                                                    <w:right w:val="none" w:sz="0" w:space="0" w:color="auto"/>
                                                  </w:divBdr>
                                                  <w:divsChild>
                                                    <w:div w:id="505098559">
                                                      <w:marLeft w:val="0"/>
                                                      <w:marRight w:val="0"/>
                                                      <w:marTop w:val="0"/>
                                                      <w:marBottom w:val="0"/>
                                                      <w:divBdr>
                                                        <w:top w:val="none" w:sz="0" w:space="0" w:color="auto"/>
                                                        <w:left w:val="none" w:sz="0" w:space="0" w:color="auto"/>
                                                        <w:bottom w:val="none" w:sz="0" w:space="0" w:color="auto"/>
                                                        <w:right w:val="none" w:sz="0" w:space="0" w:color="auto"/>
                                                      </w:divBdr>
                                                      <w:divsChild>
                                                        <w:div w:id="1807770955">
                                                          <w:marLeft w:val="0"/>
                                                          <w:marRight w:val="0"/>
                                                          <w:marTop w:val="0"/>
                                                          <w:marBottom w:val="0"/>
                                                          <w:divBdr>
                                                            <w:top w:val="none" w:sz="0" w:space="0" w:color="auto"/>
                                                            <w:left w:val="none" w:sz="0" w:space="0" w:color="auto"/>
                                                            <w:bottom w:val="none" w:sz="0" w:space="0" w:color="auto"/>
                                                            <w:right w:val="none" w:sz="0" w:space="0" w:color="auto"/>
                                                          </w:divBdr>
                                                          <w:divsChild>
                                                            <w:div w:id="2043166974">
                                                              <w:marLeft w:val="0"/>
                                                              <w:marRight w:val="150"/>
                                                              <w:marTop w:val="150"/>
                                                              <w:marBottom w:val="0"/>
                                                              <w:divBdr>
                                                                <w:top w:val="none" w:sz="0" w:space="0" w:color="auto"/>
                                                                <w:left w:val="none" w:sz="0" w:space="0" w:color="auto"/>
                                                                <w:bottom w:val="none" w:sz="0" w:space="0" w:color="auto"/>
                                                                <w:right w:val="none" w:sz="0" w:space="0" w:color="auto"/>
                                                              </w:divBdr>
                                                              <w:divsChild>
                                                                <w:div w:id="1133139980">
                                                                  <w:marLeft w:val="0"/>
                                                                  <w:marRight w:val="0"/>
                                                                  <w:marTop w:val="0"/>
                                                                  <w:marBottom w:val="0"/>
                                                                  <w:divBdr>
                                                                    <w:top w:val="none" w:sz="0" w:space="0" w:color="auto"/>
                                                                    <w:left w:val="none" w:sz="0" w:space="0" w:color="auto"/>
                                                                    <w:bottom w:val="none" w:sz="0" w:space="0" w:color="auto"/>
                                                                    <w:right w:val="none" w:sz="0" w:space="0" w:color="auto"/>
                                                                  </w:divBdr>
                                                                  <w:divsChild>
                                                                    <w:div w:id="99643455">
                                                                      <w:marLeft w:val="0"/>
                                                                      <w:marRight w:val="0"/>
                                                                      <w:marTop w:val="0"/>
                                                                      <w:marBottom w:val="0"/>
                                                                      <w:divBdr>
                                                                        <w:top w:val="none" w:sz="0" w:space="0" w:color="auto"/>
                                                                        <w:left w:val="none" w:sz="0" w:space="0" w:color="auto"/>
                                                                        <w:bottom w:val="none" w:sz="0" w:space="0" w:color="auto"/>
                                                                        <w:right w:val="none" w:sz="0" w:space="0" w:color="auto"/>
                                                                      </w:divBdr>
                                                                      <w:divsChild>
                                                                        <w:div w:id="194853615">
                                                                          <w:marLeft w:val="0"/>
                                                                          <w:marRight w:val="0"/>
                                                                          <w:marTop w:val="0"/>
                                                                          <w:marBottom w:val="0"/>
                                                                          <w:divBdr>
                                                                            <w:top w:val="none" w:sz="0" w:space="0" w:color="auto"/>
                                                                            <w:left w:val="none" w:sz="0" w:space="0" w:color="auto"/>
                                                                            <w:bottom w:val="none" w:sz="0" w:space="0" w:color="auto"/>
                                                                            <w:right w:val="none" w:sz="0" w:space="0" w:color="auto"/>
                                                                          </w:divBdr>
                                                                          <w:divsChild>
                                                                            <w:div w:id="1479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42189">
                                                      <w:marLeft w:val="0"/>
                                                      <w:marRight w:val="0"/>
                                                      <w:marTop w:val="0"/>
                                                      <w:marBottom w:val="0"/>
                                                      <w:divBdr>
                                                        <w:top w:val="none" w:sz="0" w:space="0" w:color="auto"/>
                                                        <w:left w:val="none" w:sz="0" w:space="0" w:color="auto"/>
                                                        <w:bottom w:val="none" w:sz="0" w:space="0" w:color="auto"/>
                                                        <w:right w:val="none" w:sz="0" w:space="0" w:color="auto"/>
                                                      </w:divBdr>
                                                      <w:divsChild>
                                                        <w:div w:id="567230874">
                                                          <w:marLeft w:val="0"/>
                                                          <w:marRight w:val="0"/>
                                                          <w:marTop w:val="0"/>
                                                          <w:marBottom w:val="0"/>
                                                          <w:divBdr>
                                                            <w:top w:val="none" w:sz="0" w:space="0" w:color="auto"/>
                                                            <w:left w:val="none" w:sz="0" w:space="0" w:color="auto"/>
                                                            <w:bottom w:val="none" w:sz="0" w:space="0" w:color="auto"/>
                                                            <w:right w:val="none" w:sz="0" w:space="0" w:color="auto"/>
                                                          </w:divBdr>
                                                          <w:divsChild>
                                                            <w:div w:id="715009018">
                                                              <w:marLeft w:val="0"/>
                                                              <w:marRight w:val="0"/>
                                                              <w:marTop w:val="0"/>
                                                              <w:marBottom w:val="0"/>
                                                              <w:divBdr>
                                                                <w:top w:val="none" w:sz="0" w:space="0" w:color="auto"/>
                                                                <w:left w:val="none" w:sz="0" w:space="0" w:color="auto"/>
                                                                <w:bottom w:val="none" w:sz="0" w:space="0" w:color="auto"/>
                                                                <w:right w:val="none" w:sz="0" w:space="0" w:color="auto"/>
                                                              </w:divBdr>
                                                              <w:divsChild>
                                                                <w:div w:id="1773430599">
                                                                  <w:marLeft w:val="0"/>
                                                                  <w:marRight w:val="0"/>
                                                                  <w:marTop w:val="0"/>
                                                                  <w:marBottom w:val="0"/>
                                                                  <w:divBdr>
                                                                    <w:top w:val="none" w:sz="0" w:space="0" w:color="auto"/>
                                                                    <w:left w:val="none" w:sz="0" w:space="0" w:color="auto"/>
                                                                    <w:bottom w:val="none" w:sz="0" w:space="0" w:color="auto"/>
                                                                    <w:right w:val="none" w:sz="0" w:space="0" w:color="auto"/>
                                                                  </w:divBdr>
                                                                  <w:divsChild>
                                                                    <w:div w:id="582833231">
                                                                      <w:marLeft w:val="0"/>
                                                                      <w:marRight w:val="0"/>
                                                                      <w:marTop w:val="0"/>
                                                                      <w:marBottom w:val="0"/>
                                                                      <w:divBdr>
                                                                        <w:top w:val="none" w:sz="0" w:space="0" w:color="auto"/>
                                                                        <w:left w:val="none" w:sz="0" w:space="0" w:color="auto"/>
                                                                        <w:bottom w:val="none" w:sz="0" w:space="0" w:color="auto"/>
                                                                        <w:right w:val="none" w:sz="0" w:space="0" w:color="auto"/>
                                                                      </w:divBdr>
                                                                      <w:divsChild>
                                                                        <w:div w:id="1358391454">
                                                                          <w:marLeft w:val="0"/>
                                                                          <w:marRight w:val="0"/>
                                                                          <w:marTop w:val="0"/>
                                                                          <w:marBottom w:val="75"/>
                                                                          <w:divBdr>
                                                                            <w:top w:val="none" w:sz="0" w:space="0" w:color="auto"/>
                                                                            <w:left w:val="none" w:sz="0" w:space="0" w:color="auto"/>
                                                                            <w:bottom w:val="none" w:sz="0" w:space="0" w:color="auto"/>
                                                                            <w:right w:val="none" w:sz="0" w:space="0" w:color="auto"/>
                                                                          </w:divBdr>
                                                                          <w:divsChild>
                                                                            <w:div w:id="1555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16486">
                                                          <w:marLeft w:val="0"/>
                                                          <w:marRight w:val="0"/>
                                                          <w:marTop w:val="0"/>
                                                          <w:marBottom w:val="0"/>
                                                          <w:divBdr>
                                                            <w:top w:val="none" w:sz="0" w:space="0" w:color="auto"/>
                                                            <w:left w:val="none" w:sz="0" w:space="0" w:color="auto"/>
                                                            <w:bottom w:val="none" w:sz="0" w:space="0" w:color="auto"/>
                                                            <w:right w:val="none" w:sz="0" w:space="0" w:color="auto"/>
                                                          </w:divBdr>
                                                          <w:divsChild>
                                                            <w:div w:id="183328323">
                                                              <w:marLeft w:val="0"/>
                                                              <w:marRight w:val="0"/>
                                                              <w:marTop w:val="0"/>
                                                              <w:marBottom w:val="0"/>
                                                              <w:divBdr>
                                                                <w:top w:val="none" w:sz="0" w:space="0" w:color="auto"/>
                                                                <w:left w:val="none" w:sz="0" w:space="0" w:color="auto"/>
                                                                <w:bottom w:val="none" w:sz="0" w:space="0" w:color="auto"/>
                                                                <w:right w:val="none" w:sz="0" w:space="0" w:color="auto"/>
                                                              </w:divBdr>
                                                              <w:divsChild>
                                                                <w:div w:id="1542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849">
                                                          <w:marLeft w:val="0"/>
                                                          <w:marRight w:val="0"/>
                                                          <w:marTop w:val="0"/>
                                                          <w:marBottom w:val="0"/>
                                                          <w:divBdr>
                                                            <w:top w:val="none" w:sz="0" w:space="0" w:color="auto"/>
                                                            <w:left w:val="none" w:sz="0" w:space="0" w:color="auto"/>
                                                            <w:bottom w:val="none" w:sz="0" w:space="0" w:color="auto"/>
                                                            <w:right w:val="none" w:sz="0" w:space="0" w:color="auto"/>
                                                          </w:divBdr>
                                                          <w:divsChild>
                                                            <w:div w:id="1425808789">
                                                              <w:marLeft w:val="0"/>
                                                              <w:marRight w:val="0"/>
                                                              <w:marTop w:val="0"/>
                                                              <w:marBottom w:val="0"/>
                                                              <w:divBdr>
                                                                <w:top w:val="none" w:sz="0" w:space="0" w:color="auto"/>
                                                                <w:left w:val="none" w:sz="0" w:space="0" w:color="auto"/>
                                                                <w:bottom w:val="none" w:sz="0" w:space="0" w:color="auto"/>
                                                                <w:right w:val="none" w:sz="0" w:space="0" w:color="auto"/>
                                                              </w:divBdr>
                                                              <w:divsChild>
                                                                <w:div w:id="1591039558">
                                                                  <w:marLeft w:val="0"/>
                                                                  <w:marRight w:val="0"/>
                                                                  <w:marTop w:val="0"/>
                                                                  <w:marBottom w:val="0"/>
                                                                  <w:divBdr>
                                                                    <w:top w:val="none" w:sz="0" w:space="0" w:color="auto"/>
                                                                    <w:left w:val="none" w:sz="0" w:space="0" w:color="auto"/>
                                                                    <w:bottom w:val="none" w:sz="0" w:space="0" w:color="auto"/>
                                                                    <w:right w:val="none" w:sz="0" w:space="0" w:color="auto"/>
                                                                  </w:divBdr>
                                                                  <w:divsChild>
                                                                    <w:div w:id="960768052">
                                                                      <w:marLeft w:val="0"/>
                                                                      <w:marRight w:val="0"/>
                                                                      <w:marTop w:val="0"/>
                                                                      <w:marBottom w:val="0"/>
                                                                      <w:divBdr>
                                                                        <w:top w:val="none" w:sz="0" w:space="0" w:color="auto"/>
                                                                        <w:left w:val="none" w:sz="0" w:space="0" w:color="auto"/>
                                                                        <w:bottom w:val="none" w:sz="0" w:space="0" w:color="auto"/>
                                                                        <w:right w:val="none" w:sz="0" w:space="0" w:color="auto"/>
                                                                      </w:divBdr>
                                                                    </w:div>
                                                                  </w:divsChild>
                                                                </w:div>
                                                                <w:div w:id="350110740">
                                                                  <w:marLeft w:val="0"/>
                                                                  <w:marRight w:val="0"/>
                                                                  <w:marTop w:val="0"/>
                                                                  <w:marBottom w:val="0"/>
                                                                  <w:divBdr>
                                                                    <w:top w:val="none" w:sz="0" w:space="0" w:color="auto"/>
                                                                    <w:left w:val="none" w:sz="0" w:space="0" w:color="auto"/>
                                                                    <w:bottom w:val="none" w:sz="0" w:space="0" w:color="auto"/>
                                                                    <w:right w:val="none" w:sz="0" w:space="0" w:color="auto"/>
                                                                  </w:divBdr>
                                                                  <w:divsChild>
                                                                    <w:div w:id="519703033">
                                                                      <w:marLeft w:val="0"/>
                                                                      <w:marRight w:val="0"/>
                                                                      <w:marTop w:val="0"/>
                                                                      <w:marBottom w:val="0"/>
                                                                      <w:divBdr>
                                                                        <w:top w:val="none" w:sz="0" w:space="0" w:color="auto"/>
                                                                        <w:left w:val="none" w:sz="0" w:space="0" w:color="auto"/>
                                                                        <w:bottom w:val="none" w:sz="0" w:space="0" w:color="auto"/>
                                                                        <w:right w:val="none" w:sz="0" w:space="0" w:color="auto"/>
                                                                      </w:divBdr>
                                                                      <w:divsChild>
                                                                        <w:div w:id="889532403">
                                                                          <w:marLeft w:val="0"/>
                                                                          <w:marRight w:val="0"/>
                                                                          <w:marTop w:val="0"/>
                                                                          <w:marBottom w:val="0"/>
                                                                          <w:divBdr>
                                                                            <w:top w:val="none" w:sz="0" w:space="0" w:color="auto"/>
                                                                            <w:left w:val="none" w:sz="0" w:space="0" w:color="auto"/>
                                                                            <w:bottom w:val="none" w:sz="0" w:space="0" w:color="auto"/>
                                                                            <w:right w:val="none" w:sz="0" w:space="0" w:color="auto"/>
                                                                          </w:divBdr>
                                                                          <w:divsChild>
                                                                            <w:div w:id="1263419208">
                                                                              <w:marLeft w:val="0"/>
                                                                              <w:marRight w:val="0"/>
                                                                              <w:marTop w:val="0"/>
                                                                              <w:marBottom w:val="0"/>
                                                                              <w:divBdr>
                                                                                <w:top w:val="none" w:sz="0" w:space="0" w:color="auto"/>
                                                                                <w:left w:val="none" w:sz="0" w:space="0" w:color="auto"/>
                                                                                <w:bottom w:val="none" w:sz="0" w:space="0" w:color="auto"/>
                                                                                <w:right w:val="none" w:sz="0" w:space="0" w:color="auto"/>
                                                                              </w:divBdr>
                                                                              <w:divsChild>
                                                                                <w:div w:id="579293602">
                                                                                  <w:marLeft w:val="0"/>
                                                                                  <w:marRight w:val="0"/>
                                                                                  <w:marTop w:val="0"/>
                                                                                  <w:marBottom w:val="0"/>
                                                                                  <w:divBdr>
                                                                                    <w:top w:val="none" w:sz="0" w:space="0" w:color="auto"/>
                                                                                    <w:left w:val="none" w:sz="0" w:space="0" w:color="auto"/>
                                                                                    <w:bottom w:val="none" w:sz="0" w:space="0" w:color="auto"/>
                                                                                    <w:right w:val="none" w:sz="0" w:space="0" w:color="auto"/>
                                                                                  </w:divBdr>
                                                                                  <w:divsChild>
                                                                                    <w:div w:id="702511570">
                                                                                      <w:marLeft w:val="0"/>
                                                                                      <w:marRight w:val="0"/>
                                                                                      <w:marTop w:val="0"/>
                                                                                      <w:marBottom w:val="0"/>
                                                                                      <w:divBdr>
                                                                                        <w:top w:val="none" w:sz="0" w:space="0" w:color="auto"/>
                                                                                        <w:left w:val="none" w:sz="0" w:space="0" w:color="auto"/>
                                                                                        <w:bottom w:val="none" w:sz="0" w:space="0" w:color="auto"/>
                                                                                        <w:right w:val="none" w:sz="0" w:space="0" w:color="auto"/>
                                                                                      </w:divBdr>
                                                                                      <w:divsChild>
                                                                                        <w:div w:id="1153333731">
                                                                                          <w:marLeft w:val="0"/>
                                                                                          <w:marRight w:val="0"/>
                                                                                          <w:marTop w:val="0"/>
                                                                                          <w:marBottom w:val="0"/>
                                                                                          <w:divBdr>
                                                                                            <w:top w:val="none" w:sz="0" w:space="0" w:color="auto"/>
                                                                                            <w:left w:val="none" w:sz="0" w:space="0" w:color="auto"/>
                                                                                            <w:bottom w:val="none" w:sz="0" w:space="0" w:color="auto"/>
                                                                                            <w:right w:val="none" w:sz="0" w:space="0" w:color="auto"/>
                                                                                          </w:divBdr>
                                                                                          <w:divsChild>
                                                                                            <w:div w:id="18563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711251">
                                          <w:marLeft w:val="930"/>
                                          <w:marRight w:val="0"/>
                                          <w:marTop w:val="0"/>
                                          <w:marBottom w:val="0"/>
                                          <w:divBdr>
                                            <w:top w:val="none" w:sz="0" w:space="0" w:color="auto"/>
                                            <w:left w:val="none" w:sz="0" w:space="0" w:color="auto"/>
                                            <w:bottom w:val="none" w:sz="0" w:space="0" w:color="auto"/>
                                            <w:right w:val="none" w:sz="0" w:space="0" w:color="auto"/>
                                          </w:divBdr>
                                          <w:divsChild>
                                            <w:div w:id="1485776137">
                                              <w:marLeft w:val="0"/>
                                              <w:marRight w:val="0"/>
                                              <w:marTop w:val="0"/>
                                              <w:marBottom w:val="0"/>
                                              <w:divBdr>
                                                <w:top w:val="none" w:sz="0" w:space="0" w:color="auto"/>
                                                <w:left w:val="none" w:sz="0" w:space="0" w:color="auto"/>
                                                <w:bottom w:val="none" w:sz="0" w:space="0" w:color="auto"/>
                                                <w:right w:val="none" w:sz="0" w:space="0" w:color="auto"/>
                                              </w:divBdr>
                                              <w:divsChild>
                                                <w:div w:id="1458529563">
                                                  <w:marLeft w:val="0"/>
                                                  <w:marRight w:val="0"/>
                                                  <w:marTop w:val="0"/>
                                                  <w:marBottom w:val="0"/>
                                                  <w:divBdr>
                                                    <w:top w:val="none" w:sz="0" w:space="0" w:color="auto"/>
                                                    <w:left w:val="none" w:sz="0" w:space="0" w:color="auto"/>
                                                    <w:bottom w:val="none" w:sz="0" w:space="0" w:color="auto"/>
                                                    <w:right w:val="none" w:sz="0" w:space="0" w:color="auto"/>
                                                  </w:divBdr>
                                                  <w:divsChild>
                                                    <w:div w:id="1456099874">
                                                      <w:marLeft w:val="0"/>
                                                      <w:marRight w:val="0"/>
                                                      <w:marTop w:val="0"/>
                                                      <w:marBottom w:val="0"/>
                                                      <w:divBdr>
                                                        <w:top w:val="none" w:sz="0" w:space="0" w:color="auto"/>
                                                        <w:left w:val="none" w:sz="0" w:space="0" w:color="auto"/>
                                                        <w:bottom w:val="none" w:sz="0" w:space="0" w:color="auto"/>
                                                        <w:right w:val="none" w:sz="0" w:space="0" w:color="auto"/>
                                                      </w:divBdr>
                                                      <w:divsChild>
                                                        <w:div w:id="2069104843">
                                                          <w:marLeft w:val="0"/>
                                                          <w:marRight w:val="0"/>
                                                          <w:marTop w:val="0"/>
                                                          <w:marBottom w:val="0"/>
                                                          <w:divBdr>
                                                            <w:top w:val="none" w:sz="0" w:space="0" w:color="auto"/>
                                                            <w:left w:val="none" w:sz="0" w:space="0" w:color="auto"/>
                                                            <w:bottom w:val="none" w:sz="0" w:space="0" w:color="auto"/>
                                                            <w:right w:val="none" w:sz="0" w:space="0" w:color="auto"/>
                                                          </w:divBdr>
                                                          <w:divsChild>
                                                            <w:div w:id="1384282574">
                                                              <w:marLeft w:val="0"/>
                                                              <w:marRight w:val="0"/>
                                                              <w:marTop w:val="0"/>
                                                              <w:marBottom w:val="0"/>
                                                              <w:divBdr>
                                                                <w:top w:val="none" w:sz="0" w:space="0" w:color="auto"/>
                                                                <w:left w:val="none" w:sz="0" w:space="0" w:color="auto"/>
                                                                <w:bottom w:val="none" w:sz="0" w:space="0" w:color="auto"/>
                                                                <w:right w:val="none" w:sz="0" w:space="0" w:color="auto"/>
                                                              </w:divBdr>
                                                              <w:divsChild>
                                                                <w:div w:id="11836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3742">
                                                          <w:marLeft w:val="0"/>
                                                          <w:marRight w:val="0"/>
                                                          <w:marTop w:val="0"/>
                                                          <w:marBottom w:val="0"/>
                                                          <w:divBdr>
                                                            <w:top w:val="none" w:sz="0" w:space="0" w:color="auto"/>
                                                            <w:left w:val="none" w:sz="0" w:space="0" w:color="auto"/>
                                                            <w:bottom w:val="none" w:sz="0" w:space="0" w:color="auto"/>
                                                            <w:right w:val="none" w:sz="0" w:space="0" w:color="auto"/>
                                                          </w:divBdr>
                                                          <w:divsChild>
                                                            <w:div w:id="1659073423">
                                                              <w:marLeft w:val="15"/>
                                                              <w:marRight w:val="150"/>
                                                              <w:marTop w:val="15"/>
                                                              <w:marBottom w:val="150"/>
                                                              <w:divBdr>
                                                                <w:top w:val="none" w:sz="0" w:space="0" w:color="auto"/>
                                                                <w:left w:val="none" w:sz="0" w:space="0" w:color="auto"/>
                                                                <w:bottom w:val="none" w:sz="0" w:space="0" w:color="auto"/>
                                                                <w:right w:val="none" w:sz="0" w:space="0" w:color="auto"/>
                                                              </w:divBdr>
                                                              <w:divsChild>
                                                                <w:div w:id="1844588403">
                                                                  <w:marLeft w:val="0"/>
                                                                  <w:marRight w:val="0"/>
                                                                  <w:marTop w:val="0"/>
                                                                  <w:marBottom w:val="0"/>
                                                                  <w:divBdr>
                                                                    <w:top w:val="none" w:sz="0" w:space="0" w:color="auto"/>
                                                                    <w:left w:val="none" w:sz="0" w:space="0" w:color="auto"/>
                                                                    <w:bottom w:val="none" w:sz="0" w:space="0" w:color="auto"/>
                                                                    <w:right w:val="none" w:sz="0" w:space="0" w:color="auto"/>
                                                                  </w:divBdr>
                                                                  <w:divsChild>
                                                                    <w:div w:id="695809261">
                                                                      <w:marLeft w:val="150"/>
                                                                      <w:marRight w:val="0"/>
                                                                      <w:marTop w:val="0"/>
                                                                      <w:marBottom w:val="0"/>
                                                                      <w:divBdr>
                                                                        <w:top w:val="none" w:sz="0" w:space="0" w:color="auto"/>
                                                                        <w:left w:val="none" w:sz="0" w:space="0" w:color="auto"/>
                                                                        <w:bottom w:val="none" w:sz="0" w:space="0" w:color="auto"/>
                                                                        <w:right w:val="none" w:sz="0" w:space="0" w:color="auto"/>
                                                                      </w:divBdr>
                                                                      <w:divsChild>
                                                                        <w:div w:id="20184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90659">
                                                      <w:marLeft w:val="0"/>
                                                      <w:marRight w:val="0"/>
                                                      <w:marTop w:val="0"/>
                                                      <w:marBottom w:val="0"/>
                                                      <w:divBdr>
                                                        <w:top w:val="none" w:sz="0" w:space="0" w:color="auto"/>
                                                        <w:left w:val="none" w:sz="0" w:space="0" w:color="auto"/>
                                                        <w:bottom w:val="none" w:sz="0" w:space="0" w:color="auto"/>
                                                        <w:right w:val="none" w:sz="0" w:space="0" w:color="auto"/>
                                                      </w:divBdr>
                                                      <w:divsChild>
                                                        <w:div w:id="20377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33223">
                                  <w:marLeft w:val="930"/>
                                  <w:marRight w:val="0"/>
                                  <w:marTop w:val="180"/>
                                  <w:marBottom w:val="0"/>
                                  <w:divBdr>
                                    <w:top w:val="none" w:sz="0" w:space="0" w:color="auto"/>
                                    <w:left w:val="none" w:sz="0" w:space="0" w:color="auto"/>
                                    <w:bottom w:val="none" w:sz="0" w:space="0" w:color="auto"/>
                                    <w:right w:val="none" w:sz="0" w:space="0" w:color="auto"/>
                                  </w:divBdr>
                                  <w:divsChild>
                                    <w:div w:id="494034299">
                                      <w:marLeft w:val="0"/>
                                      <w:marRight w:val="0"/>
                                      <w:marTop w:val="0"/>
                                      <w:marBottom w:val="0"/>
                                      <w:divBdr>
                                        <w:top w:val="none" w:sz="0" w:space="0" w:color="auto"/>
                                        <w:left w:val="none" w:sz="0" w:space="0" w:color="auto"/>
                                        <w:bottom w:val="none" w:sz="0" w:space="0" w:color="auto"/>
                                        <w:right w:val="none" w:sz="0" w:space="0" w:color="auto"/>
                                      </w:divBdr>
                                      <w:divsChild>
                                        <w:div w:id="482240617">
                                          <w:marLeft w:val="0"/>
                                          <w:marRight w:val="0"/>
                                          <w:marTop w:val="0"/>
                                          <w:marBottom w:val="0"/>
                                          <w:divBdr>
                                            <w:top w:val="none" w:sz="0" w:space="0" w:color="auto"/>
                                            <w:left w:val="none" w:sz="0" w:space="0" w:color="auto"/>
                                            <w:bottom w:val="none" w:sz="0" w:space="0" w:color="auto"/>
                                            <w:right w:val="none" w:sz="0" w:space="0" w:color="auto"/>
                                          </w:divBdr>
                                          <w:divsChild>
                                            <w:div w:id="1348681553">
                                              <w:marLeft w:val="0"/>
                                              <w:marRight w:val="0"/>
                                              <w:marTop w:val="0"/>
                                              <w:marBottom w:val="0"/>
                                              <w:divBdr>
                                                <w:top w:val="none" w:sz="0" w:space="0" w:color="auto"/>
                                                <w:left w:val="none" w:sz="0" w:space="0" w:color="auto"/>
                                                <w:bottom w:val="none" w:sz="0" w:space="0" w:color="auto"/>
                                                <w:right w:val="none" w:sz="0" w:space="0" w:color="auto"/>
                                              </w:divBdr>
                                              <w:divsChild>
                                                <w:div w:id="319500523">
                                                  <w:marLeft w:val="0"/>
                                                  <w:marRight w:val="0"/>
                                                  <w:marTop w:val="0"/>
                                                  <w:marBottom w:val="0"/>
                                                  <w:divBdr>
                                                    <w:top w:val="none" w:sz="0" w:space="0" w:color="auto"/>
                                                    <w:left w:val="none" w:sz="0" w:space="0" w:color="auto"/>
                                                    <w:bottom w:val="none" w:sz="0" w:space="0" w:color="auto"/>
                                                    <w:right w:val="none" w:sz="0" w:space="0" w:color="auto"/>
                                                  </w:divBdr>
                                                  <w:divsChild>
                                                    <w:div w:id="1856922321">
                                                      <w:marLeft w:val="0"/>
                                                      <w:marRight w:val="0"/>
                                                      <w:marTop w:val="0"/>
                                                      <w:marBottom w:val="0"/>
                                                      <w:divBdr>
                                                        <w:top w:val="none" w:sz="0" w:space="0" w:color="auto"/>
                                                        <w:left w:val="none" w:sz="0" w:space="0" w:color="auto"/>
                                                        <w:bottom w:val="none" w:sz="0" w:space="0" w:color="auto"/>
                                                        <w:right w:val="none" w:sz="0" w:space="0" w:color="auto"/>
                                                      </w:divBdr>
                                                      <w:divsChild>
                                                        <w:div w:id="13376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80209">
      <w:bodyDiv w:val="1"/>
      <w:marLeft w:val="0"/>
      <w:marRight w:val="0"/>
      <w:marTop w:val="0"/>
      <w:marBottom w:val="0"/>
      <w:divBdr>
        <w:top w:val="none" w:sz="0" w:space="0" w:color="auto"/>
        <w:left w:val="none" w:sz="0" w:space="0" w:color="auto"/>
        <w:bottom w:val="none" w:sz="0" w:space="0" w:color="auto"/>
        <w:right w:val="none" w:sz="0" w:space="0" w:color="auto"/>
      </w:divBdr>
      <w:divsChild>
        <w:div w:id="1513301302">
          <w:marLeft w:val="0"/>
          <w:marRight w:val="0"/>
          <w:marTop w:val="0"/>
          <w:marBottom w:val="150"/>
          <w:divBdr>
            <w:top w:val="none" w:sz="0" w:space="0" w:color="auto"/>
            <w:left w:val="none" w:sz="0" w:space="0" w:color="auto"/>
            <w:bottom w:val="none" w:sz="0" w:space="0" w:color="auto"/>
            <w:right w:val="none" w:sz="0" w:space="0" w:color="auto"/>
          </w:divBdr>
        </w:div>
        <w:div w:id="872764086">
          <w:marLeft w:val="0"/>
          <w:marRight w:val="0"/>
          <w:marTop w:val="0"/>
          <w:marBottom w:val="0"/>
          <w:divBdr>
            <w:top w:val="none" w:sz="0" w:space="0" w:color="auto"/>
            <w:left w:val="none" w:sz="0" w:space="0" w:color="auto"/>
            <w:bottom w:val="none" w:sz="0" w:space="0" w:color="auto"/>
            <w:right w:val="none" w:sz="0" w:space="0" w:color="auto"/>
          </w:divBdr>
          <w:divsChild>
            <w:div w:id="3963194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49236904">
      <w:bodyDiv w:val="1"/>
      <w:marLeft w:val="0"/>
      <w:marRight w:val="0"/>
      <w:marTop w:val="0"/>
      <w:marBottom w:val="0"/>
      <w:divBdr>
        <w:top w:val="none" w:sz="0" w:space="0" w:color="auto"/>
        <w:left w:val="none" w:sz="0" w:space="0" w:color="auto"/>
        <w:bottom w:val="none" w:sz="0" w:space="0" w:color="auto"/>
        <w:right w:val="none" w:sz="0" w:space="0" w:color="auto"/>
      </w:divBdr>
      <w:divsChild>
        <w:div w:id="472720309">
          <w:marLeft w:val="0"/>
          <w:marRight w:val="0"/>
          <w:marTop w:val="0"/>
          <w:marBottom w:val="0"/>
          <w:divBdr>
            <w:top w:val="none" w:sz="0" w:space="0" w:color="auto"/>
            <w:left w:val="none" w:sz="0" w:space="0" w:color="auto"/>
            <w:bottom w:val="none" w:sz="0" w:space="0" w:color="auto"/>
            <w:right w:val="none" w:sz="0" w:space="0" w:color="auto"/>
          </w:divBdr>
        </w:div>
        <w:div w:id="1115637183">
          <w:marLeft w:val="0"/>
          <w:marRight w:val="0"/>
          <w:marTop w:val="450"/>
          <w:marBottom w:val="0"/>
          <w:divBdr>
            <w:top w:val="none" w:sz="0" w:space="0" w:color="auto"/>
            <w:left w:val="none" w:sz="0" w:space="0" w:color="auto"/>
            <w:bottom w:val="none" w:sz="0" w:space="0" w:color="auto"/>
            <w:right w:val="none" w:sz="0" w:space="0" w:color="auto"/>
          </w:divBdr>
          <w:divsChild>
            <w:div w:id="1826311563">
              <w:marLeft w:val="0"/>
              <w:marRight w:val="0"/>
              <w:marTop w:val="0"/>
              <w:marBottom w:val="0"/>
              <w:divBdr>
                <w:top w:val="none" w:sz="0" w:space="0" w:color="auto"/>
                <w:left w:val="none" w:sz="0" w:space="0" w:color="auto"/>
                <w:bottom w:val="none" w:sz="0" w:space="0" w:color="auto"/>
                <w:right w:val="none" w:sz="0" w:space="0" w:color="auto"/>
              </w:divBdr>
            </w:div>
            <w:div w:id="1847935633">
              <w:marLeft w:val="0"/>
              <w:marRight w:val="0"/>
              <w:marTop w:val="0"/>
              <w:marBottom w:val="0"/>
              <w:divBdr>
                <w:top w:val="none" w:sz="0" w:space="0" w:color="auto"/>
                <w:left w:val="none" w:sz="0" w:space="0" w:color="auto"/>
                <w:bottom w:val="none" w:sz="0" w:space="0" w:color="auto"/>
                <w:right w:val="none" w:sz="0" w:space="0" w:color="auto"/>
              </w:divBdr>
            </w:div>
          </w:divsChild>
        </w:div>
        <w:div w:id="2077360609">
          <w:marLeft w:val="0"/>
          <w:marRight w:val="0"/>
          <w:marTop w:val="0"/>
          <w:marBottom w:val="0"/>
          <w:divBdr>
            <w:top w:val="none" w:sz="0" w:space="0" w:color="auto"/>
            <w:left w:val="none" w:sz="0" w:space="0" w:color="auto"/>
            <w:bottom w:val="none" w:sz="0" w:space="0" w:color="auto"/>
            <w:right w:val="none" w:sz="0" w:space="0" w:color="auto"/>
          </w:divBdr>
          <w:divsChild>
            <w:div w:id="663582238">
              <w:marLeft w:val="-225"/>
              <w:marRight w:val="-225"/>
              <w:marTop w:val="0"/>
              <w:marBottom w:val="0"/>
              <w:divBdr>
                <w:top w:val="none" w:sz="0" w:space="0" w:color="auto"/>
                <w:left w:val="none" w:sz="0" w:space="0" w:color="auto"/>
                <w:bottom w:val="none" w:sz="0" w:space="0" w:color="auto"/>
                <w:right w:val="none" w:sz="0" w:space="0" w:color="auto"/>
              </w:divBdr>
              <w:divsChild>
                <w:div w:id="349992752">
                  <w:marLeft w:val="0"/>
                  <w:marRight w:val="0"/>
                  <w:marTop w:val="0"/>
                  <w:marBottom w:val="0"/>
                  <w:divBdr>
                    <w:top w:val="none" w:sz="0" w:space="0" w:color="auto"/>
                    <w:left w:val="none" w:sz="0" w:space="0" w:color="auto"/>
                    <w:bottom w:val="none" w:sz="0" w:space="0" w:color="auto"/>
                    <w:right w:val="none" w:sz="0" w:space="0" w:color="auto"/>
                  </w:divBdr>
                  <w:divsChild>
                    <w:div w:id="1519275774">
                      <w:marLeft w:val="0"/>
                      <w:marRight w:val="0"/>
                      <w:marTop w:val="0"/>
                      <w:marBottom w:val="0"/>
                      <w:divBdr>
                        <w:top w:val="none" w:sz="0" w:space="0" w:color="auto"/>
                        <w:left w:val="none" w:sz="0" w:space="0" w:color="auto"/>
                        <w:bottom w:val="none" w:sz="0" w:space="0" w:color="auto"/>
                        <w:right w:val="none" w:sz="0" w:space="0" w:color="auto"/>
                      </w:divBdr>
                      <w:divsChild>
                        <w:div w:id="416444152">
                          <w:marLeft w:val="0"/>
                          <w:marRight w:val="0"/>
                          <w:marTop w:val="0"/>
                          <w:marBottom w:val="0"/>
                          <w:divBdr>
                            <w:top w:val="none" w:sz="0" w:space="0" w:color="auto"/>
                            <w:left w:val="none" w:sz="0" w:space="0" w:color="auto"/>
                            <w:bottom w:val="none" w:sz="0" w:space="0" w:color="auto"/>
                            <w:right w:val="none" w:sz="0" w:space="0" w:color="auto"/>
                          </w:divBdr>
                          <w:divsChild>
                            <w:div w:id="10945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00104">
      <w:bodyDiv w:val="1"/>
      <w:marLeft w:val="0"/>
      <w:marRight w:val="0"/>
      <w:marTop w:val="0"/>
      <w:marBottom w:val="0"/>
      <w:divBdr>
        <w:top w:val="none" w:sz="0" w:space="0" w:color="auto"/>
        <w:left w:val="none" w:sz="0" w:space="0" w:color="auto"/>
        <w:bottom w:val="none" w:sz="0" w:space="0" w:color="auto"/>
        <w:right w:val="none" w:sz="0" w:space="0" w:color="auto"/>
      </w:divBdr>
      <w:divsChild>
        <w:div w:id="829710058">
          <w:marLeft w:val="0"/>
          <w:marRight w:val="0"/>
          <w:marTop w:val="0"/>
          <w:marBottom w:val="150"/>
          <w:divBdr>
            <w:top w:val="none" w:sz="0" w:space="0" w:color="auto"/>
            <w:left w:val="none" w:sz="0" w:space="0" w:color="auto"/>
            <w:bottom w:val="none" w:sz="0" w:space="0" w:color="auto"/>
            <w:right w:val="none" w:sz="0" w:space="0" w:color="auto"/>
          </w:divBdr>
        </w:div>
        <w:div w:id="326514803">
          <w:marLeft w:val="0"/>
          <w:marRight w:val="0"/>
          <w:marTop w:val="0"/>
          <w:marBottom w:val="0"/>
          <w:divBdr>
            <w:top w:val="none" w:sz="0" w:space="0" w:color="auto"/>
            <w:left w:val="none" w:sz="0" w:space="0" w:color="auto"/>
            <w:bottom w:val="none" w:sz="0" w:space="0" w:color="auto"/>
            <w:right w:val="none" w:sz="0" w:space="0" w:color="auto"/>
          </w:divBdr>
          <w:divsChild>
            <w:div w:id="1389259809">
              <w:marLeft w:val="0"/>
              <w:marRight w:val="0"/>
              <w:marTop w:val="0"/>
              <w:marBottom w:val="150"/>
              <w:divBdr>
                <w:top w:val="none" w:sz="0" w:space="0" w:color="auto"/>
                <w:left w:val="none" w:sz="0" w:space="0" w:color="auto"/>
                <w:bottom w:val="none" w:sz="0" w:space="0" w:color="auto"/>
                <w:right w:val="none" w:sz="0" w:space="0" w:color="auto"/>
              </w:divBdr>
            </w:div>
            <w:div w:id="1313675676">
              <w:marLeft w:val="0"/>
              <w:marRight w:val="0"/>
              <w:marTop w:val="0"/>
              <w:marBottom w:val="150"/>
              <w:divBdr>
                <w:top w:val="none" w:sz="0" w:space="0" w:color="auto"/>
                <w:left w:val="none" w:sz="0" w:space="0" w:color="auto"/>
                <w:bottom w:val="none" w:sz="0" w:space="0" w:color="auto"/>
                <w:right w:val="none" w:sz="0" w:space="0" w:color="auto"/>
              </w:divBdr>
            </w:div>
          </w:divsChild>
        </w:div>
        <w:div w:id="931275926">
          <w:marLeft w:val="0"/>
          <w:marRight w:val="0"/>
          <w:marTop w:val="0"/>
          <w:marBottom w:val="0"/>
          <w:divBdr>
            <w:top w:val="none" w:sz="0" w:space="0" w:color="auto"/>
            <w:left w:val="none" w:sz="0" w:space="0" w:color="auto"/>
            <w:bottom w:val="none" w:sz="0" w:space="0" w:color="auto"/>
            <w:right w:val="none" w:sz="0" w:space="0" w:color="auto"/>
          </w:divBdr>
        </w:div>
        <w:div w:id="416708561">
          <w:marLeft w:val="0"/>
          <w:marRight w:val="0"/>
          <w:marTop w:val="0"/>
          <w:marBottom w:val="150"/>
          <w:divBdr>
            <w:top w:val="single" w:sz="6" w:space="8" w:color="DDDDDD"/>
            <w:left w:val="single" w:sz="6" w:space="8" w:color="DDDDDD"/>
            <w:bottom w:val="single" w:sz="6" w:space="8" w:color="DDDDDD"/>
            <w:right w:val="single" w:sz="6" w:space="8" w:color="DDDDDD"/>
          </w:divBdr>
          <w:divsChild>
            <w:div w:id="8305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023">
      <w:bodyDiv w:val="1"/>
      <w:marLeft w:val="0"/>
      <w:marRight w:val="0"/>
      <w:marTop w:val="0"/>
      <w:marBottom w:val="0"/>
      <w:divBdr>
        <w:top w:val="none" w:sz="0" w:space="0" w:color="auto"/>
        <w:left w:val="none" w:sz="0" w:space="0" w:color="auto"/>
        <w:bottom w:val="none" w:sz="0" w:space="0" w:color="auto"/>
        <w:right w:val="none" w:sz="0" w:space="0" w:color="auto"/>
      </w:divBdr>
      <w:divsChild>
        <w:div w:id="294332508">
          <w:marLeft w:val="0"/>
          <w:marRight w:val="0"/>
          <w:marTop w:val="0"/>
          <w:marBottom w:val="0"/>
          <w:divBdr>
            <w:top w:val="none" w:sz="0" w:space="0" w:color="auto"/>
            <w:left w:val="none" w:sz="0" w:space="0" w:color="auto"/>
            <w:bottom w:val="none" w:sz="0" w:space="0" w:color="auto"/>
            <w:right w:val="none" w:sz="0" w:space="0" w:color="auto"/>
          </w:divBdr>
          <w:divsChild>
            <w:div w:id="1571844511">
              <w:marLeft w:val="0"/>
              <w:marRight w:val="0"/>
              <w:marTop w:val="0"/>
              <w:marBottom w:val="0"/>
              <w:divBdr>
                <w:top w:val="none" w:sz="0" w:space="0" w:color="auto"/>
                <w:left w:val="none" w:sz="0" w:space="0" w:color="auto"/>
                <w:bottom w:val="none" w:sz="0" w:space="0" w:color="auto"/>
                <w:right w:val="none" w:sz="0" w:space="0" w:color="auto"/>
              </w:divBdr>
              <w:divsChild>
                <w:div w:id="1096949811">
                  <w:marLeft w:val="0"/>
                  <w:marRight w:val="0"/>
                  <w:marTop w:val="0"/>
                  <w:marBottom w:val="0"/>
                  <w:divBdr>
                    <w:top w:val="none" w:sz="0" w:space="0" w:color="auto"/>
                    <w:left w:val="none" w:sz="0" w:space="0" w:color="auto"/>
                    <w:bottom w:val="none" w:sz="0" w:space="0" w:color="auto"/>
                    <w:right w:val="none" w:sz="0" w:space="0" w:color="auto"/>
                  </w:divBdr>
                  <w:divsChild>
                    <w:div w:id="7700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9152">
          <w:marLeft w:val="0"/>
          <w:marRight w:val="0"/>
          <w:marTop w:val="0"/>
          <w:marBottom w:val="0"/>
          <w:divBdr>
            <w:top w:val="none" w:sz="0" w:space="0" w:color="auto"/>
            <w:left w:val="none" w:sz="0" w:space="0" w:color="auto"/>
            <w:bottom w:val="none" w:sz="0" w:space="0" w:color="auto"/>
            <w:right w:val="none" w:sz="0" w:space="0" w:color="auto"/>
          </w:divBdr>
          <w:divsChild>
            <w:div w:id="1984890041">
              <w:marLeft w:val="0"/>
              <w:marRight w:val="0"/>
              <w:marTop w:val="300"/>
              <w:marBottom w:val="300"/>
              <w:divBdr>
                <w:top w:val="none" w:sz="0" w:space="0" w:color="auto"/>
                <w:left w:val="none" w:sz="0" w:space="0" w:color="auto"/>
                <w:bottom w:val="none" w:sz="0" w:space="0" w:color="auto"/>
                <w:right w:val="none" w:sz="0" w:space="0" w:color="auto"/>
              </w:divBdr>
              <w:divsChild>
                <w:div w:id="111751955">
                  <w:marLeft w:val="0"/>
                  <w:marRight w:val="0"/>
                  <w:marTop w:val="0"/>
                  <w:marBottom w:val="0"/>
                  <w:divBdr>
                    <w:top w:val="none" w:sz="0" w:space="0" w:color="auto"/>
                    <w:left w:val="none" w:sz="0" w:space="0" w:color="auto"/>
                    <w:bottom w:val="none" w:sz="0" w:space="0" w:color="auto"/>
                    <w:right w:val="none" w:sz="0" w:space="0" w:color="auto"/>
                  </w:divBdr>
                  <w:divsChild>
                    <w:div w:id="938566890">
                      <w:marLeft w:val="0"/>
                      <w:marRight w:val="0"/>
                      <w:marTop w:val="0"/>
                      <w:marBottom w:val="0"/>
                      <w:divBdr>
                        <w:top w:val="none" w:sz="0" w:space="0" w:color="auto"/>
                        <w:left w:val="none" w:sz="0" w:space="0" w:color="auto"/>
                        <w:bottom w:val="none" w:sz="0" w:space="0" w:color="auto"/>
                        <w:right w:val="none" w:sz="0" w:space="0" w:color="auto"/>
                      </w:divBdr>
                      <w:divsChild>
                        <w:div w:id="1655374096">
                          <w:marLeft w:val="0"/>
                          <w:marRight w:val="0"/>
                          <w:marTop w:val="0"/>
                          <w:marBottom w:val="0"/>
                          <w:divBdr>
                            <w:top w:val="none" w:sz="0" w:space="0" w:color="auto"/>
                            <w:left w:val="none" w:sz="0" w:space="0" w:color="auto"/>
                            <w:bottom w:val="none" w:sz="0" w:space="0" w:color="auto"/>
                            <w:right w:val="none" w:sz="0" w:space="0" w:color="auto"/>
                          </w:divBdr>
                        </w:div>
                      </w:divsChild>
                    </w:div>
                    <w:div w:id="1972664571">
                      <w:marLeft w:val="0"/>
                      <w:marRight w:val="0"/>
                      <w:marTop w:val="0"/>
                      <w:marBottom w:val="0"/>
                      <w:divBdr>
                        <w:top w:val="none" w:sz="0" w:space="0" w:color="auto"/>
                        <w:left w:val="none" w:sz="0" w:space="0" w:color="auto"/>
                        <w:bottom w:val="none" w:sz="0" w:space="0" w:color="auto"/>
                        <w:right w:val="none" w:sz="0" w:space="0" w:color="auto"/>
                      </w:divBdr>
                      <w:divsChild>
                        <w:div w:id="150173839">
                          <w:marLeft w:val="0"/>
                          <w:marRight w:val="0"/>
                          <w:marTop w:val="0"/>
                          <w:marBottom w:val="0"/>
                          <w:divBdr>
                            <w:top w:val="none" w:sz="0" w:space="0" w:color="auto"/>
                            <w:left w:val="none" w:sz="0" w:space="0" w:color="auto"/>
                            <w:bottom w:val="none" w:sz="0" w:space="0" w:color="auto"/>
                            <w:right w:val="none" w:sz="0" w:space="0" w:color="auto"/>
                          </w:divBdr>
                        </w:div>
                        <w:div w:id="709500286">
                          <w:marLeft w:val="0"/>
                          <w:marRight w:val="0"/>
                          <w:marTop w:val="0"/>
                          <w:marBottom w:val="0"/>
                          <w:divBdr>
                            <w:top w:val="none" w:sz="0" w:space="0" w:color="auto"/>
                            <w:left w:val="none" w:sz="0" w:space="0" w:color="auto"/>
                            <w:bottom w:val="none" w:sz="0" w:space="0" w:color="auto"/>
                            <w:right w:val="none" w:sz="0" w:space="0" w:color="auto"/>
                          </w:divBdr>
                        </w:div>
                      </w:divsChild>
                    </w:div>
                    <w:div w:id="15265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987798">
      <w:bodyDiv w:val="1"/>
      <w:marLeft w:val="0"/>
      <w:marRight w:val="0"/>
      <w:marTop w:val="0"/>
      <w:marBottom w:val="0"/>
      <w:divBdr>
        <w:top w:val="none" w:sz="0" w:space="0" w:color="auto"/>
        <w:left w:val="none" w:sz="0" w:space="0" w:color="auto"/>
        <w:bottom w:val="none" w:sz="0" w:space="0" w:color="auto"/>
        <w:right w:val="none" w:sz="0" w:space="0" w:color="auto"/>
      </w:divBdr>
      <w:divsChild>
        <w:div w:id="646200904">
          <w:marLeft w:val="0"/>
          <w:marRight w:val="0"/>
          <w:marTop w:val="0"/>
          <w:marBottom w:val="150"/>
          <w:divBdr>
            <w:top w:val="none" w:sz="0" w:space="0" w:color="auto"/>
            <w:left w:val="none" w:sz="0" w:space="0" w:color="auto"/>
            <w:bottom w:val="none" w:sz="0" w:space="0" w:color="auto"/>
            <w:right w:val="none" w:sz="0" w:space="0" w:color="auto"/>
          </w:divBdr>
        </w:div>
        <w:div w:id="256401015">
          <w:marLeft w:val="0"/>
          <w:marRight w:val="0"/>
          <w:marTop w:val="0"/>
          <w:marBottom w:val="0"/>
          <w:divBdr>
            <w:top w:val="none" w:sz="0" w:space="0" w:color="auto"/>
            <w:left w:val="none" w:sz="0" w:space="0" w:color="auto"/>
            <w:bottom w:val="none" w:sz="0" w:space="0" w:color="auto"/>
            <w:right w:val="none" w:sz="0" w:space="0" w:color="auto"/>
          </w:divBdr>
          <w:divsChild>
            <w:div w:id="16818095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81071476">
      <w:bodyDiv w:val="1"/>
      <w:marLeft w:val="0"/>
      <w:marRight w:val="0"/>
      <w:marTop w:val="0"/>
      <w:marBottom w:val="0"/>
      <w:divBdr>
        <w:top w:val="none" w:sz="0" w:space="0" w:color="auto"/>
        <w:left w:val="none" w:sz="0" w:space="0" w:color="auto"/>
        <w:bottom w:val="none" w:sz="0" w:space="0" w:color="auto"/>
        <w:right w:val="none" w:sz="0" w:space="0" w:color="auto"/>
      </w:divBdr>
      <w:divsChild>
        <w:div w:id="1119687306">
          <w:marLeft w:val="0"/>
          <w:marRight w:val="0"/>
          <w:marTop w:val="0"/>
          <w:marBottom w:val="0"/>
          <w:divBdr>
            <w:top w:val="none" w:sz="0" w:space="0" w:color="auto"/>
            <w:left w:val="none" w:sz="0" w:space="0" w:color="auto"/>
            <w:bottom w:val="none" w:sz="0" w:space="0" w:color="auto"/>
            <w:right w:val="none" w:sz="0" w:space="0" w:color="auto"/>
          </w:divBdr>
        </w:div>
        <w:div w:id="1090154630">
          <w:marLeft w:val="0"/>
          <w:marRight w:val="0"/>
          <w:marTop w:val="0"/>
          <w:marBottom w:val="0"/>
          <w:divBdr>
            <w:top w:val="none" w:sz="0" w:space="0" w:color="auto"/>
            <w:left w:val="none" w:sz="0" w:space="0" w:color="auto"/>
            <w:bottom w:val="none" w:sz="0" w:space="0" w:color="auto"/>
            <w:right w:val="none" w:sz="0" w:space="0" w:color="auto"/>
          </w:divBdr>
        </w:div>
      </w:divsChild>
    </w:div>
    <w:div w:id="787357062">
      <w:bodyDiv w:val="1"/>
      <w:marLeft w:val="0"/>
      <w:marRight w:val="0"/>
      <w:marTop w:val="0"/>
      <w:marBottom w:val="0"/>
      <w:divBdr>
        <w:top w:val="none" w:sz="0" w:space="0" w:color="auto"/>
        <w:left w:val="none" w:sz="0" w:space="0" w:color="auto"/>
        <w:bottom w:val="none" w:sz="0" w:space="0" w:color="auto"/>
        <w:right w:val="none" w:sz="0" w:space="0" w:color="auto"/>
      </w:divBdr>
      <w:divsChild>
        <w:div w:id="45182606">
          <w:marLeft w:val="0"/>
          <w:marRight w:val="0"/>
          <w:marTop w:val="0"/>
          <w:marBottom w:val="75"/>
          <w:divBdr>
            <w:top w:val="none" w:sz="0" w:space="0" w:color="auto"/>
            <w:left w:val="none" w:sz="0" w:space="0" w:color="auto"/>
            <w:bottom w:val="none" w:sz="0" w:space="0" w:color="auto"/>
            <w:right w:val="none" w:sz="0" w:space="0" w:color="auto"/>
          </w:divBdr>
          <w:divsChild>
            <w:div w:id="1846968045">
              <w:marLeft w:val="0"/>
              <w:marRight w:val="450"/>
              <w:marTop w:val="0"/>
              <w:marBottom w:val="150"/>
              <w:divBdr>
                <w:top w:val="none" w:sz="0" w:space="0" w:color="auto"/>
                <w:left w:val="none" w:sz="0" w:space="0" w:color="auto"/>
                <w:bottom w:val="none" w:sz="0" w:space="0" w:color="auto"/>
                <w:right w:val="none" w:sz="0" w:space="0" w:color="auto"/>
              </w:divBdr>
            </w:div>
          </w:divsChild>
        </w:div>
        <w:div w:id="1079257068">
          <w:marLeft w:val="0"/>
          <w:marRight w:val="0"/>
          <w:marTop w:val="0"/>
          <w:marBottom w:val="0"/>
          <w:divBdr>
            <w:top w:val="none" w:sz="0" w:space="0" w:color="auto"/>
            <w:left w:val="none" w:sz="0" w:space="0" w:color="auto"/>
            <w:bottom w:val="none" w:sz="0" w:space="0" w:color="auto"/>
            <w:right w:val="none" w:sz="0" w:space="0" w:color="auto"/>
          </w:divBdr>
          <w:divsChild>
            <w:div w:id="1121414997">
              <w:marLeft w:val="0"/>
              <w:marRight w:val="0"/>
              <w:marTop w:val="0"/>
              <w:marBottom w:val="0"/>
              <w:divBdr>
                <w:top w:val="none" w:sz="0" w:space="0" w:color="auto"/>
                <w:left w:val="none" w:sz="0" w:space="0" w:color="auto"/>
                <w:bottom w:val="none" w:sz="0" w:space="0" w:color="auto"/>
                <w:right w:val="none" w:sz="0" w:space="0" w:color="auto"/>
              </w:divBdr>
              <w:divsChild>
                <w:div w:id="285702981">
                  <w:marLeft w:val="0"/>
                  <w:marRight w:val="0"/>
                  <w:marTop w:val="0"/>
                  <w:marBottom w:val="0"/>
                  <w:divBdr>
                    <w:top w:val="none" w:sz="0" w:space="0" w:color="auto"/>
                    <w:left w:val="none" w:sz="0" w:space="0" w:color="auto"/>
                    <w:bottom w:val="none" w:sz="0" w:space="0" w:color="auto"/>
                    <w:right w:val="none" w:sz="0" w:space="0" w:color="auto"/>
                  </w:divBdr>
                  <w:divsChild>
                    <w:div w:id="539364807">
                      <w:marLeft w:val="0"/>
                      <w:marRight w:val="0"/>
                      <w:marTop w:val="0"/>
                      <w:marBottom w:val="0"/>
                      <w:divBdr>
                        <w:top w:val="none" w:sz="0" w:space="0" w:color="auto"/>
                        <w:left w:val="none" w:sz="0" w:space="0" w:color="auto"/>
                        <w:bottom w:val="none" w:sz="0" w:space="0" w:color="auto"/>
                        <w:right w:val="none" w:sz="0" w:space="0" w:color="auto"/>
                      </w:divBdr>
                      <w:divsChild>
                        <w:div w:id="1534611419">
                          <w:marLeft w:val="0"/>
                          <w:marRight w:val="0"/>
                          <w:marTop w:val="0"/>
                          <w:marBottom w:val="0"/>
                          <w:divBdr>
                            <w:top w:val="none" w:sz="0" w:space="0" w:color="auto"/>
                            <w:left w:val="none" w:sz="0" w:space="0" w:color="auto"/>
                            <w:bottom w:val="none" w:sz="0" w:space="0" w:color="auto"/>
                            <w:right w:val="none" w:sz="0" w:space="0" w:color="auto"/>
                          </w:divBdr>
                          <w:divsChild>
                            <w:div w:id="1824933625">
                              <w:marLeft w:val="0"/>
                              <w:marRight w:val="0"/>
                              <w:marTop w:val="0"/>
                              <w:marBottom w:val="0"/>
                              <w:divBdr>
                                <w:top w:val="none" w:sz="0" w:space="0" w:color="EAEAEA"/>
                                <w:left w:val="none" w:sz="0" w:space="0" w:color="EAEAEA"/>
                                <w:bottom w:val="single" w:sz="6" w:space="15" w:color="EAEAEA"/>
                                <w:right w:val="none" w:sz="0" w:space="0" w:color="EAEAEA"/>
                              </w:divBdr>
                              <w:divsChild>
                                <w:div w:id="1058213317">
                                  <w:marLeft w:val="0"/>
                                  <w:marRight w:val="0"/>
                                  <w:marTop w:val="0"/>
                                  <w:marBottom w:val="60"/>
                                  <w:divBdr>
                                    <w:top w:val="none" w:sz="0" w:space="0" w:color="auto"/>
                                    <w:left w:val="none" w:sz="0" w:space="0" w:color="auto"/>
                                    <w:bottom w:val="none" w:sz="0" w:space="0" w:color="auto"/>
                                    <w:right w:val="none" w:sz="0" w:space="0" w:color="auto"/>
                                  </w:divBdr>
                                  <w:divsChild>
                                    <w:div w:id="263538438">
                                      <w:marLeft w:val="0"/>
                                      <w:marRight w:val="0"/>
                                      <w:marTop w:val="0"/>
                                      <w:marBottom w:val="0"/>
                                      <w:divBdr>
                                        <w:top w:val="none" w:sz="0" w:space="0" w:color="auto"/>
                                        <w:left w:val="none" w:sz="0" w:space="0" w:color="auto"/>
                                        <w:bottom w:val="none" w:sz="0" w:space="0" w:color="auto"/>
                                        <w:right w:val="none" w:sz="0" w:space="0" w:color="auto"/>
                                      </w:divBdr>
                                      <w:divsChild>
                                        <w:div w:id="1772776342">
                                          <w:marLeft w:val="0"/>
                                          <w:marRight w:val="0"/>
                                          <w:marTop w:val="0"/>
                                          <w:marBottom w:val="0"/>
                                          <w:divBdr>
                                            <w:top w:val="none" w:sz="0" w:space="0" w:color="auto"/>
                                            <w:left w:val="none" w:sz="0" w:space="0" w:color="auto"/>
                                            <w:bottom w:val="none" w:sz="0" w:space="0" w:color="auto"/>
                                            <w:right w:val="none" w:sz="0" w:space="0" w:color="auto"/>
                                          </w:divBdr>
                                          <w:divsChild>
                                            <w:div w:id="959187474">
                                              <w:marLeft w:val="0"/>
                                              <w:marRight w:val="0"/>
                                              <w:marTop w:val="0"/>
                                              <w:marBottom w:val="30"/>
                                              <w:divBdr>
                                                <w:top w:val="none" w:sz="0" w:space="0" w:color="auto"/>
                                                <w:left w:val="none" w:sz="0" w:space="0" w:color="auto"/>
                                                <w:bottom w:val="none" w:sz="0" w:space="0" w:color="auto"/>
                                                <w:right w:val="none" w:sz="0" w:space="0" w:color="auto"/>
                                              </w:divBdr>
                                              <w:divsChild>
                                                <w:div w:id="49350861">
                                                  <w:marLeft w:val="0"/>
                                                  <w:marRight w:val="0"/>
                                                  <w:marTop w:val="0"/>
                                                  <w:marBottom w:val="0"/>
                                                  <w:divBdr>
                                                    <w:top w:val="none" w:sz="0" w:space="0" w:color="auto"/>
                                                    <w:left w:val="none" w:sz="0" w:space="0" w:color="auto"/>
                                                    <w:bottom w:val="none" w:sz="0" w:space="0" w:color="auto"/>
                                                    <w:right w:val="none" w:sz="0" w:space="0" w:color="auto"/>
                                                  </w:divBdr>
                                                  <w:divsChild>
                                                    <w:div w:id="1866824450">
                                                      <w:marLeft w:val="0"/>
                                                      <w:marRight w:val="0"/>
                                                      <w:marTop w:val="0"/>
                                                      <w:marBottom w:val="0"/>
                                                      <w:divBdr>
                                                        <w:top w:val="none" w:sz="0" w:space="0" w:color="auto"/>
                                                        <w:left w:val="none" w:sz="0" w:space="0" w:color="auto"/>
                                                        <w:bottom w:val="none" w:sz="0" w:space="0" w:color="auto"/>
                                                        <w:right w:val="none" w:sz="0" w:space="0" w:color="auto"/>
                                                      </w:divBdr>
                                                      <w:divsChild>
                                                        <w:div w:id="426269555">
                                                          <w:marLeft w:val="0"/>
                                                          <w:marRight w:val="0"/>
                                                          <w:marTop w:val="0"/>
                                                          <w:marBottom w:val="0"/>
                                                          <w:divBdr>
                                                            <w:top w:val="none" w:sz="0" w:space="0" w:color="auto"/>
                                                            <w:left w:val="none" w:sz="0" w:space="0" w:color="auto"/>
                                                            <w:bottom w:val="none" w:sz="0" w:space="0" w:color="auto"/>
                                                            <w:right w:val="none" w:sz="0" w:space="0" w:color="auto"/>
                                                          </w:divBdr>
                                                          <w:divsChild>
                                                            <w:div w:id="1171019466">
                                                              <w:marLeft w:val="0"/>
                                                              <w:marRight w:val="150"/>
                                                              <w:marTop w:val="150"/>
                                                              <w:marBottom w:val="0"/>
                                                              <w:divBdr>
                                                                <w:top w:val="none" w:sz="0" w:space="0" w:color="auto"/>
                                                                <w:left w:val="none" w:sz="0" w:space="0" w:color="auto"/>
                                                                <w:bottom w:val="none" w:sz="0" w:space="0" w:color="auto"/>
                                                                <w:right w:val="none" w:sz="0" w:space="0" w:color="auto"/>
                                                              </w:divBdr>
                                                              <w:divsChild>
                                                                <w:div w:id="1207258366">
                                                                  <w:marLeft w:val="0"/>
                                                                  <w:marRight w:val="0"/>
                                                                  <w:marTop w:val="0"/>
                                                                  <w:marBottom w:val="0"/>
                                                                  <w:divBdr>
                                                                    <w:top w:val="none" w:sz="0" w:space="0" w:color="auto"/>
                                                                    <w:left w:val="none" w:sz="0" w:space="0" w:color="auto"/>
                                                                    <w:bottom w:val="none" w:sz="0" w:space="0" w:color="auto"/>
                                                                    <w:right w:val="none" w:sz="0" w:space="0" w:color="auto"/>
                                                                  </w:divBdr>
                                                                  <w:divsChild>
                                                                    <w:div w:id="1878544311">
                                                                      <w:marLeft w:val="0"/>
                                                                      <w:marRight w:val="0"/>
                                                                      <w:marTop w:val="0"/>
                                                                      <w:marBottom w:val="0"/>
                                                                      <w:divBdr>
                                                                        <w:top w:val="none" w:sz="0" w:space="0" w:color="auto"/>
                                                                        <w:left w:val="none" w:sz="0" w:space="0" w:color="auto"/>
                                                                        <w:bottom w:val="none" w:sz="0" w:space="0" w:color="auto"/>
                                                                        <w:right w:val="none" w:sz="0" w:space="0" w:color="auto"/>
                                                                      </w:divBdr>
                                                                      <w:divsChild>
                                                                        <w:div w:id="1571884886">
                                                                          <w:marLeft w:val="0"/>
                                                                          <w:marRight w:val="0"/>
                                                                          <w:marTop w:val="0"/>
                                                                          <w:marBottom w:val="0"/>
                                                                          <w:divBdr>
                                                                            <w:top w:val="none" w:sz="0" w:space="0" w:color="auto"/>
                                                                            <w:left w:val="none" w:sz="0" w:space="0" w:color="auto"/>
                                                                            <w:bottom w:val="none" w:sz="0" w:space="0" w:color="auto"/>
                                                                            <w:right w:val="none" w:sz="0" w:space="0" w:color="auto"/>
                                                                          </w:divBdr>
                                                                          <w:divsChild>
                                                                            <w:div w:id="15170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385825">
                                                      <w:marLeft w:val="0"/>
                                                      <w:marRight w:val="0"/>
                                                      <w:marTop w:val="0"/>
                                                      <w:marBottom w:val="0"/>
                                                      <w:divBdr>
                                                        <w:top w:val="none" w:sz="0" w:space="0" w:color="auto"/>
                                                        <w:left w:val="none" w:sz="0" w:space="0" w:color="auto"/>
                                                        <w:bottom w:val="none" w:sz="0" w:space="0" w:color="auto"/>
                                                        <w:right w:val="none" w:sz="0" w:space="0" w:color="auto"/>
                                                      </w:divBdr>
                                                      <w:divsChild>
                                                        <w:div w:id="1038966213">
                                                          <w:marLeft w:val="0"/>
                                                          <w:marRight w:val="0"/>
                                                          <w:marTop w:val="0"/>
                                                          <w:marBottom w:val="0"/>
                                                          <w:divBdr>
                                                            <w:top w:val="none" w:sz="0" w:space="0" w:color="auto"/>
                                                            <w:left w:val="none" w:sz="0" w:space="0" w:color="auto"/>
                                                            <w:bottom w:val="none" w:sz="0" w:space="0" w:color="auto"/>
                                                            <w:right w:val="none" w:sz="0" w:space="0" w:color="auto"/>
                                                          </w:divBdr>
                                                          <w:divsChild>
                                                            <w:div w:id="810057568">
                                                              <w:marLeft w:val="0"/>
                                                              <w:marRight w:val="0"/>
                                                              <w:marTop w:val="0"/>
                                                              <w:marBottom w:val="0"/>
                                                              <w:divBdr>
                                                                <w:top w:val="none" w:sz="0" w:space="0" w:color="auto"/>
                                                                <w:left w:val="none" w:sz="0" w:space="0" w:color="auto"/>
                                                                <w:bottom w:val="none" w:sz="0" w:space="0" w:color="auto"/>
                                                                <w:right w:val="none" w:sz="0" w:space="0" w:color="auto"/>
                                                              </w:divBdr>
                                                              <w:divsChild>
                                                                <w:div w:id="1759599624">
                                                                  <w:marLeft w:val="0"/>
                                                                  <w:marRight w:val="0"/>
                                                                  <w:marTop w:val="0"/>
                                                                  <w:marBottom w:val="0"/>
                                                                  <w:divBdr>
                                                                    <w:top w:val="none" w:sz="0" w:space="0" w:color="auto"/>
                                                                    <w:left w:val="none" w:sz="0" w:space="0" w:color="auto"/>
                                                                    <w:bottom w:val="none" w:sz="0" w:space="0" w:color="auto"/>
                                                                    <w:right w:val="none" w:sz="0" w:space="0" w:color="auto"/>
                                                                  </w:divBdr>
                                                                  <w:divsChild>
                                                                    <w:div w:id="1894465423">
                                                                      <w:marLeft w:val="0"/>
                                                                      <w:marRight w:val="0"/>
                                                                      <w:marTop w:val="0"/>
                                                                      <w:marBottom w:val="0"/>
                                                                      <w:divBdr>
                                                                        <w:top w:val="none" w:sz="0" w:space="0" w:color="auto"/>
                                                                        <w:left w:val="none" w:sz="0" w:space="0" w:color="auto"/>
                                                                        <w:bottom w:val="none" w:sz="0" w:space="0" w:color="auto"/>
                                                                        <w:right w:val="none" w:sz="0" w:space="0" w:color="auto"/>
                                                                      </w:divBdr>
                                                                      <w:divsChild>
                                                                        <w:div w:id="622076927">
                                                                          <w:marLeft w:val="0"/>
                                                                          <w:marRight w:val="0"/>
                                                                          <w:marTop w:val="0"/>
                                                                          <w:marBottom w:val="75"/>
                                                                          <w:divBdr>
                                                                            <w:top w:val="none" w:sz="0" w:space="0" w:color="auto"/>
                                                                            <w:left w:val="none" w:sz="0" w:space="0" w:color="auto"/>
                                                                            <w:bottom w:val="none" w:sz="0" w:space="0" w:color="auto"/>
                                                                            <w:right w:val="none" w:sz="0" w:space="0" w:color="auto"/>
                                                                          </w:divBdr>
                                                                          <w:divsChild>
                                                                            <w:div w:id="6766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13746">
                                                          <w:marLeft w:val="0"/>
                                                          <w:marRight w:val="0"/>
                                                          <w:marTop w:val="0"/>
                                                          <w:marBottom w:val="0"/>
                                                          <w:divBdr>
                                                            <w:top w:val="none" w:sz="0" w:space="0" w:color="auto"/>
                                                            <w:left w:val="none" w:sz="0" w:space="0" w:color="auto"/>
                                                            <w:bottom w:val="none" w:sz="0" w:space="0" w:color="auto"/>
                                                            <w:right w:val="none" w:sz="0" w:space="0" w:color="auto"/>
                                                          </w:divBdr>
                                                          <w:divsChild>
                                                            <w:div w:id="507251239">
                                                              <w:marLeft w:val="0"/>
                                                              <w:marRight w:val="0"/>
                                                              <w:marTop w:val="0"/>
                                                              <w:marBottom w:val="0"/>
                                                              <w:divBdr>
                                                                <w:top w:val="none" w:sz="0" w:space="0" w:color="auto"/>
                                                                <w:left w:val="none" w:sz="0" w:space="0" w:color="auto"/>
                                                                <w:bottom w:val="none" w:sz="0" w:space="0" w:color="auto"/>
                                                                <w:right w:val="none" w:sz="0" w:space="0" w:color="auto"/>
                                                              </w:divBdr>
                                                              <w:divsChild>
                                                                <w:div w:id="19978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9919">
                                                          <w:marLeft w:val="0"/>
                                                          <w:marRight w:val="0"/>
                                                          <w:marTop w:val="0"/>
                                                          <w:marBottom w:val="0"/>
                                                          <w:divBdr>
                                                            <w:top w:val="none" w:sz="0" w:space="0" w:color="auto"/>
                                                            <w:left w:val="none" w:sz="0" w:space="0" w:color="auto"/>
                                                            <w:bottom w:val="none" w:sz="0" w:space="0" w:color="auto"/>
                                                            <w:right w:val="none" w:sz="0" w:space="0" w:color="auto"/>
                                                          </w:divBdr>
                                                          <w:divsChild>
                                                            <w:div w:id="23404398">
                                                              <w:marLeft w:val="0"/>
                                                              <w:marRight w:val="0"/>
                                                              <w:marTop w:val="0"/>
                                                              <w:marBottom w:val="0"/>
                                                              <w:divBdr>
                                                                <w:top w:val="none" w:sz="0" w:space="0" w:color="auto"/>
                                                                <w:left w:val="none" w:sz="0" w:space="0" w:color="auto"/>
                                                                <w:bottom w:val="none" w:sz="0" w:space="0" w:color="auto"/>
                                                                <w:right w:val="none" w:sz="0" w:space="0" w:color="auto"/>
                                                              </w:divBdr>
                                                              <w:divsChild>
                                                                <w:div w:id="28115174">
                                                                  <w:marLeft w:val="0"/>
                                                                  <w:marRight w:val="0"/>
                                                                  <w:marTop w:val="0"/>
                                                                  <w:marBottom w:val="0"/>
                                                                  <w:divBdr>
                                                                    <w:top w:val="none" w:sz="0" w:space="0" w:color="auto"/>
                                                                    <w:left w:val="none" w:sz="0" w:space="0" w:color="auto"/>
                                                                    <w:bottom w:val="none" w:sz="0" w:space="0" w:color="auto"/>
                                                                    <w:right w:val="none" w:sz="0" w:space="0" w:color="auto"/>
                                                                  </w:divBdr>
                                                                  <w:divsChild>
                                                                    <w:div w:id="1925873503">
                                                                      <w:marLeft w:val="0"/>
                                                                      <w:marRight w:val="0"/>
                                                                      <w:marTop w:val="0"/>
                                                                      <w:marBottom w:val="0"/>
                                                                      <w:divBdr>
                                                                        <w:top w:val="none" w:sz="0" w:space="0" w:color="auto"/>
                                                                        <w:left w:val="none" w:sz="0" w:space="0" w:color="auto"/>
                                                                        <w:bottom w:val="none" w:sz="0" w:space="0" w:color="auto"/>
                                                                        <w:right w:val="none" w:sz="0" w:space="0" w:color="auto"/>
                                                                      </w:divBdr>
                                                                    </w:div>
                                                                  </w:divsChild>
                                                                </w:div>
                                                                <w:div w:id="1873297696">
                                                                  <w:marLeft w:val="0"/>
                                                                  <w:marRight w:val="0"/>
                                                                  <w:marTop w:val="0"/>
                                                                  <w:marBottom w:val="0"/>
                                                                  <w:divBdr>
                                                                    <w:top w:val="none" w:sz="0" w:space="0" w:color="auto"/>
                                                                    <w:left w:val="none" w:sz="0" w:space="0" w:color="auto"/>
                                                                    <w:bottom w:val="none" w:sz="0" w:space="0" w:color="auto"/>
                                                                    <w:right w:val="none" w:sz="0" w:space="0" w:color="auto"/>
                                                                  </w:divBdr>
                                                                  <w:divsChild>
                                                                    <w:div w:id="1607536103">
                                                                      <w:marLeft w:val="0"/>
                                                                      <w:marRight w:val="0"/>
                                                                      <w:marTop w:val="0"/>
                                                                      <w:marBottom w:val="0"/>
                                                                      <w:divBdr>
                                                                        <w:top w:val="none" w:sz="0" w:space="0" w:color="auto"/>
                                                                        <w:left w:val="none" w:sz="0" w:space="0" w:color="auto"/>
                                                                        <w:bottom w:val="none" w:sz="0" w:space="0" w:color="auto"/>
                                                                        <w:right w:val="none" w:sz="0" w:space="0" w:color="auto"/>
                                                                      </w:divBdr>
                                                                      <w:divsChild>
                                                                        <w:div w:id="803625506">
                                                                          <w:marLeft w:val="0"/>
                                                                          <w:marRight w:val="0"/>
                                                                          <w:marTop w:val="0"/>
                                                                          <w:marBottom w:val="0"/>
                                                                          <w:divBdr>
                                                                            <w:top w:val="none" w:sz="0" w:space="0" w:color="auto"/>
                                                                            <w:left w:val="none" w:sz="0" w:space="0" w:color="auto"/>
                                                                            <w:bottom w:val="none" w:sz="0" w:space="0" w:color="auto"/>
                                                                            <w:right w:val="none" w:sz="0" w:space="0" w:color="auto"/>
                                                                          </w:divBdr>
                                                                          <w:divsChild>
                                                                            <w:div w:id="1714226694">
                                                                              <w:marLeft w:val="0"/>
                                                                              <w:marRight w:val="0"/>
                                                                              <w:marTop w:val="0"/>
                                                                              <w:marBottom w:val="0"/>
                                                                              <w:divBdr>
                                                                                <w:top w:val="none" w:sz="0" w:space="0" w:color="auto"/>
                                                                                <w:left w:val="none" w:sz="0" w:space="0" w:color="auto"/>
                                                                                <w:bottom w:val="none" w:sz="0" w:space="0" w:color="auto"/>
                                                                                <w:right w:val="none" w:sz="0" w:space="0" w:color="auto"/>
                                                                              </w:divBdr>
                                                                              <w:divsChild>
                                                                                <w:div w:id="585499144">
                                                                                  <w:marLeft w:val="0"/>
                                                                                  <w:marRight w:val="0"/>
                                                                                  <w:marTop w:val="0"/>
                                                                                  <w:marBottom w:val="0"/>
                                                                                  <w:divBdr>
                                                                                    <w:top w:val="none" w:sz="0" w:space="0" w:color="auto"/>
                                                                                    <w:left w:val="none" w:sz="0" w:space="0" w:color="auto"/>
                                                                                    <w:bottom w:val="none" w:sz="0" w:space="0" w:color="auto"/>
                                                                                    <w:right w:val="none" w:sz="0" w:space="0" w:color="auto"/>
                                                                                  </w:divBdr>
                                                                                  <w:divsChild>
                                                                                    <w:div w:id="1510947561">
                                                                                      <w:marLeft w:val="0"/>
                                                                                      <w:marRight w:val="0"/>
                                                                                      <w:marTop w:val="0"/>
                                                                                      <w:marBottom w:val="0"/>
                                                                                      <w:divBdr>
                                                                                        <w:top w:val="none" w:sz="0" w:space="0" w:color="auto"/>
                                                                                        <w:left w:val="none" w:sz="0" w:space="0" w:color="auto"/>
                                                                                        <w:bottom w:val="none" w:sz="0" w:space="0" w:color="auto"/>
                                                                                        <w:right w:val="none" w:sz="0" w:space="0" w:color="auto"/>
                                                                                      </w:divBdr>
                                                                                      <w:divsChild>
                                                                                        <w:div w:id="2019192248">
                                                                                          <w:marLeft w:val="0"/>
                                                                                          <w:marRight w:val="0"/>
                                                                                          <w:marTop w:val="0"/>
                                                                                          <w:marBottom w:val="0"/>
                                                                                          <w:divBdr>
                                                                                            <w:top w:val="none" w:sz="0" w:space="0" w:color="auto"/>
                                                                                            <w:left w:val="none" w:sz="0" w:space="0" w:color="auto"/>
                                                                                            <w:bottom w:val="none" w:sz="0" w:space="0" w:color="auto"/>
                                                                                            <w:right w:val="none" w:sz="0" w:space="0" w:color="auto"/>
                                                                                          </w:divBdr>
                                                                                          <w:divsChild>
                                                                                            <w:div w:id="2019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8679010">
                                  <w:marLeft w:val="930"/>
                                  <w:marRight w:val="0"/>
                                  <w:marTop w:val="180"/>
                                  <w:marBottom w:val="0"/>
                                  <w:divBdr>
                                    <w:top w:val="none" w:sz="0" w:space="0" w:color="auto"/>
                                    <w:left w:val="none" w:sz="0" w:space="0" w:color="auto"/>
                                    <w:bottom w:val="none" w:sz="0" w:space="0" w:color="auto"/>
                                    <w:right w:val="none" w:sz="0" w:space="0" w:color="auto"/>
                                  </w:divBdr>
                                  <w:divsChild>
                                    <w:div w:id="884175474">
                                      <w:marLeft w:val="0"/>
                                      <w:marRight w:val="0"/>
                                      <w:marTop w:val="0"/>
                                      <w:marBottom w:val="0"/>
                                      <w:divBdr>
                                        <w:top w:val="none" w:sz="0" w:space="0" w:color="auto"/>
                                        <w:left w:val="none" w:sz="0" w:space="0" w:color="auto"/>
                                        <w:bottom w:val="none" w:sz="0" w:space="0" w:color="auto"/>
                                        <w:right w:val="none" w:sz="0" w:space="0" w:color="auto"/>
                                      </w:divBdr>
                                      <w:divsChild>
                                        <w:div w:id="619651769">
                                          <w:marLeft w:val="0"/>
                                          <w:marRight w:val="0"/>
                                          <w:marTop w:val="0"/>
                                          <w:marBottom w:val="0"/>
                                          <w:divBdr>
                                            <w:top w:val="none" w:sz="0" w:space="0" w:color="auto"/>
                                            <w:left w:val="none" w:sz="0" w:space="0" w:color="auto"/>
                                            <w:bottom w:val="none" w:sz="0" w:space="0" w:color="auto"/>
                                            <w:right w:val="none" w:sz="0" w:space="0" w:color="auto"/>
                                          </w:divBdr>
                                          <w:divsChild>
                                            <w:div w:id="1934314299">
                                              <w:marLeft w:val="0"/>
                                              <w:marRight w:val="0"/>
                                              <w:marTop w:val="0"/>
                                              <w:marBottom w:val="0"/>
                                              <w:divBdr>
                                                <w:top w:val="none" w:sz="0" w:space="0" w:color="auto"/>
                                                <w:left w:val="none" w:sz="0" w:space="0" w:color="auto"/>
                                                <w:bottom w:val="none" w:sz="0" w:space="0" w:color="auto"/>
                                                <w:right w:val="none" w:sz="0" w:space="0" w:color="auto"/>
                                              </w:divBdr>
                                              <w:divsChild>
                                                <w:div w:id="584144615">
                                                  <w:marLeft w:val="0"/>
                                                  <w:marRight w:val="0"/>
                                                  <w:marTop w:val="0"/>
                                                  <w:marBottom w:val="0"/>
                                                  <w:divBdr>
                                                    <w:top w:val="none" w:sz="0" w:space="0" w:color="auto"/>
                                                    <w:left w:val="none" w:sz="0" w:space="0" w:color="auto"/>
                                                    <w:bottom w:val="none" w:sz="0" w:space="0" w:color="auto"/>
                                                    <w:right w:val="none" w:sz="0" w:space="0" w:color="auto"/>
                                                  </w:divBdr>
                                                  <w:divsChild>
                                                    <w:div w:id="606347354">
                                                      <w:marLeft w:val="0"/>
                                                      <w:marRight w:val="0"/>
                                                      <w:marTop w:val="0"/>
                                                      <w:marBottom w:val="0"/>
                                                      <w:divBdr>
                                                        <w:top w:val="none" w:sz="0" w:space="0" w:color="auto"/>
                                                        <w:left w:val="none" w:sz="0" w:space="0" w:color="auto"/>
                                                        <w:bottom w:val="none" w:sz="0" w:space="0" w:color="auto"/>
                                                        <w:right w:val="none" w:sz="0" w:space="0" w:color="auto"/>
                                                      </w:divBdr>
                                                      <w:divsChild>
                                                        <w:div w:id="1705062014">
                                                          <w:marLeft w:val="0"/>
                                                          <w:marRight w:val="0"/>
                                                          <w:marTop w:val="0"/>
                                                          <w:marBottom w:val="0"/>
                                                          <w:divBdr>
                                                            <w:top w:val="none" w:sz="0" w:space="0" w:color="auto"/>
                                                            <w:left w:val="none" w:sz="0" w:space="0" w:color="auto"/>
                                                            <w:bottom w:val="none" w:sz="0" w:space="0" w:color="auto"/>
                                                            <w:right w:val="none" w:sz="0" w:space="0" w:color="auto"/>
                                                          </w:divBdr>
                                                          <w:divsChild>
                                                            <w:div w:id="1500850635">
                                                              <w:marLeft w:val="0"/>
                                                              <w:marRight w:val="0"/>
                                                              <w:marTop w:val="0"/>
                                                              <w:marBottom w:val="0"/>
                                                              <w:divBdr>
                                                                <w:top w:val="none" w:sz="0" w:space="0" w:color="auto"/>
                                                                <w:left w:val="none" w:sz="0" w:space="0" w:color="auto"/>
                                                                <w:bottom w:val="none" w:sz="0" w:space="0" w:color="auto"/>
                                                                <w:right w:val="none" w:sz="0" w:space="0" w:color="auto"/>
                                                              </w:divBdr>
                                                              <w:divsChild>
                                                                <w:div w:id="451628645">
                                                                  <w:marLeft w:val="0"/>
                                                                  <w:marRight w:val="0"/>
                                                                  <w:marTop w:val="0"/>
                                                                  <w:marBottom w:val="0"/>
                                                                  <w:divBdr>
                                                                    <w:top w:val="none" w:sz="0" w:space="0" w:color="auto"/>
                                                                    <w:left w:val="none" w:sz="0" w:space="0" w:color="auto"/>
                                                                    <w:bottom w:val="none" w:sz="0" w:space="0" w:color="auto"/>
                                                                    <w:right w:val="none" w:sz="0" w:space="0" w:color="auto"/>
                                                                  </w:divBdr>
                                                                </w:div>
                                                                <w:div w:id="1526283483">
                                                                  <w:marLeft w:val="0"/>
                                                                  <w:marRight w:val="0"/>
                                                                  <w:marTop w:val="0"/>
                                                                  <w:marBottom w:val="0"/>
                                                                  <w:divBdr>
                                                                    <w:top w:val="none" w:sz="0" w:space="0" w:color="auto"/>
                                                                    <w:left w:val="none" w:sz="0" w:space="0" w:color="auto"/>
                                                                    <w:bottom w:val="none" w:sz="0" w:space="0" w:color="auto"/>
                                                                    <w:right w:val="none" w:sz="0" w:space="0" w:color="auto"/>
                                                                  </w:divBdr>
                                                                </w:div>
                                                                <w:div w:id="387387206">
                                                                  <w:marLeft w:val="0"/>
                                                                  <w:marRight w:val="0"/>
                                                                  <w:marTop w:val="0"/>
                                                                  <w:marBottom w:val="0"/>
                                                                  <w:divBdr>
                                                                    <w:top w:val="none" w:sz="0" w:space="0" w:color="auto"/>
                                                                    <w:left w:val="none" w:sz="0" w:space="0" w:color="auto"/>
                                                                    <w:bottom w:val="none" w:sz="0" w:space="0" w:color="auto"/>
                                                                    <w:right w:val="none" w:sz="0" w:space="0" w:color="auto"/>
                                                                  </w:divBdr>
                                                                  <w:divsChild>
                                                                    <w:div w:id="445275813">
                                                                      <w:marLeft w:val="0"/>
                                                                      <w:marRight w:val="0"/>
                                                                      <w:marTop w:val="0"/>
                                                                      <w:marBottom w:val="0"/>
                                                                      <w:divBdr>
                                                                        <w:top w:val="none" w:sz="0" w:space="0" w:color="auto"/>
                                                                        <w:left w:val="none" w:sz="0" w:space="0" w:color="auto"/>
                                                                        <w:bottom w:val="none" w:sz="0" w:space="0" w:color="auto"/>
                                                                        <w:right w:val="none" w:sz="0" w:space="0" w:color="auto"/>
                                                                      </w:divBdr>
                                                                      <w:divsChild>
                                                                        <w:div w:id="9894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61466">
                                                                  <w:marLeft w:val="0"/>
                                                                  <w:marRight w:val="0"/>
                                                                  <w:marTop w:val="0"/>
                                                                  <w:marBottom w:val="0"/>
                                                                  <w:divBdr>
                                                                    <w:top w:val="none" w:sz="0" w:space="0" w:color="auto"/>
                                                                    <w:left w:val="none" w:sz="0" w:space="0" w:color="auto"/>
                                                                    <w:bottom w:val="none" w:sz="0" w:space="0" w:color="auto"/>
                                                                    <w:right w:val="none" w:sz="0" w:space="0" w:color="auto"/>
                                                                  </w:divBdr>
                                                                  <w:divsChild>
                                                                    <w:div w:id="324627524">
                                                                      <w:marLeft w:val="0"/>
                                                                      <w:marRight w:val="0"/>
                                                                      <w:marTop w:val="0"/>
                                                                      <w:marBottom w:val="0"/>
                                                                      <w:divBdr>
                                                                        <w:top w:val="none" w:sz="0" w:space="0" w:color="auto"/>
                                                                        <w:left w:val="none" w:sz="0" w:space="0" w:color="auto"/>
                                                                        <w:bottom w:val="none" w:sz="0" w:space="0" w:color="auto"/>
                                                                        <w:right w:val="none" w:sz="0" w:space="0" w:color="auto"/>
                                                                      </w:divBdr>
                                                                    </w:div>
                                                                  </w:divsChild>
                                                                </w:div>
                                                                <w:div w:id="616834162">
                                                                  <w:marLeft w:val="0"/>
                                                                  <w:marRight w:val="0"/>
                                                                  <w:marTop w:val="0"/>
                                                                  <w:marBottom w:val="0"/>
                                                                  <w:divBdr>
                                                                    <w:top w:val="none" w:sz="0" w:space="0" w:color="auto"/>
                                                                    <w:left w:val="none" w:sz="0" w:space="0" w:color="auto"/>
                                                                    <w:bottom w:val="none" w:sz="0" w:space="0" w:color="auto"/>
                                                                    <w:right w:val="none" w:sz="0" w:space="0" w:color="auto"/>
                                                                  </w:divBdr>
                                                                </w:div>
                                                                <w:div w:id="1612474988">
                                                                  <w:marLeft w:val="0"/>
                                                                  <w:marRight w:val="0"/>
                                                                  <w:marTop w:val="0"/>
                                                                  <w:marBottom w:val="0"/>
                                                                  <w:divBdr>
                                                                    <w:top w:val="none" w:sz="0" w:space="0" w:color="auto"/>
                                                                    <w:left w:val="none" w:sz="0" w:space="0" w:color="auto"/>
                                                                    <w:bottom w:val="none" w:sz="0" w:space="0" w:color="auto"/>
                                                                    <w:right w:val="none" w:sz="0" w:space="0" w:color="auto"/>
                                                                  </w:divBdr>
                                                                  <w:divsChild>
                                                                    <w:div w:id="1735008134">
                                                                      <w:marLeft w:val="0"/>
                                                                      <w:marRight w:val="0"/>
                                                                      <w:marTop w:val="0"/>
                                                                      <w:marBottom w:val="0"/>
                                                                      <w:divBdr>
                                                                        <w:top w:val="none" w:sz="0" w:space="0" w:color="auto"/>
                                                                        <w:left w:val="none" w:sz="0" w:space="0" w:color="auto"/>
                                                                        <w:bottom w:val="none" w:sz="0" w:space="0" w:color="auto"/>
                                                                        <w:right w:val="none" w:sz="0" w:space="0" w:color="auto"/>
                                                                      </w:divBdr>
                                                                    </w:div>
                                                                  </w:divsChild>
                                                                </w:div>
                                                                <w:div w:id="4866756">
                                                                  <w:marLeft w:val="0"/>
                                                                  <w:marRight w:val="0"/>
                                                                  <w:marTop w:val="0"/>
                                                                  <w:marBottom w:val="0"/>
                                                                  <w:divBdr>
                                                                    <w:top w:val="none" w:sz="0" w:space="0" w:color="auto"/>
                                                                    <w:left w:val="none" w:sz="0" w:space="0" w:color="auto"/>
                                                                    <w:bottom w:val="none" w:sz="0" w:space="0" w:color="auto"/>
                                                                    <w:right w:val="none" w:sz="0" w:space="0" w:color="auto"/>
                                                                  </w:divBdr>
                                                                  <w:divsChild>
                                                                    <w:div w:id="352654991">
                                                                      <w:marLeft w:val="0"/>
                                                                      <w:marRight w:val="0"/>
                                                                      <w:marTop w:val="0"/>
                                                                      <w:marBottom w:val="0"/>
                                                                      <w:divBdr>
                                                                        <w:top w:val="none" w:sz="0" w:space="0" w:color="auto"/>
                                                                        <w:left w:val="none" w:sz="0" w:space="0" w:color="auto"/>
                                                                        <w:bottom w:val="none" w:sz="0" w:space="0" w:color="auto"/>
                                                                        <w:right w:val="none" w:sz="0" w:space="0" w:color="auto"/>
                                                                      </w:divBdr>
                                                                      <w:divsChild>
                                                                        <w:div w:id="769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402593">
      <w:bodyDiv w:val="1"/>
      <w:marLeft w:val="0"/>
      <w:marRight w:val="0"/>
      <w:marTop w:val="0"/>
      <w:marBottom w:val="0"/>
      <w:divBdr>
        <w:top w:val="none" w:sz="0" w:space="0" w:color="auto"/>
        <w:left w:val="none" w:sz="0" w:space="0" w:color="auto"/>
        <w:bottom w:val="none" w:sz="0" w:space="0" w:color="auto"/>
        <w:right w:val="none" w:sz="0" w:space="0" w:color="auto"/>
      </w:divBdr>
      <w:divsChild>
        <w:div w:id="1528980193">
          <w:marLeft w:val="0"/>
          <w:marRight w:val="0"/>
          <w:marTop w:val="0"/>
          <w:marBottom w:val="150"/>
          <w:divBdr>
            <w:top w:val="none" w:sz="0" w:space="0" w:color="auto"/>
            <w:left w:val="none" w:sz="0" w:space="0" w:color="auto"/>
            <w:bottom w:val="none" w:sz="0" w:space="0" w:color="auto"/>
            <w:right w:val="none" w:sz="0" w:space="0" w:color="auto"/>
          </w:divBdr>
        </w:div>
        <w:div w:id="121194669">
          <w:marLeft w:val="0"/>
          <w:marRight w:val="0"/>
          <w:marTop w:val="0"/>
          <w:marBottom w:val="0"/>
          <w:divBdr>
            <w:top w:val="none" w:sz="0" w:space="0" w:color="auto"/>
            <w:left w:val="none" w:sz="0" w:space="0" w:color="auto"/>
            <w:bottom w:val="none" w:sz="0" w:space="0" w:color="auto"/>
            <w:right w:val="none" w:sz="0" w:space="0" w:color="auto"/>
          </w:divBdr>
        </w:div>
      </w:divsChild>
    </w:div>
    <w:div w:id="804155304">
      <w:bodyDiv w:val="1"/>
      <w:marLeft w:val="0"/>
      <w:marRight w:val="0"/>
      <w:marTop w:val="0"/>
      <w:marBottom w:val="0"/>
      <w:divBdr>
        <w:top w:val="none" w:sz="0" w:space="0" w:color="auto"/>
        <w:left w:val="none" w:sz="0" w:space="0" w:color="auto"/>
        <w:bottom w:val="none" w:sz="0" w:space="0" w:color="auto"/>
        <w:right w:val="none" w:sz="0" w:space="0" w:color="auto"/>
      </w:divBdr>
      <w:divsChild>
        <w:div w:id="1628927986">
          <w:marLeft w:val="0"/>
          <w:marRight w:val="0"/>
          <w:marTop w:val="0"/>
          <w:marBottom w:val="150"/>
          <w:divBdr>
            <w:top w:val="none" w:sz="0" w:space="0" w:color="auto"/>
            <w:left w:val="none" w:sz="0" w:space="0" w:color="auto"/>
            <w:bottom w:val="none" w:sz="0" w:space="0" w:color="auto"/>
            <w:right w:val="none" w:sz="0" w:space="0" w:color="auto"/>
          </w:divBdr>
        </w:div>
        <w:div w:id="960304781">
          <w:marLeft w:val="0"/>
          <w:marRight w:val="0"/>
          <w:marTop w:val="0"/>
          <w:marBottom w:val="0"/>
          <w:divBdr>
            <w:top w:val="none" w:sz="0" w:space="0" w:color="auto"/>
            <w:left w:val="none" w:sz="0" w:space="0" w:color="auto"/>
            <w:bottom w:val="none" w:sz="0" w:space="0" w:color="auto"/>
            <w:right w:val="none" w:sz="0" w:space="0" w:color="auto"/>
          </w:divBdr>
          <w:divsChild>
            <w:div w:id="6542613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526997">
      <w:bodyDiv w:val="1"/>
      <w:marLeft w:val="0"/>
      <w:marRight w:val="0"/>
      <w:marTop w:val="0"/>
      <w:marBottom w:val="0"/>
      <w:divBdr>
        <w:top w:val="none" w:sz="0" w:space="0" w:color="auto"/>
        <w:left w:val="none" w:sz="0" w:space="0" w:color="auto"/>
        <w:bottom w:val="none" w:sz="0" w:space="0" w:color="auto"/>
        <w:right w:val="none" w:sz="0" w:space="0" w:color="auto"/>
      </w:divBdr>
      <w:divsChild>
        <w:div w:id="997340114">
          <w:marLeft w:val="0"/>
          <w:marRight w:val="0"/>
          <w:marTop w:val="0"/>
          <w:marBottom w:val="0"/>
          <w:divBdr>
            <w:top w:val="none" w:sz="0" w:space="0" w:color="auto"/>
            <w:left w:val="none" w:sz="0" w:space="0" w:color="auto"/>
            <w:bottom w:val="none" w:sz="0" w:space="0" w:color="auto"/>
            <w:right w:val="none" w:sz="0" w:space="0" w:color="auto"/>
          </w:divBdr>
          <w:divsChild>
            <w:div w:id="325742438">
              <w:marLeft w:val="0"/>
              <w:marRight w:val="0"/>
              <w:marTop w:val="0"/>
              <w:marBottom w:val="0"/>
              <w:divBdr>
                <w:top w:val="none" w:sz="0" w:space="0" w:color="auto"/>
                <w:left w:val="none" w:sz="0" w:space="0" w:color="auto"/>
                <w:bottom w:val="none" w:sz="0" w:space="0" w:color="auto"/>
                <w:right w:val="none" w:sz="0" w:space="0" w:color="auto"/>
              </w:divBdr>
              <w:divsChild>
                <w:div w:id="646935127">
                  <w:marLeft w:val="0"/>
                  <w:marRight w:val="0"/>
                  <w:marTop w:val="0"/>
                  <w:marBottom w:val="0"/>
                  <w:divBdr>
                    <w:top w:val="none" w:sz="0" w:space="0" w:color="auto"/>
                    <w:left w:val="none" w:sz="0" w:space="0" w:color="auto"/>
                    <w:bottom w:val="none" w:sz="0" w:space="0" w:color="auto"/>
                    <w:right w:val="none" w:sz="0" w:space="0" w:color="auto"/>
                  </w:divBdr>
                  <w:divsChild>
                    <w:div w:id="1872496701">
                      <w:marLeft w:val="0"/>
                      <w:marRight w:val="0"/>
                      <w:marTop w:val="0"/>
                      <w:marBottom w:val="0"/>
                      <w:divBdr>
                        <w:top w:val="none" w:sz="0" w:space="0" w:color="auto"/>
                        <w:left w:val="none" w:sz="0" w:space="0" w:color="auto"/>
                        <w:bottom w:val="none" w:sz="0" w:space="0" w:color="auto"/>
                        <w:right w:val="none" w:sz="0" w:space="0" w:color="auto"/>
                      </w:divBdr>
                      <w:divsChild>
                        <w:div w:id="275603612">
                          <w:marLeft w:val="0"/>
                          <w:marRight w:val="0"/>
                          <w:marTop w:val="0"/>
                          <w:marBottom w:val="0"/>
                          <w:divBdr>
                            <w:top w:val="none" w:sz="0" w:space="0" w:color="auto"/>
                            <w:left w:val="none" w:sz="0" w:space="0" w:color="auto"/>
                            <w:bottom w:val="none" w:sz="0" w:space="0" w:color="auto"/>
                            <w:right w:val="none" w:sz="0" w:space="0" w:color="auto"/>
                          </w:divBdr>
                          <w:divsChild>
                            <w:div w:id="17292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4349">
          <w:marLeft w:val="0"/>
          <w:marRight w:val="0"/>
          <w:marTop w:val="0"/>
          <w:marBottom w:val="0"/>
          <w:divBdr>
            <w:top w:val="none" w:sz="0" w:space="0" w:color="auto"/>
            <w:left w:val="none" w:sz="0" w:space="0" w:color="auto"/>
            <w:bottom w:val="none" w:sz="0" w:space="0" w:color="auto"/>
            <w:right w:val="none" w:sz="0" w:space="0" w:color="auto"/>
          </w:divBdr>
          <w:divsChild>
            <w:div w:id="1674256543">
              <w:marLeft w:val="0"/>
              <w:marRight w:val="0"/>
              <w:marTop w:val="0"/>
              <w:marBottom w:val="0"/>
              <w:divBdr>
                <w:top w:val="none" w:sz="0" w:space="0" w:color="auto"/>
                <w:left w:val="none" w:sz="0" w:space="0" w:color="auto"/>
                <w:bottom w:val="none" w:sz="0" w:space="0" w:color="auto"/>
                <w:right w:val="none" w:sz="0" w:space="0" w:color="auto"/>
              </w:divBdr>
              <w:divsChild>
                <w:div w:id="1512186081">
                  <w:marLeft w:val="0"/>
                  <w:marRight w:val="0"/>
                  <w:marTop w:val="0"/>
                  <w:marBottom w:val="0"/>
                  <w:divBdr>
                    <w:top w:val="none" w:sz="0" w:space="0" w:color="auto"/>
                    <w:left w:val="none" w:sz="0" w:space="0" w:color="auto"/>
                    <w:bottom w:val="none" w:sz="0" w:space="0" w:color="auto"/>
                    <w:right w:val="none" w:sz="0" w:space="0" w:color="auto"/>
                  </w:divBdr>
                  <w:divsChild>
                    <w:div w:id="1634603608">
                      <w:marLeft w:val="0"/>
                      <w:marRight w:val="0"/>
                      <w:marTop w:val="0"/>
                      <w:marBottom w:val="0"/>
                      <w:divBdr>
                        <w:top w:val="none" w:sz="0" w:space="0" w:color="auto"/>
                        <w:left w:val="none" w:sz="0" w:space="0" w:color="auto"/>
                        <w:bottom w:val="none" w:sz="0" w:space="0" w:color="auto"/>
                        <w:right w:val="none" w:sz="0" w:space="0" w:color="auto"/>
                      </w:divBdr>
                      <w:divsChild>
                        <w:div w:id="1333289770">
                          <w:marLeft w:val="0"/>
                          <w:marRight w:val="0"/>
                          <w:marTop w:val="0"/>
                          <w:marBottom w:val="0"/>
                          <w:divBdr>
                            <w:top w:val="none" w:sz="0" w:space="0" w:color="auto"/>
                            <w:left w:val="none" w:sz="0" w:space="0" w:color="auto"/>
                            <w:bottom w:val="none" w:sz="0" w:space="0" w:color="auto"/>
                            <w:right w:val="none" w:sz="0" w:space="0" w:color="auto"/>
                          </w:divBdr>
                          <w:divsChild>
                            <w:div w:id="952328004">
                              <w:marLeft w:val="0"/>
                              <w:marRight w:val="0"/>
                              <w:marTop w:val="0"/>
                              <w:marBottom w:val="0"/>
                              <w:divBdr>
                                <w:top w:val="none" w:sz="0" w:space="0" w:color="auto"/>
                                <w:left w:val="none" w:sz="0" w:space="0" w:color="auto"/>
                                <w:bottom w:val="none" w:sz="0" w:space="0" w:color="auto"/>
                                <w:right w:val="none" w:sz="0" w:space="0" w:color="auto"/>
                              </w:divBdr>
                              <w:divsChild>
                                <w:div w:id="198666252">
                                  <w:marLeft w:val="0"/>
                                  <w:marRight w:val="0"/>
                                  <w:marTop w:val="0"/>
                                  <w:marBottom w:val="0"/>
                                  <w:divBdr>
                                    <w:top w:val="none" w:sz="0" w:space="0" w:color="auto"/>
                                    <w:left w:val="none" w:sz="0" w:space="0" w:color="auto"/>
                                    <w:bottom w:val="none" w:sz="0" w:space="0" w:color="auto"/>
                                    <w:right w:val="none" w:sz="0" w:space="0" w:color="auto"/>
                                  </w:divBdr>
                                  <w:divsChild>
                                    <w:div w:id="701632830">
                                      <w:marLeft w:val="0"/>
                                      <w:marRight w:val="0"/>
                                      <w:marTop w:val="0"/>
                                      <w:marBottom w:val="0"/>
                                      <w:divBdr>
                                        <w:top w:val="none" w:sz="0" w:space="0" w:color="auto"/>
                                        <w:left w:val="none" w:sz="0" w:space="0" w:color="auto"/>
                                        <w:bottom w:val="none" w:sz="0" w:space="0" w:color="auto"/>
                                        <w:right w:val="none" w:sz="0" w:space="0" w:color="auto"/>
                                      </w:divBdr>
                                      <w:divsChild>
                                        <w:div w:id="1711999227">
                                          <w:marLeft w:val="0"/>
                                          <w:marRight w:val="0"/>
                                          <w:marTop w:val="0"/>
                                          <w:marBottom w:val="0"/>
                                          <w:divBdr>
                                            <w:top w:val="none" w:sz="0" w:space="0" w:color="auto"/>
                                            <w:left w:val="none" w:sz="0" w:space="0" w:color="auto"/>
                                            <w:bottom w:val="none" w:sz="0" w:space="0" w:color="auto"/>
                                            <w:right w:val="none" w:sz="0" w:space="0" w:color="auto"/>
                                          </w:divBdr>
                                          <w:divsChild>
                                            <w:div w:id="304817260">
                                              <w:marLeft w:val="0"/>
                                              <w:marRight w:val="0"/>
                                              <w:marTop w:val="0"/>
                                              <w:marBottom w:val="0"/>
                                              <w:divBdr>
                                                <w:top w:val="none" w:sz="0" w:space="0" w:color="auto"/>
                                                <w:left w:val="none" w:sz="0" w:space="0" w:color="auto"/>
                                                <w:bottom w:val="none" w:sz="0" w:space="0" w:color="auto"/>
                                                <w:right w:val="none" w:sz="0" w:space="0" w:color="auto"/>
                                              </w:divBdr>
                                              <w:divsChild>
                                                <w:div w:id="1446003016">
                                                  <w:marLeft w:val="0"/>
                                                  <w:marRight w:val="0"/>
                                                  <w:marTop w:val="0"/>
                                                  <w:marBottom w:val="0"/>
                                                  <w:divBdr>
                                                    <w:top w:val="none" w:sz="0" w:space="0" w:color="auto"/>
                                                    <w:left w:val="none" w:sz="0" w:space="0" w:color="auto"/>
                                                    <w:bottom w:val="none" w:sz="0" w:space="0" w:color="auto"/>
                                                    <w:right w:val="none" w:sz="0" w:space="0" w:color="auto"/>
                                                  </w:divBdr>
                                                  <w:divsChild>
                                                    <w:div w:id="1144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81521">
                                          <w:marLeft w:val="0"/>
                                          <w:marRight w:val="0"/>
                                          <w:marTop w:val="0"/>
                                          <w:marBottom w:val="0"/>
                                          <w:divBdr>
                                            <w:top w:val="none" w:sz="0" w:space="0" w:color="auto"/>
                                            <w:left w:val="none" w:sz="0" w:space="0" w:color="auto"/>
                                            <w:bottom w:val="none" w:sz="0" w:space="0" w:color="auto"/>
                                            <w:right w:val="none" w:sz="0" w:space="0" w:color="auto"/>
                                          </w:divBdr>
                                          <w:divsChild>
                                            <w:div w:id="1864830310">
                                              <w:marLeft w:val="0"/>
                                              <w:marRight w:val="0"/>
                                              <w:marTop w:val="0"/>
                                              <w:marBottom w:val="0"/>
                                              <w:divBdr>
                                                <w:top w:val="none" w:sz="0" w:space="0" w:color="auto"/>
                                                <w:left w:val="none" w:sz="0" w:space="0" w:color="auto"/>
                                                <w:bottom w:val="none" w:sz="0" w:space="0" w:color="auto"/>
                                                <w:right w:val="none" w:sz="0" w:space="0" w:color="auto"/>
                                              </w:divBdr>
                                              <w:divsChild>
                                                <w:div w:id="90439690">
                                                  <w:marLeft w:val="0"/>
                                                  <w:marRight w:val="0"/>
                                                  <w:marTop w:val="0"/>
                                                  <w:marBottom w:val="0"/>
                                                  <w:divBdr>
                                                    <w:top w:val="none" w:sz="0" w:space="0" w:color="auto"/>
                                                    <w:left w:val="none" w:sz="0" w:space="0" w:color="auto"/>
                                                    <w:bottom w:val="none" w:sz="0" w:space="0" w:color="auto"/>
                                                    <w:right w:val="none" w:sz="0" w:space="0" w:color="auto"/>
                                                  </w:divBdr>
                                                  <w:divsChild>
                                                    <w:div w:id="1594122694">
                                                      <w:marLeft w:val="0"/>
                                                      <w:marRight w:val="0"/>
                                                      <w:marTop w:val="0"/>
                                                      <w:marBottom w:val="0"/>
                                                      <w:divBdr>
                                                        <w:top w:val="none" w:sz="0" w:space="0" w:color="auto"/>
                                                        <w:left w:val="none" w:sz="0" w:space="0" w:color="auto"/>
                                                        <w:bottom w:val="none" w:sz="0" w:space="0" w:color="auto"/>
                                                        <w:right w:val="none" w:sz="0" w:space="0" w:color="auto"/>
                                                      </w:divBdr>
                                                    </w:div>
                                                  </w:divsChild>
                                                </w:div>
                                                <w:div w:id="161553393">
                                                  <w:marLeft w:val="507"/>
                                                  <w:marRight w:val="0"/>
                                                  <w:marTop w:val="0"/>
                                                  <w:marBottom w:val="0"/>
                                                  <w:divBdr>
                                                    <w:top w:val="none" w:sz="0" w:space="0" w:color="auto"/>
                                                    <w:left w:val="none" w:sz="0" w:space="0" w:color="auto"/>
                                                    <w:bottom w:val="none" w:sz="0" w:space="0" w:color="auto"/>
                                                    <w:right w:val="none" w:sz="0" w:space="0" w:color="auto"/>
                                                  </w:divBdr>
                                                  <w:divsChild>
                                                    <w:div w:id="223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6171">
                                          <w:marLeft w:val="0"/>
                                          <w:marRight w:val="0"/>
                                          <w:marTop w:val="0"/>
                                          <w:marBottom w:val="0"/>
                                          <w:divBdr>
                                            <w:top w:val="none" w:sz="0" w:space="0" w:color="auto"/>
                                            <w:left w:val="none" w:sz="0" w:space="0" w:color="auto"/>
                                            <w:bottom w:val="none" w:sz="0" w:space="0" w:color="auto"/>
                                            <w:right w:val="none" w:sz="0" w:space="0" w:color="auto"/>
                                          </w:divBdr>
                                          <w:divsChild>
                                            <w:div w:id="1543401666">
                                              <w:marLeft w:val="0"/>
                                              <w:marRight w:val="0"/>
                                              <w:marTop w:val="0"/>
                                              <w:marBottom w:val="0"/>
                                              <w:divBdr>
                                                <w:top w:val="none" w:sz="0" w:space="0" w:color="auto"/>
                                                <w:left w:val="none" w:sz="0" w:space="0" w:color="auto"/>
                                                <w:bottom w:val="none" w:sz="0" w:space="0" w:color="auto"/>
                                                <w:right w:val="none" w:sz="0" w:space="0" w:color="auto"/>
                                              </w:divBdr>
                                              <w:divsChild>
                                                <w:div w:id="1909261264">
                                                  <w:marLeft w:val="0"/>
                                                  <w:marRight w:val="0"/>
                                                  <w:marTop w:val="0"/>
                                                  <w:marBottom w:val="0"/>
                                                  <w:divBdr>
                                                    <w:top w:val="none" w:sz="0" w:space="0" w:color="auto"/>
                                                    <w:left w:val="none" w:sz="0" w:space="0" w:color="auto"/>
                                                    <w:bottom w:val="none" w:sz="0" w:space="0" w:color="auto"/>
                                                    <w:right w:val="none" w:sz="0" w:space="0" w:color="auto"/>
                                                  </w:divBdr>
                                                  <w:divsChild>
                                                    <w:div w:id="11468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13821">
                                          <w:marLeft w:val="0"/>
                                          <w:marRight w:val="0"/>
                                          <w:marTop w:val="0"/>
                                          <w:marBottom w:val="0"/>
                                          <w:divBdr>
                                            <w:top w:val="none" w:sz="0" w:space="0" w:color="auto"/>
                                            <w:left w:val="none" w:sz="0" w:space="0" w:color="auto"/>
                                            <w:bottom w:val="none" w:sz="0" w:space="0" w:color="auto"/>
                                            <w:right w:val="none" w:sz="0" w:space="0" w:color="auto"/>
                                          </w:divBdr>
                                          <w:divsChild>
                                            <w:div w:id="2096828176">
                                              <w:marLeft w:val="0"/>
                                              <w:marRight w:val="0"/>
                                              <w:marTop w:val="0"/>
                                              <w:marBottom w:val="0"/>
                                              <w:divBdr>
                                                <w:top w:val="none" w:sz="0" w:space="0" w:color="auto"/>
                                                <w:left w:val="none" w:sz="0" w:space="0" w:color="auto"/>
                                                <w:bottom w:val="none" w:sz="0" w:space="0" w:color="auto"/>
                                                <w:right w:val="none" w:sz="0" w:space="0" w:color="auto"/>
                                              </w:divBdr>
                                              <w:divsChild>
                                                <w:div w:id="420420873">
                                                  <w:marLeft w:val="0"/>
                                                  <w:marRight w:val="0"/>
                                                  <w:marTop w:val="0"/>
                                                  <w:marBottom w:val="0"/>
                                                  <w:divBdr>
                                                    <w:top w:val="none" w:sz="0" w:space="0" w:color="auto"/>
                                                    <w:left w:val="none" w:sz="0" w:space="0" w:color="auto"/>
                                                    <w:bottom w:val="none" w:sz="0" w:space="0" w:color="auto"/>
                                                    <w:right w:val="none" w:sz="0" w:space="0" w:color="auto"/>
                                                  </w:divBdr>
                                                  <w:divsChild>
                                                    <w:div w:id="1227885933">
                                                      <w:marLeft w:val="0"/>
                                                      <w:marRight w:val="0"/>
                                                      <w:marTop w:val="0"/>
                                                      <w:marBottom w:val="0"/>
                                                      <w:divBdr>
                                                        <w:top w:val="none" w:sz="0" w:space="0" w:color="auto"/>
                                                        <w:left w:val="none" w:sz="0" w:space="0" w:color="auto"/>
                                                        <w:bottom w:val="none" w:sz="0" w:space="0" w:color="auto"/>
                                                        <w:right w:val="none" w:sz="0" w:space="0" w:color="auto"/>
                                                      </w:divBdr>
                                                      <w:divsChild>
                                                        <w:div w:id="1396004625">
                                                          <w:marLeft w:val="0"/>
                                                          <w:marRight w:val="0"/>
                                                          <w:marTop w:val="0"/>
                                                          <w:marBottom w:val="0"/>
                                                          <w:divBdr>
                                                            <w:top w:val="none" w:sz="0" w:space="0" w:color="auto"/>
                                                            <w:left w:val="none" w:sz="0" w:space="0" w:color="auto"/>
                                                            <w:bottom w:val="none" w:sz="0" w:space="0" w:color="auto"/>
                                                            <w:right w:val="none" w:sz="0" w:space="0" w:color="auto"/>
                                                          </w:divBdr>
                                                          <w:divsChild>
                                                            <w:div w:id="217976952">
                                                              <w:marLeft w:val="0"/>
                                                              <w:marRight w:val="0"/>
                                                              <w:marTop w:val="0"/>
                                                              <w:marBottom w:val="0"/>
                                                              <w:divBdr>
                                                                <w:top w:val="none" w:sz="0" w:space="0" w:color="auto"/>
                                                                <w:left w:val="none" w:sz="0" w:space="0" w:color="auto"/>
                                                                <w:bottom w:val="none" w:sz="0" w:space="0" w:color="auto"/>
                                                                <w:right w:val="none" w:sz="0" w:space="0" w:color="auto"/>
                                                              </w:divBdr>
                                                              <w:divsChild>
                                                                <w:div w:id="158742402">
                                                                  <w:marLeft w:val="0"/>
                                                                  <w:marRight w:val="0"/>
                                                                  <w:marTop w:val="0"/>
                                                                  <w:marBottom w:val="0"/>
                                                                  <w:divBdr>
                                                                    <w:top w:val="none" w:sz="0" w:space="0" w:color="auto"/>
                                                                    <w:left w:val="none" w:sz="0" w:space="0" w:color="auto"/>
                                                                    <w:bottom w:val="none" w:sz="0" w:space="0" w:color="auto"/>
                                                                    <w:right w:val="none" w:sz="0" w:space="0" w:color="auto"/>
                                                                  </w:divBdr>
                                                                  <w:divsChild>
                                                                    <w:div w:id="2173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8850399">
          <w:marLeft w:val="0"/>
          <w:marRight w:val="0"/>
          <w:marTop w:val="0"/>
          <w:marBottom w:val="0"/>
          <w:divBdr>
            <w:top w:val="none" w:sz="0" w:space="0" w:color="auto"/>
            <w:left w:val="none" w:sz="0" w:space="0" w:color="auto"/>
            <w:bottom w:val="none" w:sz="0" w:space="0" w:color="auto"/>
            <w:right w:val="none" w:sz="0" w:space="0" w:color="auto"/>
          </w:divBdr>
          <w:divsChild>
            <w:div w:id="1481267688">
              <w:marLeft w:val="0"/>
              <w:marRight w:val="0"/>
              <w:marTop w:val="0"/>
              <w:marBottom w:val="0"/>
              <w:divBdr>
                <w:top w:val="none" w:sz="0" w:space="0" w:color="auto"/>
                <w:left w:val="none" w:sz="0" w:space="0" w:color="auto"/>
                <w:bottom w:val="none" w:sz="0" w:space="0" w:color="auto"/>
                <w:right w:val="none" w:sz="0" w:space="0" w:color="auto"/>
              </w:divBdr>
              <w:divsChild>
                <w:div w:id="1828402065">
                  <w:marLeft w:val="0"/>
                  <w:marRight w:val="0"/>
                  <w:marTop w:val="0"/>
                  <w:marBottom w:val="0"/>
                  <w:divBdr>
                    <w:top w:val="none" w:sz="0" w:space="0" w:color="auto"/>
                    <w:left w:val="none" w:sz="0" w:space="0" w:color="auto"/>
                    <w:bottom w:val="none" w:sz="0" w:space="0" w:color="auto"/>
                    <w:right w:val="none" w:sz="0" w:space="0" w:color="auto"/>
                  </w:divBdr>
                  <w:divsChild>
                    <w:div w:id="1102189535">
                      <w:marLeft w:val="0"/>
                      <w:marRight w:val="0"/>
                      <w:marTop w:val="0"/>
                      <w:marBottom w:val="0"/>
                      <w:divBdr>
                        <w:top w:val="none" w:sz="0" w:space="0" w:color="auto"/>
                        <w:left w:val="none" w:sz="0" w:space="0" w:color="auto"/>
                        <w:bottom w:val="none" w:sz="0" w:space="0" w:color="auto"/>
                        <w:right w:val="none" w:sz="0" w:space="0" w:color="auto"/>
                      </w:divBdr>
                      <w:divsChild>
                        <w:div w:id="1609579683">
                          <w:marLeft w:val="0"/>
                          <w:marRight w:val="0"/>
                          <w:marTop w:val="0"/>
                          <w:marBottom w:val="0"/>
                          <w:divBdr>
                            <w:top w:val="none" w:sz="0" w:space="0" w:color="auto"/>
                            <w:left w:val="none" w:sz="0" w:space="0" w:color="auto"/>
                            <w:bottom w:val="none" w:sz="0" w:space="0" w:color="auto"/>
                            <w:right w:val="none" w:sz="0" w:space="0" w:color="auto"/>
                          </w:divBdr>
                          <w:divsChild>
                            <w:div w:id="1532231842">
                              <w:marLeft w:val="0"/>
                              <w:marRight w:val="0"/>
                              <w:marTop w:val="0"/>
                              <w:marBottom w:val="0"/>
                              <w:divBdr>
                                <w:top w:val="none" w:sz="0" w:space="0" w:color="auto"/>
                                <w:left w:val="none" w:sz="0" w:space="0" w:color="auto"/>
                                <w:bottom w:val="none" w:sz="0" w:space="0" w:color="auto"/>
                                <w:right w:val="none" w:sz="0" w:space="0" w:color="auto"/>
                              </w:divBdr>
                              <w:divsChild>
                                <w:div w:id="995958838">
                                  <w:marLeft w:val="0"/>
                                  <w:marRight w:val="0"/>
                                  <w:marTop w:val="0"/>
                                  <w:marBottom w:val="0"/>
                                  <w:divBdr>
                                    <w:top w:val="none" w:sz="0" w:space="0" w:color="auto"/>
                                    <w:left w:val="none" w:sz="0" w:space="0" w:color="auto"/>
                                    <w:bottom w:val="none" w:sz="0" w:space="0" w:color="auto"/>
                                    <w:right w:val="none" w:sz="0" w:space="0" w:color="auto"/>
                                  </w:divBdr>
                                  <w:divsChild>
                                    <w:div w:id="1922640807">
                                      <w:marLeft w:val="0"/>
                                      <w:marRight w:val="0"/>
                                      <w:marTop w:val="0"/>
                                      <w:marBottom w:val="0"/>
                                      <w:divBdr>
                                        <w:top w:val="none" w:sz="0" w:space="0" w:color="auto"/>
                                        <w:left w:val="none" w:sz="0" w:space="0" w:color="auto"/>
                                        <w:bottom w:val="none" w:sz="0" w:space="0" w:color="auto"/>
                                        <w:right w:val="none" w:sz="0" w:space="0" w:color="auto"/>
                                      </w:divBdr>
                                      <w:divsChild>
                                        <w:div w:id="1243220946">
                                          <w:marLeft w:val="0"/>
                                          <w:marRight w:val="0"/>
                                          <w:marTop w:val="0"/>
                                          <w:marBottom w:val="0"/>
                                          <w:divBdr>
                                            <w:top w:val="none" w:sz="0" w:space="0" w:color="auto"/>
                                            <w:left w:val="none" w:sz="0" w:space="0" w:color="auto"/>
                                            <w:bottom w:val="none" w:sz="0" w:space="0" w:color="auto"/>
                                            <w:right w:val="none" w:sz="0" w:space="0" w:color="auto"/>
                                          </w:divBdr>
                                          <w:divsChild>
                                            <w:div w:id="324169601">
                                              <w:marLeft w:val="0"/>
                                              <w:marRight w:val="0"/>
                                              <w:marTop w:val="0"/>
                                              <w:marBottom w:val="0"/>
                                              <w:divBdr>
                                                <w:top w:val="none" w:sz="0" w:space="0" w:color="auto"/>
                                                <w:left w:val="none" w:sz="0" w:space="0" w:color="auto"/>
                                                <w:bottom w:val="none" w:sz="0" w:space="0" w:color="auto"/>
                                                <w:right w:val="none" w:sz="0" w:space="0" w:color="auto"/>
                                              </w:divBdr>
                                              <w:divsChild>
                                                <w:div w:id="377894332">
                                                  <w:marLeft w:val="0"/>
                                                  <w:marRight w:val="0"/>
                                                  <w:marTop w:val="0"/>
                                                  <w:marBottom w:val="0"/>
                                                  <w:divBdr>
                                                    <w:top w:val="none" w:sz="0" w:space="0" w:color="auto"/>
                                                    <w:left w:val="none" w:sz="0" w:space="0" w:color="auto"/>
                                                    <w:bottom w:val="none" w:sz="0" w:space="0" w:color="auto"/>
                                                    <w:right w:val="none" w:sz="0" w:space="0" w:color="auto"/>
                                                  </w:divBdr>
                                                  <w:divsChild>
                                                    <w:div w:id="93401656">
                                                      <w:marLeft w:val="0"/>
                                                      <w:marRight w:val="0"/>
                                                      <w:marTop w:val="0"/>
                                                      <w:marBottom w:val="0"/>
                                                      <w:divBdr>
                                                        <w:top w:val="none" w:sz="0" w:space="0" w:color="auto"/>
                                                        <w:left w:val="none" w:sz="0" w:space="0" w:color="auto"/>
                                                        <w:bottom w:val="none" w:sz="0" w:space="0" w:color="auto"/>
                                                        <w:right w:val="none" w:sz="0" w:space="0" w:color="auto"/>
                                                      </w:divBdr>
                                                      <w:divsChild>
                                                        <w:div w:id="1927618172">
                                                          <w:marLeft w:val="0"/>
                                                          <w:marRight w:val="0"/>
                                                          <w:marTop w:val="0"/>
                                                          <w:marBottom w:val="0"/>
                                                          <w:divBdr>
                                                            <w:top w:val="none" w:sz="0" w:space="0" w:color="auto"/>
                                                            <w:left w:val="none" w:sz="0" w:space="0" w:color="auto"/>
                                                            <w:bottom w:val="none" w:sz="0" w:space="0" w:color="auto"/>
                                                            <w:right w:val="none" w:sz="0" w:space="0" w:color="auto"/>
                                                          </w:divBdr>
                                                          <w:divsChild>
                                                            <w:div w:id="574241092">
                                                              <w:marLeft w:val="0"/>
                                                              <w:marRight w:val="0"/>
                                                              <w:marTop w:val="0"/>
                                                              <w:marBottom w:val="0"/>
                                                              <w:divBdr>
                                                                <w:top w:val="none" w:sz="0" w:space="0" w:color="auto"/>
                                                                <w:left w:val="none" w:sz="0" w:space="0" w:color="auto"/>
                                                                <w:bottom w:val="none" w:sz="0" w:space="0" w:color="auto"/>
                                                                <w:right w:val="none" w:sz="0" w:space="0" w:color="auto"/>
                                                              </w:divBdr>
                                                              <w:divsChild>
                                                                <w:div w:id="907886267">
                                                                  <w:marLeft w:val="0"/>
                                                                  <w:marRight w:val="0"/>
                                                                  <w:marTop w:val="0"/>
                                                                  <w:marBottom w:val="0"/>
                                                                  <w:divBdr>
                                                                    <w:top w:val="none" w:sz="0" w:space="0" w:color="auto"/>
                                                                    <w:left w:val="none" w:sz="0" w:space="0" w:color="auto"/>
                                                                    <w:bottom w:val="none" w:sz="0" w:space="0" w:color="auto"/>
                                                                    <w:right w:val="none" w:sz="0" w:space="0" w:color="auto"/>
                                                                  </w:divBdr>
                                                                  <w:divsChild>
                                                                    <w:div w:id="366567020">
                                                                      <w:marLeft w:val="0"/>
                                                                      <w:marRight w:val="0"/>
                                                                      <w:marTop w:val="0"/>
                                                                      <w:marBottom w:val="0"/>
                                                                      <w:divBdr>
                                                                        <w:top w:val="none" w:sz="0" w:space="0" w:color="auto"/>
                                                                        <w:left w:val="none" w:sz="0" w:space="0" w:color="auto"/>
                                                                        <w:bottom w:val="none" w:sz="0" w:space="0" w:color="auto"/>
                                                                        <w:right w:val="none" w:sz="0" w:space="0" w:color="auto"/>
                                                                      </w:divBdr>
                                                                      <w:divsChild>
                                                                        <w:div w:id="160892348">
                                                                          <w:marLeft w:val="0"/>
                                                                          <w:marRight w:val="0"/>
                                                                          <w:marTop w:val="0"/>
                                                                          <w:marBottom w:val="0"/>
                                                                          <w:divBdr>
                                                                            <w:top w:val="none" w:sz="0" w:space="0" w:color="auto"/>
                                                                            <w:left w:val="none" w:sz="0" w:space="0" w:color="auto"/>
                                                                            <w:bottom w:val="none" w:sz="0" w:space="0" w:color="auto"/>
                                                                            <w:right w:val="none" w:sz="0" w:space="0" w:color="auto"/>
                                                                          </w:divBdr>
                                                                          <w:divsChild>
                                                                            <w:div w:id="1259365560">
                                                                              <w:marLeft w:val="0"/>
                                                                              <w:marRight w:val="0"/>
                                                                              <w:marTop w:val="0"/>
                                                                              <w:marBottom w:val="0"/>
                                                                              <w:divBdr>
                                                                                <w:top w:val="none" w:sz="0" w:space="0" w:color="auto"/>
                                                                                <w:left w:val="none" w:sz="0" w:space="0" w:color="auto"/>
                                                                                <w:bottom w:val="none" w:sz="0" w:space="0" w:color="auto"/>
                                                                                <w:right w:val="none" w:sz="0" w:space="0" w:color="auto"/>
                                                                              </w:divBdr>
                                                                              <w:divsChild>
                                                                                <w:div w:id="9975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2185">
                                                                      <w:marLeft w:val="0"/>
                                                                      <w:marRight w:val="0"/>
                                                                      <w:marTop w:val="0"/>
                                                                      <w:marBottom w:val="0"/>
                                                                      <w:divBdr>
                                                                        <w:top w:val="none" w:sz="0" w:space="0" w:color="auto"/>
                                                                        <w:left w:val="none" w:sz="0" w:space="0" w:color="auto"/>
                                                                        <w:bottom w:val="none" w:sz="0" w:space="0" w:color="auto"/>
                                                                        <w:right w:val="none" w:sz="0" w:space="0" w:color="auto"/>
                                                                      </w:divBdr>
                                                                      <w:divsChild>
                                                                        <w:div w:id="287860304">
                                                                          <w:marLeft w:val="0"/>
                                                                          <w:marRight w:val="0"/>
                                                                          <w:marTop w:val="0"/>
                                                                          <w:marBottom w:val="0"/>
                                                                          <w:divBdr>
                                                                            <w:top w:val="none" w:sz="0" w:space="0" w:color="auto"/>
                                                                            <w:left w:val="none" w:sz="0" w:space="0" w:color="auto"/>
                                                                            <w:bottom w:val="none" w:sz="0" w:space="0" w:color="auto"/>
                                                                            <w:right w:val="none" w:sz="0" w:space="0" w:color="auto"/>
                                                                          </w:divBdr>
                                                                          <w:divsChild>
                                                                            <w:div w:id="1507744685">
                                                                              <w:marLeft w:val="0"/>
                                                                              <w:marRight w:val="0"/>
                                                                              <w:marTop w:val="0"/>
                                                                              <w:marBottom w:val="0"/>
                                                                              <w:divBdr>
                                                                                <w:top w:val="none" w:sz="0" w:space="0" w:color="auto"/>
                                                                                <w:left w:val="none" w:sz="0" w:space="0" w:color="auto"/>
                                                                                <w:bottom w:val="none" w:sz="0" w:space="0" w:color="auto"/>
                                                                                <w:right w:val="none" w:sz="0" w:space="0" w:color="auto"/>
                                                                              </w:divBdr>
                                                                              <w:divsChild>
                                                                                <w:div w:id="72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496805">
      <w:bodyDiv w:val="1"/>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150"/>
          <w:divBdr>
            <w:top w:val="none" w:sz="0" w:space="0" w:color="auto"/>
            <w:left w:val="none" w:sz="0" w:space="0" w:color="auto"/>
            <w:bottom w:val="none" w:sz="0" w:space="0" w:color="auto"/>
            <w:right w:val="none" w:sz="0" w:space="0" w:color="auto"/>
          </w:divBdr>
        </w:div>
        <w:div w:id="638456479">
          <w:marLeft w:val="0"/>
          <w:marRight w:val="0"/>
          <w:marTop w:val="0"/>
          <w:marBottom w:val="0"/>
          <w:divBdr>
            <w:top w:val="none" w:sz="0" w:space="0" w:color="auto"/>
            <w:left w:val="none" w:sz="0" w:space="0" w:color="auto"/>
            <w:bottom w:val="none" w:sz="0" w:space="0" w:color="auto"/>
            <w:right w:val="none" w:sz="0" w:space="0" w:color="auto"/>
          </w:divBdr>
          <w:divsChild>
            <w:div w:id="1803962621">
              <w:marLeft w:val="150"/>
              <w:marRight w:val="0"/>
              <w:marTop w:val="0"/>
              <w:marBottom w:val="0"/>
              <w:divBdr>
                <w:top w:val="none" w:sz="0" w:space="0" w:color="auto"/>
                <w:left w:val="none" w:sz="0" w:space="0" w:color="auto"/>
                <w:bottom w:val="none" w:sz="0" w:space="0" w:color="auto"/>
                <w:right w:val="none" w:sz="0" w:space="0" w:color="auto"/>
              </w:divBdr>
            </w:div>
          </w:divsChild>
        </w:div>
        <w:div w:id="1714311602">
          <w:marLeft w:val="0"/>
          <w:marRight w:val="0"/>
          <w:marTop w:val="0"/>
          <w:marBottom w:val="150"/>
          <w:divBdr>
            <w:top w:val="single" w:sz="6" w:space="8" w:color="DDDDDD"/>
            <w:left w:val="single" w:sz="6" w:space="8" w:color="DDDDDD"/>
            <w:bottom w:val="single" w:sz="6" w:space="8" w:color="DDDDDD"/>
            <w:right w:val="single" w:sz="6" w:space="8" w:color="DDDDDD"/>
          </w:divBdr>
          <w:divsChild>
            <w:div w:id="19824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281">
      <w:bodyDiv w:val="1"/>
      <w:marLeft w:val="0"/>
      <w:marRight w:val="0"/>
      <w:marTop w:val="0"/>
      <w:marBottom w:val="0"/>
      <w:divBdr>
        <w:top w:val="none" w:sz="0" w:space="0" w:color="auto"/>
        <w:left w:val="none" w:sz="0" w:space="0" w:color="auto"/>
        <w:bottom w:val="none" w:sz="0" w:space="0" w:color="auto"/>
        <w:right w:val="none" w:sz="0" w:space="0" w:color="auto"/>
      </w:divBdr>
      <w:divsChild>
        <w:div w:id="450442792">
          <w:marLeft w:val="0"/>
          <w:marRight w:val="0"/>
          <w:marTop w:val="0"/>
          <w:marBottom w:val="150"/>
          <w:divBdr>
            <w:top w:val="none" w:sz="0" w:space="0" w:color="auto"/>
            <w:left w:val="none" w:sz="0" w:space="0" w:color="auto"/>
            <w:bottom w:val="none" w:sz="0" w:space="0" w:color="auto"/>
            <w:right w:val="none" w:sz="0" w:space="0" w:color="auto"/>
          </w:divBdr>
        </w:div>
        <w:div w:id="1357195364">
          <w:marLeft w:val="0"/>
          <w:marRight w:val="0"/>
          <w:marTop w:val="0"/>
          <w:marBottom w:val="0"/>
          <w:divBdr>
            <w:top w:val="none" w:sz="0" w:space="0" w:color="auto"/>
            <w:left w:val="none" w:sz="0" w:space="0" w:color="auto"/>
            <w:bottom w:val="none" w:sz="0" w:space="0" w:color="auto"/>
            <w:right w:val="none" w:sz="0" w:space="0" w:color="auto"/>
          </w:divBdr>
          <w:divsChild>
            <w:div w:id="702824062">
              <w:marLeft w:val="150"/>
              <w:marRight w:val="0"/>
              <w:marTop w:val="0"/>
              <w:marBottom w:val="0"/>
              <w:divBdr>
                <w:top w:val="none" w:sz="0" w:space="0" w:color="auto"/>
                <w:left w:val="none" w:sz="0" w:space="0" w:color="auto"/>
                <w:bottom w:val="none" w:sz="0" w:space="0" w:color="auto"/>
                <w:right w:val="none" w:sz="0" w:space="0" w:color="auto"/>
              </w:divBdr>
            </w:div>
            <w:div w:id="268778251">
              <w:marLeft w:val="0"/>
              <w:marRight w:val="150"/>
              <w:marTop w:val="0"/>
              <w:marBottom w:val="0"/>
              <w:divBdr>
                <w:top w:val="none" w:sz="0" w:space="0" w:color="auto"/>
                <w:left w:val="none" w:sz="0" w:space="0" w:color="auto"/>
                <w:bottom w:val="none" w:sz="0" w:space="0" w:color="auto"/>
                <w:right w:val="none" w:sz="0" w:space="0" w:color="auto"/>
              </w:divBdr>
            </w:div>
            <w:div w:id="949512825">
              <w:marLeft w:val="150"/>
              <w:marRight w:val="0"/>
              <w:marTop w:val="0"/>
              <w:marBottom w:val="0"/>
              <w:divBdr>
                <w:top w:val="none" w:sz="0" w:space="0" w:color="auto"/>
                <w:left w:val="none" w:sz="0" w:space="0" w:color="auto"/>
                <w:bottom w:val="none" w:sz="0" w:space="0" w:color="auto"/>
                <w:right w:val="none" w:sz="0" w:space="0" w:color="auto"/>
              </w:divBdr>
            </w:div>
          </w:divsChild>
        </w:div>
        <w:div w:id="1738551150">
          <w:marLeft w:val="0"/>
          <w:marRight w:val="0"/>
          <w:marTop w:val="0"/>
          <w:marBottom w:val="150"/>
          <w:divBdr>
            <w:top w:val="single" w:sz="6" w:space="8" w:color="DDDDDD"/>
            <w:left w:val="single" w:sz="6" w:space="8" w:color="DDDDDD"/>
            <w:bottom w:val="single" w:sz="6" w:space="8" w:color="DDDDDD"/>
            <w:right w:val="single" w:sz="6" w:space="8" w:color="DDDDDD"/>
          </w:divBdr>
          <w:divsChild>
            <w:div w:id="2329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5093">
      <w:bodyDiv w:val="1"/>
      <w:marLeft w:val="0"/>
      <w:marRight w:val="0"/>
      <w:marTop w:val="0"/>
      <w:marBottom w:val="0"/>
      <w:divBdr>
        <w:top w:val="none" w:sz="0" w:space="0" w:color="auto"/>
        <w:left w:val="none" w:sz="0" w:space="0" w:color="auto"/>
        <w:bottom w:val="none" w:sz="0" w:space="0" w:color="auto"/>
        <w:right w:val="none" w:sz="0" w:space="0" w:color="auto"/>
      </w:divBdr>
      <w:divsChild>
        <w:div w:id="510877498">
          <w:marLeft w:val="0"/>
          <w:marRight w:val="0"/>
          <w:marTop w:val="0"/>
          <w:marBottom w:val="150"/>
          <w:divBdr>
            <w:top w:val="none" w:sz="0" w:space="0" w:color="auto"/>
            <w:left w:val="none" w:sz="0" w:space="0" w:color="auto"/>
            <w:bottom w:val="none" w:sz="0" w:space="0" w:color="auto"/>
            <w:right w:val="none" w:sz="0" w:space="0" w:color="auto"/>
          </w:divBdr>
        </w:div>
        <w:div w:id="2138645097">
          <w:marLeft w:val="0"/>
          <w:marRight w:val="0"/>
          <w:marTop w:val="0"/>
          <w:marBottom w:val="0"/>
          <w:divBdr>
            <w:top w:val="none" w:sz="0" w:space="0" w:color="auto"/>
            <w:left w:val="none" w:sz="0" w:space="0" w:color="auto"/>
            <w:bottom w:val="none" w:sz="0" w:space="0" w:color="auto"/>
            <w:right w:val="none" w:sz="0" w:space="0" w:color="auto"/>
          </w:divBdr>
        </w:div>
      </w:divsChild>
    </w:div>
    <w:div w:id="841629027">
      <w:bodyDiv w:val="1"/>
      <w:marLeft w:val="0"/>
      <w:marRight w:val="0"/>
      <w:marTop w:val="0"/>
      <w:marBottom w:val="0"/>
      <w:divBdr>
        <w:top w:val="none" w:sz="0" w:space="0" w:color="auto"/>
        <w:left w:val="none" w:sz="0" w:space="0" w:color="auto"/>
        <w:bottom w:val="none" w:sz="0" w:space="0" w:color="auto"/>
        <w:right w:val="none" w:sz="0" w:space="0" w:color="auto"/>
      </w:divBdr>
      <w:divsChild>
        <w:div w:id="1210452937">
          <w:marLeft w:val="0"/>
          <w:marRight w:val="0"/>
          <w:marTop w:val="0"/>
          <w:marBottom w:val="150"/>
          <w:divBdr>
            <w:top w:val="none" w:sz="0" w:space="0" w:color="auto"/>
            <w:left w:val="none" w:sz="0" w:space="0" w:color="auto"/>
            <w:bottom w:val="none" w:sz="0" w:space="0" w:color="auto"/>
            <w:right w:val="none" w:sz="0" w:space="0" w:color="auto"/>
          </w:divBdr>
        </w:div>
        <w:div w:id="662128830">
          <w:marLeft w:val="0"/>
          <w:marRight w:val="0"/>
          <w:marTop w:val="0"/>
          <w:marBottom w:val="0"/>
          <w:divBdr>
            <w:top w:val="none" w:sz="0" w:space="0" w:color="auto"/>
            <w:left w:val="none" w:sz="0" w:space="0" w:color="auto"/>
            <w:bottom w:val="none" w:sz="0" w:space="0" w:color="auto"/>
            <w:right w:val="none" w:sz="0" w:space="0" w:color="auto"/>
          </w:divBdr>
          <w:divsChild>
            <w:div w:id="6542621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533388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4172842">
      <w:bodyDiv w:val="1"/>
      <w:marLeft w:val="0"/>
      <w:marRight w:val="0"/>
      <w:marTop w:val="0"/>
      <w:marBottom w:val="0"/>
      <w:divBdr>
        <w:top w:val="none" w:sz="0" w:space="0" w:color="auto"/>
        <w:left w:val="none" w:sz="0" w:space="0" w:color="auto"/>
        <w:bottom w:val="none" w:sz="0" w:space="0" w:color="auto"/>
        <w:right w:val="none" w:sz="0" w:space="0" w:color="auto"/>
      </w:divBdr>
      <w:divsChild>
        <w:div w:id="1273513498">
          <w:marLeft w:val="0"/>
          <w:marRight w:val="0"/>
          <w:marTop w:val="0"/>
          <w:marBottom w:val="0"/>
          <w:divBdr>
            <w:top w:val="none" w:sz="0" w:space="0" w:color="auto"/>
            <w:left w:val="none" w:sz="0" w:space="0" w:color="auto"/>
            <w:bottom w:val="none" w:sz="0" w:space="0" w:color="auto"/>
            <w:right w:val="none" w:sz="0" w:space="0" w:color="auto"/>
          </w:divBdr>
        </w:div>
        <w:div w:id="1049887128">
          <w:marLeft w:val="0"/>
          <w:marRight w:val="0"/>
          <w:marTop w:val="0"/>
          <w:marBottom w:val="0"/>
          <w:divBdr>
            <w:top w:val="none" w:sz="0" w:space="0" w:color="auto"/>
            <w:left w:val="none" w:sz="0" w:space="0" w:color="auto"/>
            <w:bottom w:val="none" w:sz="0" w:space="0" w:color="auto"/>
            <w:right w:val="none" w:sz="0" w:space="0" w:color="auto"/>
          </w:divBdr>
          <w:divsChild>
            <w:div w:id="19354051">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848254064">
      <w:bodyDiv w:val="1"/>
      <w:marLeft w:val="0"/>
      <w:marRight w:val="0"/>
      <w:marTop w:val="0"/>
      <w:marBottom w:val="0"/>
      <w:divBdr>
        <w:top w:val="none" w:sz="0" w:space="0" w:color="auto"/>
        <w:left w:val="none" w:sz="0" w:space="0" w:color="auto"/>
        <w:bottom w:val="none" w:sz="0" w:space="0" w:color="auto"/>
        <w:right w:val="none" w:sz="0" w:space="0" w:color="auto"/>
      </w:divBdr>
      <w:divsChild>
        <w:div w:id="1478958785">
          <w:marLeft w:val="0"/>
          <w:marRight w:val="0"/>
          <w:marTop w:val="75"/>
          <w:marBottom w:val="0"/>
          <w:divBdr>
            <w:top w:val="none" w:sz="0" w:space="0" w:color="auto"/>
            <w:left w:val="none" w:sz="0" w:space="0" w:color="auto"/>
            <w:bottom w:val="none" w:sz="0" w:space="0" w:color="auto"/>
            <w:right w:val="none" w:sz="0" w:space="0" w:color="auto"/>
          </w:divBdr>
        </w:div>
        <w:div w:id="863979826">
          <w:marLeft w:val="0"/>
          <w:marRight w:val="0"/>
          <w:marTop w:val="0"/>
          <w:marBottom w:val="0"/>
          <w:divBdr>
            <w:top w:val="none" w:sz="0" w:space="0" w:color="auto"/>
            <w:left w:val="none" w:sz="0" w:space="0" w:color="auto"/>
            <w:bottom w:val="none" w:sz="0" w:space="0" w:color="auto"/>
            <w:right w:val="none" w:sz="0" w:space="0" w:color="auto"/>
          </w:divBdr>
          <w:divsChild>
            <w:div w:id="14526287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0800158">
      <w:bodyDiv w:val="1"/>
      <w:marLeft w:val="0"/>
      <w:marRight w:val="0"/>
      <w:marTop w:val="0"/>
      <w:marBottom w:val="0"/>
      <w:divBdr>
        <w:top w:val="none" w:sz="0" w:space="0" w:color="auto"/>
        <w:left w:val="none" w:sz="0" w:space="0" w:color="auto"/>
        <w:bottom w:val="none" w:sz="0" w:space="0" w:color="auto"/>
        <w:right w:val="none" w:sz="0" w:space="0" w:color="auto"/>
      </w:divBdr>
      <w:divsChild>
        <w:div w:id="1127357884">
          <w:marLeft w:val="0"/>
          <w:marRight w:val="0"/>
          <w:marTop w:val="0"/>
          <w:marBottom w:val="300"/>
          <w:divBdr>
            <w:top w:val="none" w:sz="0" w:space="0" w:color="auto"/>
            <w:left w:val="none" w:sz="0" w:space="0" w:color="auto"/>
            <w:bottom w:val="single" w:sz="6" w:space="2" w:color="DDDDDD"/>
            <w:right w:val="none" w:sz="0" w:space="0" w:color="auto"/>
          </w:divBdr>
        </w:div>
        <w:div w:id="1951937831">
          <w:marLeft w:val="0"/>
          <w:marRight w:val="0"/>
          <w:marTop w:val="0"/>
          <w:marBottom w:val="150"/>
          <w:divBdr>
            <w:top w:val="none" w:sz="0" w:space="0" w:color="auto"/>
            <w:left w:val="none" w:sz="0" w:space="0" w:color="auto"/>
            <w:bottom w:val="none" w:sz="0" w:space="0" w:color="auto"/>
            <w:right w:val="none" w:sz="0" w:space="0" w:color="auto"/>
          </w:divBdr>
          <w:divsChild>
            <w:div w:id="899945156">
              <w:marLeft w:val="0"/>
              <w:marRight w:val="0"/>
              <w:marTop w:val="0"/>
              <w:marBottom w:val="150"/>
              <w:divBdr>
                <w:top w:val="none" w:sz="0" w:space="0" w:color="auto"/>
                <w:left w:val="none" w:sz="0" w:space="0" w:color="auto"/>
                <w:bottom w:val="none" w:sz="0" w:space="0" w:color="auto"/>
                <w:right w:val="none" w:sz="0" w:space="0" w:color="auto"/>
              </w:divBdr>
            </w:div>
            <w:div w:id="329451696">
              <w:marLeft w:val="0"/>
              <w:marRight w:val="0"/>
              <w:marTop w:val="0"/>
              <w:marBottom w:val="0"/>
              <w:divBdr>
                <w:top w:val="none" w:sz="0" w:space="0" w:color="auto"/>
                <w:left w:val="none" w:sz="0" w:space="0" w:color="auto"/>
                <w:bottom w:val="none" w:sz="0" w:space="0" w:color="auto"/>
                <w:right w:val="none" w:sz="0" w:space="0" w:color="auto"/>
              </w:divBdr>
              <w:divsChild>
                <w:div w:id="14769856">
                  <w:marLeft w:val="150"/>
                  <w:marRight w:val="0"/>
                  <w:marTop w:val="0"/>
                  <w:marBottom w:val="0"/>
                  <w:divBdr>
                    <w:top w:val="none" w:sz="0" w:space="0" w:color="auto"/>
                    <w:left w:val="none" w:sz="0" w:space="0" w:color="auto"/>
                    <w:bottom w:val="none" w:sz="0" w:space="0" w:color="auto"/>
                    <w:right w:val="none" w:sz="0" w:space="0" w:color="auto"/>
                  </w:divBdr>
                </w:div>
              </w:divsChild>
            </w:div>
            <w:div w:id="14311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6883">
      <w:bodyDiv w:val="1"/>
      <w:marLeft w:val="0"/>
      <w:marRight w:val="0"/>
      <w:marTop w:val="0"/>
      <w:marBottom w:val="0"/>
      <w:divBdr>
        <w:top w:val="none" w:sz="0" w:space="0" w:color="auto"/>
        <w:left w:val="none" w:sz="0" w:space="0" w:color="auto"/>
        <w:bottom w:val="none" w:sz="0" w:space="0" w:color="auto"/>
        <w:right w:val="none" w:sz="0" w:space="0" w:color="auto"/>
      </w:divBdr>
      <w:divsChild>
        <w:div w:id="344088779">
          <w:marLeft w:val="0"/>
          <w:marRight w:val="0"/>
          <w:marTop w:val="0"/>
          <w:marBottom w:val="0"/>
          <w:divBdr>
            <w:top w:val="none" w:sz="0" w:space="0" w:color="auto"/>
            <w:left w:val="none" w:sz="0" w:space="0" w:color="auto"/>
            <w:bottom w:val="none" w:sz="0" w:space="0" w:color="auto"/>
            <w:right w:val="none" w:sz="0" w:space="0" w:color="auto"/>
          </w:divBdr>
        </w:div>
        <w:div w:id="309485253">
          <w:marLeft w:val="0"/>
          <w:marRight w:val="0"/>
          <w:marTop w:val="450"/>
          <w:marBottom w:val="0"/>
          <w:divBdr>
            <w:top w:val="none" w:sz="0" w:space="0" w:color="auto"/>
            <w:left w:val="none" w:sz="0" w:space="0" w:color="auto"/>
            <w:bottom w:val="none" w:sz="0" w:space="0" w:color="auto"/>
            <w:right w:val="none" w:sz="0" w:space="0" w:color="auto"/>
          </w:divBdr>
          <w:divsChild>
            <w:div w:id="2048606741">
              <w:marLeft w:val="0"/>
              <w:marRight w:val="0"/>
              <w:marTop w:val="0"/>
              <w:marBottom w:val="0"/>
              <w:divBdr>
                <w:top w:val="none" w:sz="0" w:space="0" w:color="auto"/>
                <w:left w:val="none" w:sz="0" w:space="0" w:color="auto"/>
                <w:bottom w:val="none" w:sz="0" w:space="0" w:color="auto"/>
                <w:right w:val="none" w:sz="0" w:space="0" w:color="auto"/>
              </w:divBdr>
            </w:div>
            <w:div w:id="1398671207">
              <w:marLeft w:val="0"/>
              <w:marRight w:val="0"/>
              <w:marTop w:val="0"/>
              <w:marBottom w:val="0"/>
              <w:divBdr>
                <w:top w:val="none" w:sz="0" w:space="0" w:color="auto"/>
                <w:left w:val="none" w:sz="0" w:space="0" w:color="auto"/>
                <w:bottom w:val="none" w:sz="0" w:space="0" w:color="auto"/>
                <w:right w:val="none" w:sz="0" w:space="0" w:color="auto"/>
              </w:divBdr>
            </w:div>
          </w:divsChild>
        </w:div>
        <w:div w:id="1281181345">
          <w:marLeft w:val="0"/>
          <w:marRight w:val="0"/>
          <w:marTop w:val="0"/>
          <w:marBottom w:val="0"/>
          <w:divBdr>
            <w:top w:val="none" w:sz="0" w:space="0" w:color="auto"/>
            <w:left w:val="none" w:sz="0" w:space="0" w:color="auto"/>
            <w:bottom w:val="none" w:sz="0" w:space="0" w:color="auto"/>
            <w:right w:val="none" w:sz="0" w:space="0" w:color="auto"/>
          </w:divBdr>
        </w:div>
      </w:divsChild>
    </w:div>
    <w:div w:id="858201084">
      <w:bodyDiv w:val="1"/>
      <w:marLeft w:val="0"/>
      <w:marRight w:val="0"/>
      <w:marTop w:val="0"/>
      <w:marBottom w:val="0"/>
      <w:divBdr>
        <w:top w:val="none" w:sz="0" w:space="0" w:color="auto"/>
        <w:left w:val="none" w:sz="0" w:space="0" w:color="auto"/>
        <w:bottom w:val="none" w:sz="0" w:space="0" w:color="auto"/>
        <w:right w:val="none" w:sz="0" w:space="0" w:color="auto"/>
      </w:divBdr>
      <w:divsChild>
        <w:div w:id="1542521136">
          <w:marLeft w:val="0"/>
          <w:marRight w:val="0"/>
          <w:marTop w:val="0"/>
          <w:marBottom w:val="150"/>
          <w:divBdr>
            <w:top w:val="none" w:sz="0" w:space="0" w:color="auto"/>
            <w:left w:val="none" w:sz="0" w:space="0" w:color="auto"/>
            <w:bottom w:val="none" w:sz="0" w:space="0" w:color="auto"/>
            <w:right w:val="none" w:sz="0" w:space="0" w:color="auto"/>
          </w:divBdr>
        </w:div>
        <w:div w:id="664283854">
          <w:marLeft w:val="0"/>
          <w:marRight w:val="0"/>
          <w:marTop w:val="0"/>
          <w:marBottom w:val="0"/>
          <w:divBdr>
            <w:top w:val="none" w:sz="0" w:space="0" w:color="auto"/>
            <w:left w:val="none" w:sz="0" w:space="0" w:color="auto"/>
            <w:bottom w:val="none" w:sz="0" w:space="0" w:color="auto"/>
            <w:right w:val="none" w:sz="0" w:space="0" w:color="auto"/>
          </w:divBdr>
          <w:divsChild>
            <w:div w:id="2829988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4390755">
      <w:bodyDiv w:val="1"/>
      <w:marLeft w:val="0"/>
      <w:marRight w:val="0"/>
      <w:marTop w:val="0"/>
      <w:marBottom w:val="0"/>
      <w:divBdr>
        <w:top w:val="none" w:sz="0" w:space="0" w:color="auto"/>
        <w:left w:val="none" w:sz="0" w:space="0" w:color="auto"/>
        <w:bottom w:val="none" w:sz="0" w:space="0" w:color="auto"/>
        <w:right w:val="none" w:sz="0" w:space="0" w:color="auto"/>
      </w:divBdr>
      <w:divsChild>
        <w:div w:id="176889041">
          <w:marLeft w:val="0"/>
          <w:marRight w:val="0"/>
          <w:marTop w:val="0"/>
          <w:marBottom w:val="150"/>
          <w:divBdr>
            <w:top w:val="none" w:sz="0" w:space="0" w:color="auto"/>
            <w:left w:val="none" w:sz="0" w:space="0" w:color="auto"/>
            <w:bottom w:val="none" w:sz="0" w:space="0" w:color="auto"/>
            <w:right w:val="none" w:sz="0" w:space="0" w:color="auto"/>
          </w:divBdr>
        </w:div>
        <w:div w:id="1828592093">
          <w:marLeft w:val="0"/>
          <w:marRight w:val="0"/>
          <w:marTop w:val="0"/>
          <w:marBottom w:val="0"/>
          <w:divBdr>
            <w:top w:val="none" w:sz="0" w:space="0" w:color="auto"/>
            <w:left w:val="none" w:sz="0" w:space="0" w:color="auto"/>
            <w:bottom w:val="none" w:sz="0" w:space="0" w:color="auto"/>
            <w:right w:val="none" w:sz="0" w:space="0" w:color="auto"/>
          </w:divBdr>
          <w:divsChild>
            <w:div w:id="608343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5507981">
      <w:bodyDiv w:val="1"/>
      <w:marLeft w:val="0"/>
      <w:marRight w:val="0"/>
      <w:marTop w:val="0"/>
      <w:marBottom w:val="0"/>
      <w:divBdr>
        <w:top w:val="none" w:sz="0" w:space="0" w:color="auto"/>
        <w:left w:val="none" w:sz="0" w:space="0" w:color="auto"/>
        <w:bottom w:val="none" w:sz="0" w:space="0" w:color="auto"/>
        <w:right w:val="none" w:sz="0" w:space="0" w:color="auto"/>
      </w:divBdr>
      <w:divsChild>
        <w:div w:id="307788473">
          <w:marLeft w:val="0"/>
          <w:marRight w:val="0"/>
          <w:marTop w:val="0"/>
          <w:marBottom w:val="150"/>
          <w:divBdr>
            <w:top w:val="none" w:sz="0" w:space="0" w:color="auto"/>
            <w:left w:val="none" w:sz="0" w:space="0" w:color="auto"/>
            <w:bottom w:val="none" w:sz="0" w:space="0" w:color="auto"/>
            <w:right w:val="none" w:sz="0" w:space="0" w:color="auto"/>
          </w:divBdr>
        </w:div>
        <w:div w:id="727264881">
          <w:marLeft w:val="0"/>
          <w:marRight w:val="0"/>
          <w:marTop w:val="0"/>
          <w:marBottom w:val="0"/>
          <w:divBdr>
            <w:top w:val="none" w:sz="0" w:space="0" w:color="auto"/>
            <w:left w:val="none" w:sz="0" w:space="0" w:color="auto"/>
            <w:bottom w:val="none" w:sz="0" w:space="0" w:color="auto"/>
            <w:right w:val="none" w:sz="0" w:space="0" w:color="auto"/>
          </w:divBdr>
          <w:divsChild>
            <w:div w:id="10310320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5555400">
      <w:bodyDiv w:val="1"/>
      <w:marLeft w:val="0"/>
      <w:marRight w:val="0"/>
      <w:marTop w:val="0"/>
      <w:marBottom w:val="0"/>
      <w:divBdr>
        <w:top w:val="none" w:sz="0" w:space="0" w:color="auto"/>
        <w:left w:val="none" w:sz="0" w:space="0" w:color="auto"/>
        <w:bottom w:val="none" w:sz="0" w:space="0" w:color="auto"/>
        <w:right w:val="none" w:sz="0" w:space="0" w:color="auto"/>
      </w:divBdr>
      <w:divsChild>
        <w:div w:id="2102874989">
          <w:marLeft w:val="0"/>
          <w:marRight w:val="0"/>
          <w:marTop w:val="0"/>
          <w:marBottom w:val="0"/>
          <w:divBdr>
            <w:top w:val="none" w:sz="0" w:space="0" w:color="auto"/>
            <w:left w:val="none" w:sz="0" w:space="0" w:color="auto"/>
            <w:bottom w:val="none" w:sz="0" w:space="0" w:color="auto"/>
            <w:right w:val="none" w:sz="0" w:space="0" w:color="auto"/>
          </w:divBdr>
        </w:div>
        <w:div w:id="985090591">
          <w:marLeft w:val="0"/>
          <w:marRight w:val="0"/>
          <w:marTop w:val="450"/>
          <w:marBottom w:val="0"/>
          <w:divBdr>
            <w:top w:val="none" w:sz="0" w:space="0" w:color="auto"/>
            <w:left w:val="none" w:sz="0" w:space="0" w:color="auto"/>
            <w:bottom w:val="none" w:sz="0" w:space="0" w:color="auto"/>
            <w:right w:val="none" w:sz="0" w:space="0" w:color="auto"/>
          </w:divBdr>
          <w:divsChild>
            <w:div w:id="240336674">
              <w:marLeft w:val="0"/>
              <w:marRight w:val="0"/>
              <w:marTop w:val="0"/>
              <w:marBottom w:val="0"/>
              <w:divBdr>
                <w:top w:val="none" w:sz="0" w:space="0" w:color="auto"/>
                <w:left w:val="none" w:sz="0" w:space="0" w:color="auto"/>
                <w:bottom w:val="none" w:sz="0" w:space="0" w:color="auto"/>
                <w:right w:val="none" w:sz="0" w:space="0" w:color="auto"/>
              </w:divBdr>
            </w:div>
            <w:div w:id="560944676">
              <w:marLeft w:val="0"/>
              <w:marRight w:val="0"/>
              <w:marTop w:val="0"/>
              <w:marBottom w:val="0"/>
              <w:divBdr>
                <w:top w:val="none" w:sz="0" w:space="0" w:color="auto"/>
                <w:left w:val="none" w:sz="0" w:space="0" w:color="auto"/>
                <w:bottom w:val="none" w:sz="0" w:space="0" w:color="auto"/>
                <w:right w:val="none" w:sz="0" w:space="0" w:color="auto"/>
              </w:divBdr>
            </w:div>
          </w:divsChild>
        </w:div>
        <w:div w:id="1081952412">
          <w:marLeft w:val="0"/>
          <w:marRight w:val="0"/>
          <w:marTop w:val="0"/>
          <w:marBottom w:val="0"/>
          <w:divBdr>
            <w:top w:val="none" w:sz="0" w:space="0" w:color="auto"/>
            <w:left w:val="none" w:sz="0" w:space="0" w:color="auto"/>
            <w:bottom w:val="none" w:sz="0" w:space="0" w:color="auto"/>
            <w:right w:val="none" w:sz="0" w:space="0" w:color="auto"/>
          </w:divBdr>
          <w:divsChild>
            <w:div w:id="48572777">
              <w:marLeft w:val="-225"/>
              <w:marRight w:val="-225"/>
              <w:marTop w:val="0"/>
              <w:marBottom w:val="0"/>
              <w:divBdr>
                <w:top w:val="none" w:sz="0" w:space="0" w:color="auto"/>
                <w:left w:val="none" w:sz="0" w:space="0" w:color="auto"/>
                <w:bottom w:val="none" w:sz="0" w:space="0" w:color="auto"/>
                <w:right w:val="none" w:sz="0" w:space="0" w:color="auto"/>
              </w:divBdr>
              <w:divsChild>
                <w:div w:id="1157497226">
                  <w:marLeft w:val="0"/>
                  <w:marRight w:val="0"/>
                  <w:marTop w:val="0"/>
                  <w:marBottom w:val="0"/>
                  <w:divBdr>
                    <w:top w:val="none" w:sz="0" w:space="0" w:color="auto"/>
                    <w:left w:val="none" w:sz="0" w:space="0" w:color="auto"/>
                    <w:bottom w:val="none" w:sz="0" w:space="0" w:color="auto"/>
                    <w:right w:val="none" w:sz="0" w:space="0" w:color="auto"/>
                  </w:divBdr>
                  <w:divsChild>
                    <w:div w:id="1906332179">
                      <w:marLeft w:val="0"/>
                      <w:marRight w:val="0"/>
                      <w:marTop w:val="0"/>
                      <w:marBottom w:val="0"/>
                      <w:divBdr>
                        <w:top w:val="none" w:sz="0" w:space="0" w:color="auto"/>
                        <w:left w:val="none" w:sz="0" w:space="0" w:color="auto"/>
                        <w:bottom w:val="none" w:sz="0" w:space="0" w:color="auto"/>
                        <w:right w:val="none" w:sz="0" w:space="0" w:color="auto"/>
                      </w:divBdr>
                      <w:divsChild>
                        <w:div w:id="182942388">
                          <w:marLeft w:val="0"/>
                          <w:marRight w:val="0"/>
                          <w:marTop w:val="0"/>
                          <w:marBottom w:val="0"/>
                          <w:divBdr>
                            <w:top w:val="none" w:sz="0" w:space="0" w:color="auto"/>
                            <w:left w:val="none" w:sz="0" w:space="0" w:color="auto"/>
                            <w:bottom w:val="none" w:sz="0" w:space="0" w:color="auto"/>
                            <w:right w:val="none" w:sz="0" w:space="0" w:color="auto"/>
                          </w:divBdr>
                          <w:divsChild>
                            <w:div w:id="5413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113086">
      <w:bodyDiv w:val="1"/>
      <w:marLeft w:val="0"/>
      <w:marRight w:val="0"/>
      <w:marTop w:val="0"/>
      <w:marBottom w:val="0"/>
      <w:divBdr>
        <w:top w:val="none" w:sz="0" w:space="0" w:color="auto"/>
        <w:left w:val="none" w:sz="0" w:space="0" w:color="auto"/>
        <w:bottom w:val="none" w:sz="0" w:space="0" w:color="auto"/>
        <w:right w:val="none" w:sz="0" w:space="0" w:color="auto"/>
      </w:divBdr>
      <w:divsChild>
        <w:div w:id="1855416709">
          <w:marLeft w:val="0"/>
          <w:marRight w:val="0"/>
          <w:marTop w:val="0"/>
          <w:marBottom w:val="150"/>
          <w:divBdr>
            <w:top w:val="none" w:sz="0" w:space="0" w:color="auto"/>
            <w:left w:val="none" w:sz="0" w:space="0" w:color="auto"/>
            <w:bottom w:val="none" w:sz="0" w:space="0" w:color="auto"/>
            <w:right w:val="none" w:sz="0" w:space="0" w:color="auto"/>
          </w:divBdr>
        </w:div>
        <w:div w:id="1787891901">
          <w:marLeft w:val="0"/>
          <w:marRight w:val="0"/>
          <w:marTop w:val="0"/>
          <w:marBottom w:val="0"/>
          <w:divBdr>
            <w:top w:val="none" w:sz="0" w:space="0" w:color="auto"/>
            <w:left w:val="none" w:sz="0" w:space="0" w:color="auto"/>
            <w:bottom w:val="none" w:sz="0" w:space="0" w:color="auto"/>
            <w:right w:val="none" w:sz="0" w:space="0" w:color="auto"/>
          </w:divBdr>
          <w:divsChild>
            <w:div w:id="9025198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18096432">
      <w:bodyDiv w:val="1"/>
      <w:marLeft w:val="0"/>
      <w:marRight w:val="0"/>
      <w:marTop w:val="0"/>
      <w:marBottom w:val="0"/>
      <w:divBdr>
        <w:top w:val="none" w:sz="0" w:space="0" w:color="auto"/>
        <w:left w:val="none" w:sz="0" w:space="0" w:color="auto"/>
        <w:bottom w:val="none" w:sz="0" w:space="0" w:color="auto"/>
        <w:right w:val="none" w:sz="0" w:space="0" w:color="auto"/>
      </w:divBdr>
      <w:divsChild>
        <w:div w:id="732511756">
          <w:marLeft w:val="0"/>
          <w:marRight w:val="0"/>
          <w:marTop w:val="0"/>
          <w:marBottom w:val="150"/>
          <w:divBdr>
            <w:top w:val="none" w:sz="0" w:space="0" w:color="auto"/>
            <w:left w:val="none" w:sz="0" w:space="0" w:color="auto"/>
            <w:bottom w:val="none" w:sz="0" w:space="0" w:color="auto"/>
            <w:right w:val="none" w:sz="0" w:space="0" w:color="auto"/>
          </w:divBdr>
        </w:div>
        <w:div w:id="1629511117">
          <w:marLeft w:val="0"/>
          <w:marRight w:val="0"/>
          <w:marTop w:val="0"/>
          <w:marBottom w:val="0"/>
          <w:divBdr>
            <w:top w:val="none" w:sz="0" w:space="0" w:color="auto"/>
            <w:left w:val="none" w:sz="0" w:space="0" w:color="auto"/>
            <w:bottom w:val="none" w:sz="0" w:space="0" w:color="auto"/>
            <w:right w:val="none" w:sz="0" w:space="0" w:color="auto"/>
          </w:divBdr>
        </w:div>
      </w:divsChild>
    </w:div>
    <w:div w:id="923800060">
      <w:bodyDiv w:val="1"/>
      <w:marLeft w:val="0"/>
      <w:marRight w:val="0"/>
      <w:marTop w:val="0"/>
      <w:marBottom w:val="0"/>
      <w:divBdr>
        <w:top w:val="none" w:sz="0" w:space="0" w:color="auto"/>
        <w:left w:val="none" w:sz="0" w:space="0" w:color="auto"/>
        <w:bottom w:val="none" w:sz="0" w:space="0" w:color="auto"/>
        <w:right w:val="none" w:sz="0" w:space="0" w:color="auto"/>
      </w:divBdr>
      <w:divsChild>
        <w:div w:id="2022975753">
          <w:marLeft w:val="0"/>
          <w:marRight w:val="0"/>
          <w:marTop w:val="0"/>
          <w:marBottom w:val="150"/>
          <w:divBdr>
            <w:top w:val="none" w:sz="0" w:space="0" w:color="auto"/>
            <w:left w:val="none" w:sz="0" w:space="0" w:color="auto"/>
            <w:bottom w:val="none" w:sz="0" w:space="0" w:color="auto"/>
            <w:right w:val="none" w:sz="0" w:space="0" w:color="auto"/>
          </w:divBdr>
        </w:div>
        <w:div w:id="11541691">
          <w:marLeft w:val="0"/>
          <w:marRight w:val="0"/>
          <w:marTop w:val="0"/>
          <w:marBottom w:val="0"/>
          <w:divBdr>
            <w:top w:val="none" w:sz="0" w:space="0" w:color="auto"/>
            <w:left w:val="none" w:sz="0" w:space="0" w:color="auto"/>
            <w:bottom w:val="none" w:sz="0" w:space="0" w:color="auto"/>
            <w:right w:val="none" w:sz="0" w:space="0" w:color="auto"/>
          </w:divBdr>
          <w:divsChild>
            <w:div w:id="1169449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41183732">
      <w:bodyDiv w:val="1"/>
      <w:marLeft w:val="0"/>
      <w:marRight w:val="0"/>
      <w:marTop w:val="0"/>
      <w:marBottom w:val="0"/>
      <w:divBdr>
        <w:top w:val="none" w:sz="0" w:space="0" w:color="auto"/>
        <w:left w:val="none" w:sz="0" w:space="0" w:color="auto"/>
        <w:bottom w:val="none" w:sz="0" w:space="0" w:color="auto"/>
        <w:right w:val="none" w:sz="0" w:space="0" w:color="auto"/>
      </w:divBdr>
      <w:divsChild>
        <w:div w:id="399325449">
          <w:marLeft w:val="0"/>
          <w:marRight w:val="0"/>
          <w:marTop w:val="0"/>
          <w:marBottom w:val="150"/>
          <w:divBdr>
            <w:top w:val="none" w:sz="0" w:space="0" w:color="auto"/>
            <w:left w:val="none" w:sz="0" w:space="0" w:color="auto"/>
            <w:bottom w:val="none" w:sz="0" w:space="0" w:color="auto"/>
            <w:right w:val="none" w:sz="0" w:space="0" w:color="auto"/>
          </w:divBdr>
        </w:div>
        <w:div w:id="341780477">
          <w:marLeft w:val="0"/>
          <w:marRight w:val="0"/>
          <w:marTop w:val="0"/>
          <w:marBottom w:val="0"/>
          <w:divBdr>
            <w:top w:val="none" w:sz="0" w:space="0" w:color="auto"/>
            <w:left w:val="none" w:sz="0" w:space="0" w:color="auto"/>
            <w:bottom w:val="none" w:sz="0" w:space="0" w:color="auto"/>
            <w:right w:val="none" w:sz="0" w:space="0" w:color="auto"/>
          </w:divBdr>
          <w:divsChild>
            <w:div w:id="1164784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50011284">
      <w:bodyDiv w:val="1"/>
      <w:marLeft w:val="0"/>
      <w:marRight w:val="0"/>
      <w:marTop w:val="0"/>
      <w:marBottom w:val="0"/>
      <w:divBdr>
        <w:top w:val="none" w:sz="0" w:space="0" w:color="auto"/>
        <w:left w:val="none" w:sz="0" w:space="0" w:color="auto"/>
        <w:bottom w:val="none" w:sz="0" w:space="0" w:color="auto"/>
        <w:right w:val="none" w:sz="0" w:space="0" w:color="auto"/>
      </w:divBdr>
      <w:divsChild>
        <w:div w:id="399910615">
          <w:marLeft w:val="0"/>
          <w:marRight w:val="0"/>
          <w:marTop w:val="0"/>
          <w:marBottom w:val="150"/>
          <w:divBdr>
            <w:top w:val="none" w:sz="0" w:space="0" w:color="auto"/>
            <w:left w:val="none" w:sz="0" w:space="0" w:color="auto"/>
            <w:bottom w:val="none" w:sz="0" w:space="0" w:color="auto"/>
            <w:right w:val="none" w:sz="0" w:space="0" w:color="auto"/>
          </w:divBdr>
        </w:div>
        <w:div w:id="1930845152">
          <w:marLeft w:val="0"/>
          <w:marRight w:val="0"/>
          <w:marTop w:val="0"/>
          <w:marBottom w:val="0"/>
          <w:divBdr>
            <w:top w:val="none" w:sz="0" w:space="0" w:color="auto"/>
            <w:left w:val="none" w:sz="0" w:space="0" w:color="auto"/>
            <w:bottom w:val="none" w:sz="0" w:space="0" w:color="auto"/>
            <w:right w:val="none" w:sz="0" w:space="0" w:color="auto"/>
          </w:divBdr>
          <w:divsChild>
            <w:div w:id="36243870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2996903">
      <w:bodyDiv w:val="1"/>
      <w:marLeft w:val="0"/>
      <w:marRight w:val="0"/>
      <w:marTop w:val="0"/>
      <w:marBottom w:val="0"/>
      <w:divBdr>
        <w:top w:val="none" w:sz="0" w:space="0" w:color="auto"/>
        <w:left w:val="none" w:sz="0" w:space="0" w:color="auto"/>
        <w:bottom w:val="none" w:sz="0" w:space="0" w:color="auto"/>
        <w:right w:val="none" w:sz="0" w:space="0" w:color="auto"/>
      </w:divBdr>
      <w:divsChild>
        <w:div w:id="735862758">
          <w:marLeft w:val="0"/>
          <w:marRight w:val="0"/>
          <w:marTop w:val="0"/>
          <w:marBottom w:val="150"/>
          <w:divBdr>
            <w:top w:val="none" w:sz="0" w:space="0" w:color="auto"/>
            <w:left w:val="none" w:sz="0" w:space="0" w:color="auto"/>
            <w:bottom w:val="none" w:sz="0" w:space="0" w:color="auto"/>
            <w:right w:val="none" w:sz="0" w:space="0" w:color="auto"/>
          </w:divBdr>
        </w:div>
        <w:div w:id="701250776">
          <w:marLeft w:val="0"/>
          <w:marRight w:val="0"/>
          <w:marTop w:val="0"/>
          <w:marBottom w:val="0"/>
          <w:divBdr>
            <w:top w:val="none" w:sz="0" w:space="0" w:color="auto"/>
            <w:left w:val="none" w:sz="0" w:space="0" w:color="auto"/>
            <w:bottom w:val="none" w:sz="0" w:space="0" w:color="auto"/>
            <w:right w:val="none" w:sz="0" w:space="0" w:color="auto"/>
          </w:divBdr>
          <w:divsChild>
            <w:div w:id="610018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8901584">
      <w:bodyDiv w:val="1"/>
      <w:marLeft w:val="0"/>
      <w:marRight w:val="0"/>
      <w:marTop w:val="0"/>
      <w:marBottom w:val="0"/>
      <w:divBdr>
        <w:top w:val="none" w:sz="0" w:space="0" w:color="auto"/>
        <w:left w:val="none" w:sz="0" w:space="0" w:color="auto"/>
        <w:bottom w:val="none" w:sz="0" w:space="0" w:color="auto"/>
        <w:right w:val="none" w:sz="0" w:space="0" w:color="auto"/>
      </w:divBdr>
      <w:divsChild>
        <w:div w:id="740565296">
          <w:marLeft w:val="0"/>
          <w:marRight w:val="0"/>
          <w:marTop w:val="0"/>
          <w:marBottom w:val="150"/>
          <w:divBdr>
            <w:top w:val="none" w:sz="0" w:space="0" w:color="auto"/>
            <w:left w:val="none" w:sz="0" w:space="0" w:color="auto"/>
            <w:bottom w:val="none" w:sz="0" w:space="0" w:color="auto"/>
            <w:right w:val="none" w:sz="0" w:space="0" w:color="auto"/>
          </w:divBdr>
        </w:div>
        <w:div w:id="1714887622">
          <w:marLeft w:val="0"/>
          <w:marRight w:val="0"/>
          <w:marTop w:val="0"/>
          <w:marBottom w:val="0"/>
          <w:divBdr>
            <w:top w:val="none" w:sz="0" w:space="0" w:color="auto"/>
            <w:left w:val="none" w:sz="0" w:space="0" w:color="auto"/>
            <w:bottom w:val="none" w:sz="0" w:space="0" w:color="auto"/>
            <w:right w:val="none" w:sz="0" w:space="0" w:color="auto"/>
          </w:divBdr>
          <w:divsChild>
            <w:div w:id="893465051">
              <w:marLeft w:val="0"/>
              <w:marRight w:val="0"/>
              <w:marTop w:val="0"/>
              <w:marBottom w:val="150"/>
              <w:divBdr>
                <w:top w:val="none" w:sz="0" w:space="0" w:color="auto"/>
                <w:left w:val="none" w:sz="0" w:space="0" w:color="auto"/>
                <w:bottom w:val="none" w:sz="0" w:space="0" w:color="auto"/>
                <w:right w:val="none" w:sz="0" w:space="0" w:color="auto"/>
              </w:divBdr>
            </w:div>
            <w:div w:id="921569950">
              <w:marLeft w:val="150"/>
              <w:marRight w:val="0"/>
              <w:marTop w:val="0"/>
              <w:marBottom w:val="0"/>
              <w:divBdr>
                <w:top w:val="none" w:sz="0" w:space="0" w:color="auto"/>
                <w:left w:val="none" w:sz="0" w:space="0" w:color="auto"/>
                <w:bottom w:val="none" w:sz="0" w:space="0" w:color="auto"/>
                <w:right w:val="none" w:sz="0" w:space="0" w:color="auto"/>
              </w:divBdr>
            </w:div>
            <w:div w:id="1390955070">
              <w:marLeft w:val="0"/>
              <w:marRight w:val="0"/>
              <w:marTop w:val="0"/>
              <w:marBottom w:val="150"/>
              <w:divBdr>
                <w:top w:val="none" w:sz="0" w:space="0" w:color="auto"/>
                <w:left w:val="none" w:sz="0" w:space="0" w:color="auto"/>
                <w:bottom w:val="none" w:sz="0" w:space="0" w:color="auto"/>
                <w:right w:val="none" w:sz="0" w:space="0" w:color="auto"/>
              </w:divBdr>
            </w:div>
            <w:div w:id="1172451983">
              <w:marLeft w:val="0"/>
              <w:marRight w:val="0"/>
              <w:marTop w:val="0"/>
              <w:marBottom w:val="150"/>
              <w:divBdr>
                <w:top w:val="none" w:sz="0" w:space="0" w:color="auto"/>
                <w:left w:val="none" w:sz="0" w:space="0" w:color="auto"/>
                <w:bottom w:val="none" w:sz="0" w:space="0" w:color="auto"/>
                <w:right w:val="none" w:sz="0" w:space="0" w:color="auto"/>
              </w:divBdr>
            </w:div>
            <w:div w:id="952714047">
              <w:marLeft w:val="0"/>
              <w:marRight w:val="0"/>
              <w:marTop w:val="0"/>
              <w:marBottom w:val="150"/>
              <w:divBdr>
                <w:top w:val="none" w:sz="0" w:space="0" w:color="auto"/>
                <w:left w:val="none" w:sz="0" w:space="0" w:color="auto"/>
                <w:bottom w:val="none" w:sz="0" w:space="0" w:color="auto"/>
                <w:right w:val="none" w:sz="0" w:space="0" w:color="auto"/>
              </w:divBdr>
            </w:div>
            <w:div w:id="1628511851">
              <w:marLeft w:val="225"/>
              <w:marRight w:val="0"/>
              <w:marTop w:val="0"/>
              <w:marBottom w:val="150"/>
              <w:divBdr>
                <w:top w:val="none" w:sz="0" w:space="0" w:color="auto"/>
                <w:left w:val="none" w:sz="0" w:space="0" w:color="auto"/>
                <w:bottom w:val="none" w:sz="0" w:space="0" w:color="auto"/>
                <w:right w:val="none" w:sz="0" w:space="0" w:color="auto"/>
              </w:divBdr>
            </w:div>
            <w:div w:id="1829049818">
              <w:marLeft w:val="0"/>
              <w:marRight w:val="0"/>
              <w:marTop w:val="225"/>
              <w:marBottom w:val="225"/>
              <w:divBdr>
                <w:top w:val="none" w:sz="0" w:space="0" w:color="auto"/>
                <w:left w:val="none" w:sz="0" w:space="0" w:color="auto"/>
                <w:bottom w:val="none" w:sz="0" w:space="0" w:color="auto"/>
                <w:right w:val="none" w:sz="0" w:space="0" w:color="auto"/>
              </w:divBdr>
            </w:div>
          </w:divsChild>
        </w:div>
        <w:div w:id="306134260">
          <w:marLeft w:val="0"/>
          <w:marRight w:val="0"/>
          <w:marTop w:val="0"/>
          <w:marBottom w:val="0"/>
          <w:divBdr>
            <w:top w:val="none" w:sz="0" w:space="0" w:color="auto"/>
            <w:left w:val="none" w:sz="0" w:space="0" w:color="auto"/>
            <w:bottom w:val="none" w:sz="0" w:space="0" w:color="auto"/>
            <w:right w:val="none" w:sz="0" w:space="0" w:color="auto"/>
          </w:divBdr>
        </w:div>
        <w:div w:id="144980510">
          <w:marLeft w:val="0"/>
          <w:marRight w:val="0"/>
          <w:marTop w:val="0"/>
          <w:marBottom w:val="150"/>
          <w:divBdr>
            <w:top w:val="single" w:sz="6" w:space="8" w:color="DDDDDD"/>
            <w:left w:val="single" w:sz="6" w:space="8" w:color="DDDDDD"/>
            <w:bottom w:val="single" w:sz="6" w:space="8" w:color="DDDDDD"/>
            <w:right w:val="single" w:sz="6" w:space="8" w:color="DDDDDD"/>
          </w:divBdr>
          <w:divsChild>
            <w:div w:id="17886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0565">
      <w:bodyDiv w:val="1"/>
      <w:marLeft w:val="0"/>
      <w:marRight w:val="0"/>
      <w:marTop w:val="0"/>
      <w:marBottom w:val="0"/>
      <w:divBdr>
        <w:top w:val="none" w:sz="0" w:space="0" w:color="auto"/>
        <w:left w:val="none" w:sz="0" w:space="0" w:color="auto"/>
        <w:bottom w:val="none" w:sz="0" w:space="0" w:color="auto"/>
        <w:right w:val="none" w:sz="0" w:space="0" w:color="auto"/>
      </w:divBdr>
      <w:divsChild>
        <w:div w:id="197663878">
          <w:marLeft w:val="0"/>
          <w:marRight w:val="0"/>
          <w:marTop w:val="0"/>
          <w:marBottom w:val="450"/>
          <w:divBdr>
            <w:top w:val="none" w:sz="0" w:space="0" w:color="auto"/>
            <w:left w:val="none" w:sz="0" w:space="0" w:color="auto"/>
            <w:bottom w:val="none" w:sz="0" w:space="0" w:color="auto"/>
            <w:right w:val="none" w:sz="0" w:space="0" w:color="auto"/>
          </w:divBdr>
          <w:divsChild>
            <w:div w:id="1734959494">
              <w:marLeft w:val="0"/>
              <w:marRight w:val="0"/>
              <w:marTop w:val="0"/>
              <w:marBottom w:val="0"/>
              <w:divBdr>
                <w:top w:val="none" w:sz="0" w:space="0" w:color="auto"/>
                <w:left w:val="none" w:sz="0" w:space="0" w:color="auto"/>
                <w:bottom w:val="none" w:sz="0" w:space="0" w:color="auto"/>
                <w:right w:val="none" w:sz="0" w:space="0" w:color="auto"/>
              </w:divBdr>
              <w:divsChild>
                <w:div w:id="2065399459">
                  <w:marLeft w:val="0"/>
                  <w:marRight w:val="0"/>
                  <w:marTop w:val="0"/>
                  <w:marBottom w:val="0"/>
                  <w:divBdr>
                    <w:top w:val="none" w:sz="0" w:space="0" w:color="auto"/>
                    <w:left w:val="none" w:sz="0" w:space="0" w:color="auto"/>
                    <w:bottom w:val="none" w:sz="0" w:space="0" w:color="auto"/>
                    <w:right w:val="none" w:sz="0" w:space="0" w:color="auto"/>
                  </w:divBdr>
                  <w:divsChild>
                    <w:div w:id="958296629">
                      <w:marLeft w:val="0"/>
                      <w:marRight w:val="0"/>
                      <w:marTop w:val="0"/>
                      <w:marBottom w:val="0"/>
                      <w:divBdr>
                        <w:top w:val="none" w:sz="0" w:space="0" w:color="auto"/>
                        <w:left w:val="none" w:sz="0" w:space="0" w:color="auto"/>
                        <w:bottom w:val="none" w:sz="0" w:space="0" w:color="auto"/>
                        <w:right w:val="none" w:sz="0" w:space="0" w:color="auto"/>
                      </w:divBdr>
                      <w:divsChild>
                        <w:div w:id="1801025773">
                          <w:marLeft w:val="0"/>
                          <w:marRight w:val="0"/>
                          <w:marTop w:val="0"/>
                          <w:marBottom w:val="0"/>
                          <w:divBdr>
                            <w:top w:val="none" w:sz="0" w:space="0" w:color="auto"/>
                            <w:left w:val="none" w:sz="0" w:space="0" w:color="auto"/>
                            <w:bottom w:val="none" w:sz="0" w:space="0" w:color="auto"/>
                            <w:right w:val="none" w:sz="0" w:space="0" w:color="auto"/>
                          </w:divBdr>
                          <w:divsChild>
                            <w:div w:id="910502577">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62678">
              <w:marLeft w:val="0"/>
              <w:marRight w:val="0"/>
              <w:marTop w:val="0"/>
              <w:marBottom w:val="0"/>
              <w:divBdr>
                <w:top w:val="none" w:sz="0" w:space="0" w:color="auto"/>
                <w:left w:val="none" w:sz="0" w:space="0" w:color="auto"/>
                <w:bottom w:val="none" w:sz="0" w:space="0" w:color="auto"/>
                <w:right w:val="none" w:sz="0" w:space="0" w:color="auto"/>
              </w:divBdr>
              <w:divsChild>
                <w:div w:id="265891362">
                  <w:marLeft w:val="0"/>
                  <w:marRight w:val="0"/>
                  <w:marTop w:val="0"/>
                  <w:marBottom w:val="0"/>
                  <w:divBdr>
                    <w:top w:val="none" w:sz="0" w:space="0" w:color="auto"/>
                    <w:left w:val="none" w:sz="0" w:space="0" w:color="auto"/>
                    <w:bottom w:val="none" w:sz="0" w:space="0" w:color="auto"/>
                    <w:right w:val="none" w:sz="0" w:space="0" w:color="auto"/>
                  </w:divBdr>
                  <w:divsChild>
                    <w:div w:id="1965191093">
                      <w:marLeft w:val="0"/>
                      <w:marRight w:val="0"/>
                      <w:marTop w:val="0"/>
                      <w:marBottom w:val="0"/>
                      <w:divBdr>
                        <w:top w:val="none" w:sz="0" w:space="0" w:color="auto"/>
                        <w:left w:val="none" w:sz="0" w:space="0" w:color="auto"/>
                        <w:bottom w:val="none" w:sz="0" w:space="0" w:color="auto"/>
                        <w:right w:val="none" w:sz="0" w:space="0" w:color="auto"/>
                      </w:divBdr>
                      <w:divsChild>
                        <w:div w:id="1584342508">
                          <w:marLeft w:val="0"/>
                          <w:marRight w:val="1911"/>
                          <w:marTop w:val="0"/>
                          <w:marBottom w:val="0"/>
                          <w:divBdr>
                            <w:top w:val="none" w:sz="0" w:space="0" w:color="auto"/>
                            <w:left w:val="none" w:sz="0" w:space="0" w:color="auto"/>
                            <w:bottom w:val="none" w:sz="0" w:space="0" w:color="auto"/>
                            <w:right w:val="none" w:sz="0" w:space="0" w:color="auto"/>
                          </w:divBdr>
                          <w:divsChild>
                            <w:div w:id="831336681">
                              <w:marLeft w:val="1465"/>
                              <w:marRight w:val="400"/>
                              <w:marTop w:val="0"/>
                              <w:marBottom w:val="0"/>
                              <w:divBdr>
                                <w:top w:val="none" w:sz="0" w:space="0" w:color="auto"/>
                                <w:left w:val="none" w:sz="0" w:space="0" w:color="auto"/>
                                <w:bottom w:val="none" w:sz="0" w:space="0" w:color="auto"/>
                                <w:right w:val="none" w:sz="0" w:space="0" w:color="auto"/>
                              </w:divBdr>
                              <w:divsChild>
                                <w:div w:id="1803841301">
                                  <w:marLeft w:val="0"/>
                                  <w:marRight w:val="0"/>
                                  <w:marTop w:val="0"/>
                                  <w:marBottom w:val="0"/>
                                  <w:divBdr>
                                    <w:top w:val="none" w:sz="0" w:space="0" w:color="auto"/>
                                    <w:left w:val="none" w:sz="0" w:space="0" w:color="auto"/>
                                    <w:bottom w:val="single" w:sz="6" w:space="11" w:color="EBEBEB"/>
                                    <w:right w:val="none" w:sz="0" w:space="0" w:color="auto"/>
                                  </w:divBdr>
                                  <w:divsChild>
                                    <w:div w:id="2127770162">
                                      <w:marLeft w:val="0"/>
                                      <w:marRight w:val="225"/>
                                      <w:marTop w:val="0"/>
                                      <w:marBottom w:val="0"/>
                                      <w:divBdr>
                                        <w:top w:val="none" w:sz="0" w:space="0" w:color="auto"/>
                                        <w:left w:val="none" w:sz="0" w:space="0" w:color="auto"/>
                                        <w:bottom w:val="none" w:sz="0" w:space="0" w:color="auto"/>
                                        <w:right w:val="none" w:sz="0" w:space="0" w:color="auto"/>
                                      </w:divBdr>
                                    </w:div>
                                    <w:div w:id="1509714517">
                                      <w:marLeft w:val="0"/>
                                      <w:marRight w:val="0"/>
                                      <w:marTop w:val="0"/>
                                      <w:marBottom w:val="0"/>
                                      <w:divBdr>
                                        <w:top w:val="none" w:sz="0" w:space="0" w:color="auto"/>
                                        <w:left w:val="none" w:sz="0" w:space="0" w:color="auto"/>
                                        <w:bottom w:val="none" w:sz="0" w:space="0" w:color="auto"/>
                                        <w:right w:val="none" w:sz="0" w:space="0" w:color="auto"/>
                                      </w:divBdr>
                                      <w:divsChild>
                                        <w:div w:id="10915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16880">
          <w:marLeft w:val="0"/>
          <w:marRight w:val="0"/>
          <w:marTop w:val="0"/>
          <w:marBottom w:val="0"/>
          <w:divBdr>
            <w:top w:val="none" w:sz="0" w:space="0" w:color="auto"/>
            <w:left w:val="none" w:sz="0" w:space="0" w:color="auto"/>
            <w:bottom w:val="none" w:sz="0" w:space="0" w:color="auto"/>
            <w:right w:val="none" w:sz="0" w:space="0" w:color="auto"/>
          </w:divBdr>
          <w:divsChild>
            <w:div w:id="1162619207">
              <w:marLeft w:val="0"/>
              <w:marRight w:val="0"/>
              <w:marTop w:val="0"/>
              <w:marBottom w:val="0"/>
              <w:divBdr>
                <w:top w:val="none" w:sz="0" w:space="0" w:color="auto"/>
                <w:left w:val="none" w:sz="0" w:space="0" w:color="auto"/>
                <w:bottom w:val="none" w:sz="0" w:space="0" w:color="auto"/>
                <w:right w:val="none" w:sz="0" w:space="0" w:color="auto"/>
              </w:divBdr>
              <w:divsChild>
                <w:div w:id="1952281767">
                  <w:marLeft w:val="0"/>
                  <w:marRight w:val="1911"/>
                  <w:marTop w:val="0"/>
                  <w:marBottom w:val="0"/>
                  <w:divBdr>
                    <w:top w:val="none" w:sz="0" w:space="0" w:color="auto"/>
                    <w:left w:val="none" w:sz="0" w:space="0" w:color="auto"/>
                    <w:bottom w:val="none" w:sz="0" w:space="0" w:color="auto"/>
                    <w:right w:val="none" w:sz="0" w:space="0" w:color="auto"/>
                  </w:divBdr>
                  <w:divsChild>
                    <w:div w:id="1562867183">
                      <w:marLeft w:val="0"/>
                      <w:marRight w:val="0"/>
                      <w:marTop w:val="0"/>
                      <w:marBottom w:val="0"/>
                      <w:divBdr>
                        <w:top w:val="none" w:sz="0" w:space="0" w:color="auto"/>
                        <w:left w:val="none" w:sz="0" w:space="0" w:color="auto"/>
                        <w:bottom w:val="none" w:sz="0" w:space="0" w:color="auto"/>
                        <w:right w:val="none" w:sz="0" w:space="0" w:color="auto"/>
                      </w:divBdr>
                      <w:divsChild>
                        <w:div w:id="1607882114">
                          <w:marLeft w:val="0"/>
                          <w:marRight w:val="0"/>
                          <w:marTop w:val="0"/>
                          <w:marBottom w:val="900"/>
                          <w:divBdr>
                            <w:top w:val="none" w:sz="0" w:space="0" w:color="auto"/>
                            <w:left w:val="none" w:sz="0" w:space="0" w:color="auto"/>
                            <w:bottom w:val="none" w:sz="0" w:space="0" w:color="auto"/>
                            <w:right w:val="none" w:sz="0" w:space="0" w:color="auto"/>
                          </w:divBdr>
                          <w:divsChild>
                            <w:div w:id="1650405475">
                              <w:marLeft w:val="0"/>
                              <w:marRight w:val="0"/>
                              <w:marTop w:val="0"/>
                              <w:marBottom w:val="0"/>
                              <w:divBdr>
                                <w:top w:val="none" w:sz="0" w:space="0" w:color="auto"/>
                                <w:left w:val="none" w:sz="0" w:space="0" w:color="auto"/>
                                <w:bottom w:val="none" w:sz="0" w:space="0" w:color="auto"/>
                                <w:right w:val="none" w:sz="0" w:space="0" w:color="auto"/>
                              </w:divBdr>
                            </w:div>
                          </w:divsChild>
                        </w:div>
                        <w:div w:id="1707287490">
                          <w:marLeft w:val="0"/>
                          <w:marRight w:val="0"/>
                          <w:marTop w:val="0"/>
                          <w:marBottom w:val="0"/>
                          <w:divBdr>
                            <w:top w:val="none" w:sz="0" w:space="0" w:color="auto"/>
                            <w:left w:val="none" w:sz="0" w:space="0" w:color="auto"/>
                            <w:bottom w:val="none" w:sz="0" w:space="0" w:color="auto"/>
                            <w:right w:val="none" w:sz="0" w:space="0" w:color="auto"/>
                          </w:divBdr>
                          <w:divsChild>
                            <w:div w:id="41297275">
                              <w:marLeft w:val="1465"/>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910118">
      <w:bodyDiv w:val="1"/>
      <w:marLeft w:val="0"/>
      <w:marRight w:val="0"/>
      <w:marTop w:val="0"/>
      <w:marBottom w:val="0"/>
      <w:divBdr>
        <w:top w:val="none" w:sz="0" w:space="0" w:color="auto"/>
        <w:left w:val="none" w:sz="0" w:space="0" w:color="auto"/>
        <w:bottom w:val="none" w:sz="0" w:space="0" w:color="auto"/>
        <w:right w:val="none" w:sz="0" w:space="0" w:color="auto"/>
      </w:divBdr>
      <w:divsChild>
        <w:div w:id="1515461797">
          <w:marLeft w:val="0"/>
          <w:marRight w:val="0"/>
          <w:marTop w:val="0"/>
          <w:marBottom w:val="0"/>
          <w:divBdr>
            <w:top w:val="none" w:sz="0" w:space="0" w:color="auto"/>
            <w:left w:val="none" w:sz="0" w:space="0" w:color="auto"/>
            <w:bottom w:val="none" w:sz="0" w:space="0" w:color="auto"/>
            <w:right w:val="none" w:sz="0" w:space="0" w:color="auto"/>
          </w:divBdr>
        </w:div>
        <w:div w:id="1773890699">
          <w:marLeft w:val="0"/>
          <w:marRight w:val="0"/>
          <w:marTop w:val="450"/>
          <w:marBottom w:val="0"/>
          <w:divBdr>
            <w:top w:val="none" w:sz="0" w:space="0" w:color="auto"/>
            <w:left w:val="none" w:sz="0" w:space="0" w:color="auto"/>
            <w:bottom w:val="none" w:sz="0" w:space="0" w:color="auto"/>
            <w:right w:val="none" w:sz="0" w:space="0" w:color="auto"/>
          </w:divBdr>
          <w:divsChild>
            <w:div w:id="1831284285">
              <w:marLeft w:val="0"/>
              <w:marRight w:val="0"/>
              <w:marTop w:val="0"/>
              <w:marBottom w:val="0"/>
              <w:divBdr>
                <w:top w:val="none" w:sz="0" w:space="0" w:color="auto"/>
                <w:left w:val="none" w:sz="0" w:space="0" w:color="auto"/>
                <w:bottom w:val="none" w:sz="0" w:space="0" w:color="auto"/>
                <w:right w:val="none" w:sz="0" w:space="0" w:color="auto"/>
              </w:divBdr>
            </w:div>
            <w:div w:id="132216112">
              <w:marLeft w:val="0"/>
              <w:marRight w:val="0"/>
              <w:marTop w:val="0"/>
              <w:marBottom w:val="0"/>
              <w:divBdr>
                <w:top w:val="none" w:sz="0" w:space="0" w:color="auto"/>
                <w:left w:val="none" w:sz="0" w:space="0" w:color="auto"/>
                <w:bottom w:val="none" w:sz="0" w:space="0" w:color="auto"/>
                <w:right w:val="none" w:sz="0" w:space="0" w:color="auto"/>
              </w:divBdr>
            </w:div>
          </w:divsChild>
        </w:div>
        <w:div w:id="202333035">
          <w:marLeft w:val="0"/>
          <w:marRight w:val="0"/>
          <w:marTop w:val="0"/>
          <w:marBottom w:val="0"/>
          <w:divBdr>
            <w:top w:val="none" w:sz="0" w:space="0" w:color="auto"/>
            <w:left w:val="none" w:sz="0" w:space="0" w:color="auto"/>
            <w:bottom w:val="none" w:sz="0" w:space="0" w:color="auto"/>
            <w:right w:val="none" w:sz="0" w:space="0" w:color="auto"/>
          </w:divBdr>
          <w:divsChild>
            <w:div w:id="750589497">
              <w:marLeft w:val="-225"/>
              <w:marRight w:val="-225"/>
              <w:marTop w:val="0"/>
              <w:marBottom w:val="0"/>
              <w:divBdr>
                <w:top w:val="none" w:sz="0" w:space="0" w:color="auto"/>
                <w:left w:val="none" w:sz="0" w:space="0" w:color="auto"/>
                <w:bottom w:val="none" w:sz="0" w:space="0" w:color="auto"/>
                <w:right w:val="none" w:sz="0" w:space="0" w:color="auto"/>
              </w:divBdr>
              <w:divsChild>
                <w:div w:id="1041251180">
                  <w:marLeft w:val="0"/>
                  <w:marRight w:val="0"/>
                  <w:marTop w:val="0"/>
                  <w:marBottom w:val="0"/>
                  <w:divBdr>
                    <w:top w:val="none" w:sz="0" w:space="0" w:color="auto"/>
                    <w:left w:val="none" w:sz="0" w:space="0" w:color="auto"/>
                    <w:bottom w:val="none" w:sz="0" w:space="0" w:color="auto"/>
                    <w:right w:val="none" w:sz="0" w:space="0" w:color="auto"/>
                  </w:divBdr>
                  <w:divsChild>
                    <w:div w:id="1734810030">
                      <w:marLeft w:val="0"/>
                      <w:marRight w:val="0"/>
                      <w:marTop w:val="0"/>
                      <w:marBottom w:val="0"/>
                      <w:divBdr>
                        <w:top w:val="none" w:sz="0" w:space="0" w:color="auto"/>
                        <w:left w:val="none" w:sz="0" w:space="0" w:color="auto"/>
                        <w:bottom w:val="none" w:sz="0" w:space="0" w:color="auto"/>
                        <w:right w:val="none" w:sz="0" w:space="0" w:color="auto"/>
                      </w:divBdr>
                      <w:divsChild>
                        <w:div w:id="22823456">
                          <w:marLeft w:val="0"/>
                          <w:marRight w:val="0"/>
                          <w:marTop w:val="0"/>
                          <w:marBottom w:val="0"/>
                          <w:divBdr>
                            <w:top w:val="none" w:sz="0" w:space="0" w:color="auto"/>
                            <w:left w:val="none" w:sz="0" w:space="0" w:color="auto"/>
                            <w:bottom w:val="none" w:sz="0" w:space="0" w:color="auto"/>
                            <w:right w:val="none" w:sz="0" w:space="0" w:color="auto"/>
                          </w:divBdr>
                          <w:divsChild>
                            <w:div w:id="1215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002271">
      <w:bodyDiv w:val="1"/>
      <w:marLeft w:val="0"/>
      <w:marRight w:val="0"/>
      <w:marTop w:val="0"/>
      <w:marBottom w:val="0"/>
      <w:divBdr>
        <w:top w:val="none" w:sz="0" w:space="0" w:color="auto"/>
        <w:left w:val="none" w:sz="0" w:space="0" w:color="auto"/>
        <w:bottom w:val="none" w:sz="0" w:space="0" w:color="auto"/>
        <w:right w:val="none" w:sz="0" w:space="0" w:color="auto"/>
      </w:divBdr>
      <w:divsChild>
        <w:div w:id="1968051251">
          <w:marLeft w:val="0"/>
          <w:marRight w:val="0"/>
          <w:marTop w:val="0"/>
          <w:marBottom w:val="150"/>
          <w:divBdr>
            <w:top w:val="none" w:sz="0" w:space="0" w:color="auto"/>
            <w:left w:val="none" w:sz="0" w:space="0" w:color="auto"/>
            <w:bottom w:val="none" w:sz="0" w:space="0" w:color="auto"/>
            <w:right w:val="none" w:sz="0" w:space="0" w:color="auto"/>
          </w:divBdr>
        </w:div>
        <w:div w:id="1574465352">
          <w:marLeft w:val="0"/>
          <w:marRight w:val="0"/>
          <w:marTop w:val="0"/>
          <w:marBottom w:val="0"/>
          <w:divBdr>
            <w:top w:val="none" w:sz="0" w:space="0" w:color="auto"/>
            <w:left w:val="none" w:sz="0" w:space="0" w:color="auto"/>
            <w:bottom w:val="none" w:sz="0" w:space="0" w:color="auto"/>
            <w:right w:val="none" w:sz="0" w:space="0" w:color="auto"/>
          </w:divBdr>
          <w:divsChild>
            <w:div w:id="17240220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07631813">
      <w:bodyDiv w:val="1"/>
      <w:marLeft w:val="0"/>
      <w:marRight w:val="0"/>
      <w:marTop w:val="0"/>
      <w:marBottom w:val="0"/>
      <w:divBdr>
        <w:top w:val="none" w:sz="0" w:space="0" w:color="auto"/>
        <w:left w:val="none" w:sz="0" w:space="0" w:color="auto"/>
        <w:bottom w:val="none" w:sz="0" w:space="0" w:color="auto"/>
        <w:right w:val="none" w:sz="0" w:space="0" w:color="auto"/>
      </w:divBdr>
      <w:divsChild>
        <w:div w:id="2066487720">
          <w:marLeft w:val="0"/>
          <w:marRight w:val="0"/>
          <w:marTop w:val="0"/>
          <w:marBottom w:val="150"/>
          <w:divBdr>
            <w:top w:val="none" w:sz="0" w:space="0" w:color="auto"/>
            <w:left w:val="none" w:sz="0" w:space="0" w:color="auto"/>
            <w:bottom w:val="none" w:sz="0" w:space="0" w:color="auto"/>
            <w:right w:val="none" w:sz="0" w:space="0" w:color="auto"/>
          </w:divBdr>
        </w:div>
        <w:div w:id="1952198079">
          <w:marLeft w:val="0"/>
          <w:marRight w:val="0"/>
          <w:marTop w:val="0"/>
          <w:marBottom w:val="0"/>
          <w:divBdr>
            <w:top w:val="none" w:sz="0" w:space="0" w:color="auto"/>
            <w:left w:val="none" w:sz="0" w:space="0" w:color="auto"/>
            <w:bottom w:val="none" w:sz="0" w:space="0" w:color="auto"/>
            <w:right w:val="none" w:sz="0" w:space="0" w:color="auto"/>
          </w:divBdr>
          <w:divsChild>
            <w:div w:id="2544427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183012852">
                  <w:marLeft w:val="0"/>
                  <w:marRight w:val="0"/>
                  <w:marTop w:val="0"/>
                  <w:marBottom w:val="150"/>
                  <w:divBdr>
                    <w:top w:val="single" w:sz="6" w:space="4" w:color="DDDDDD"/>
                    <w:left w:val="single" w:sz="6" w:space="1" w:color="DDDDDD"/>
                    <w:bottom w:val="single" w:sz="6" w:space="0" w:color="DDDDDD"/>
                    <w:right w:val="single" w:sz="6" w:space="0" w:color="DDDDDD"/>
                  </w:divBdr>
                </w:div>
                <w:div w:id="1105618331">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1060984249">
          <w:marLeft w:val="0"/>
          <w:marRight w:val="0"/>
          <w:marTop w:val="0"/>
          <w:marBottom w:val="150"/>
          <w:divBdr>
            <w:top w:val="single" w:sz="6" w:space="8" w:color="DDDDDD"/>
            <w:left w:val="single" w:sz="6" w:space="8" w:color="DDDDDD"/>
            <w:bottom w:val="single" w:sz="6" w:space="8" w:color="DDDDDD"/>
            <w:right w:val="single" w:sz="6" w:space="8" w:color="DDDDDD"/>
          </w:divBdr>
          <w:divsChild>
            <w:div w:id="187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1900">
      <w:bodyDiv w:val="1"/>
      <w:marLeft w:val="0"/>
      <w:marRight w:val="0"/>
      <w:marTop w:val="0"/>
      <w:marBottom w:val="0"/>
      <w:divBdr>
        <w:top w:val="none" w:sz="0" w:space="0" w:color="auto"/>
        <w:left w:val="none" w:sz="0" w:space="0" w:color="auto"/>
        <w:bottom w:val="none" w:sz="0" w:space="0" w:color="auto"/>
        <w:right w:val="none" w:sz="0" w:space="0" w:color="auto"/>
      </w:divBdr>
      <w:divsChild>
        <w:div w:id="1616719197">
          <w:marLeft w:val="0"/>
          <w:marRight w:val="0"/>
          <w:marTop w:val="0"/>
          <w:marBottom w:val="150"/>
          <w:divBdr>
            <w:top w:val="none" w:sz="0" w:space="0" w:color="auto"/>
            <w:left w:val="none" w:sz="0" w:space="0" w:color="auto"/>
            <w:bottom w:val="none" w:sz="0" w:space="0" w:color="auto"/>
            <w:right w:val="none" w:sz="0" w:space="0" w:color="auto"/>
          </w:divBdr>
        </w:div>
        <w:div w:id="2087529574">
          <w:marLeft w:val="0"/>
          <w:marRight w:val="0"/>
          <w:marTop w:val="0"/>
          <w:marBottom w:val="0"/>
          <w:divBdr>
            <w:top w:val="none" w:sz="0" w:space="0" w:color="auto"/>
            <w:left w:val="none" w:sz="0" w:space="0" w:color="auto"/>
            <w:bottom w:val="none" w:sz="0" w:space="0" w:color="auto"/>
            <w:right w:val="none" w:sz="0" w:space="0" w:color="auto"/>
          </w:divBdr>
          <w:divsChild>
            <w:div w:id="1574125411">
              <w:marLeft w:val="0"/>
              <w:marRight w:val="0"/>
              <w:marTop w:val="0"/>
              <w:marBottom w:val="150"/>
              <w:divBdr>
                <w:top w:val="none" w:sz="0" w:space="0" w:color="auto"/>
                <w:left w:val="none" w:sz="0" w:space="0" w:color="auto"/>
                <w:bottom w:val="none" w:sz="0" w:space="0" w:color="auto"/>
                <w:right w:val="none" w:sz="0" w:space="0" w:color="auto"/>
              </w:divBdr>
            </w:div>
            <w:div w:id="1692297500">
              <w:marLeft w:val="0"/>
              <w:marRight w:val="0"/>
              <w:marTop w:val="0"/>
              <w:marBottom w:val="150"/>
              <w:divBdr>
                <w:top w:val="none" w:sz="0" w:space="0" w:color="auto"/>
                <w:left w:val="none" w:sz="0" w:space="0" w:color="auto"/>
                <w:bottom w:val="none" w:sz="0" w:space="0" w:color="auto"/>
                <w:right w:val="none" w:sz="0" w:space="0" w:color="auto"/>
              </w:divBdr>
            </w:div>
          </w:divsChild>
        </w:div>
        <w:div w:id="1557474967">
          <w:marLeft w:val="0"/>
          <w:marRight w:val="0"/>
          <w:marTop w:val="0"/>
          <w:marBottom w:val="0"/>
          <w:divBdr>
            <w:top w:val="none" w:sz="0" w:space="0" w:color="auto"/>
            <w:left w:val="none" w:sz="0" w:space="0" w:color="auto"/>
            <w:bottom w:val="none" w:sz="0" w:space="0" w:color="auto"/>
            <w:right w:val="none" w:sz="0" w:space="0" w:color="auto"/>
          </w:divBdr>
        </w:div>
        <w:div w:id="723021613">
          <w:marLeft w:val="0"/>
          <w:marRight w:val="0"/>
          <w:marTop w:val="0"/>
          <w:marBottom w:val="150"/>
          <w:divBdr>
            <w:top w:val="single" w:sz="6" w:space="8" w:color="DDDDDD"/>
            <w:left w:val="single" w:sz="6" w:space="8" w:color="DDDDDD"/>
            <w:bottom w:val="single" w:sz="6" w:space="8" w:color="DDDDDD"/>
            <w:right w:val="single" w:sz="6" w:space="8" w:color="DDDDDD"/>
          </w:divBdr>
          <w:divsChild>
            <w:div w:id="17760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1630">
      <w:bodyDiv w:val="1"/>
      <w:marLeft w:val="0"/>
      <w:marRight w:val="0"/>
      <w:marTop w:val="0"/>
      <w:marBottom w:val="0"/>
      <w:divBdr>
        <w:top w:val="none" w:sz="0" w:space="0" w:color="auto"/>
        <w:left w:val="none" w:sz="0" w:space="0" w:color="auto"/>
        <w:bottom w:val="none" w:sz="0" w:space="0" w:color="auto"/>
        <w:right w:val="none" w:sz="0" w:space="0" w:color="auto"/>
      </w:divBdr>
      <w:divsChild>
        <w:div w:id="490216892">
          <w:marLeft w:val="0"/>
          <w:marRight w:val="0"/>
          <w:marTop w:val="0"/>
          <w:marBottom w:val="150"/>
          <w:divBdr>
            <w:top w:val="none" w:sz="0" w:space="0" w:color="auto"/>
            <w:left w:val="none" w:sz="0" w:space="0" w:color="auto"/>
            <w:bottom w:val="none" w:sz="0" w:space="0" w:color="auto"/>
            <w:right w:val="none" w:sz="0" w:space="0" w:color="auto"/>
          </w:divBdr>
        </w:div>
        <w:div w:id="1406535735">
          <w:marLeft w:val="0"/>
          <w:marRight w:val="0"/>
          <w:marTop w:val="0"/>
          <w:marBottom w:val="0"/>
          <w:divBdr>
            <w:top w:val="none" w:sz="0" w:space="0" w:color="auto"/>
            <w:left w:val="none" w:sz="0" w:space="0" w:color="auto"/>
            <w:bottom w:val="none" w:sz="0" w:space="0" w:color="auto"/>
            <w:right w:val="none" w:sz="0" w:space="0" w:color="auto"/>
          </w:divBdr>
        </w:div>
      </w:divsChild>
    </w:div>
    <w:div w:id="1031882193">
      <w:bodyDiv w:val="1"/>
      <w:marLeft w:val="0"/>
      <w:marRight w:val="0"/>
      <w:marTop w:val="0"/>
      <w:marBottom w:val="0"/>
      <w:divBdr>
        <w:top w:val="none" w:sz="0" w:space="0" w:color="auto"/>
        <w:left w:val="none" w:sz="0" w:space="0" w:color="auto"/>
        <w:bottom w:val="none" w:sz="0" w:space="0" w:color="auto"/>
        <w:right w:val="none" w:sz="0" w:space="0" w:color="auto"/>
      </w:divBdr>
      <w:divsChild>
        <w:div w:id="1098864968">
          <w:marLeft w:val="0"/>
          <w:marRight w:val="0"/>
          <w:marTop w:val="0"/>
          <w:marBottom w:val="0"/>
          <w:divBdr>
            <w:top w:val="none" w:sz="0" w:space="0" w:color="auto"/>
            <w:left w:val="none" w:sz="0" w:space="0" w:color="auto"/>
            <w:bottom w:val="none" w:sz="0" w:space="0" w:color="auto"/>
            <w:right w:val="none" w:sz="0" w:space="0" w:color="auto"/>
          </w:divBdr>
        </w:div>
      </w:divsChild>
    </w:div>
    <w:div w:id="1032337597">
      <w:bodyDiv w:val="1"/>
      <w:marLeft w:val="0"/>
      <w:marRight w:val="0"/>
      <w:marTop w:val="0"/>
      <w:marBottom w:val="0"/>
      <w:divBdr>
        <w:top w:val="none" w:sz="0" w:space="0" w:color="auto"/>
        <w:left w:val="none" w:sz="0" w:space="0" w:color="auto"/>
        <w:bottom w:val="none" w:sz="0" w:space="0" w:color="auto"/>
        <w:right w:val="none" w:sz="0" w:space="0" w:color="auto"/>
      </w:divBdr>
      <w:divsChild>
        <w:div w:id="663968489">
          <w:marLeft w:val="0"/>
          <w:marRight w:val="0"/>
          <w:marTop w:val="0"/>
          <w:marBottom w:val="0"/>
          <w:divBdr>
            <w:top w:val="none" w:sz="0" w:space="0" w:color="auto"/>
            <w:left w:val="none" w:sz="0" w:space="0" w:color="auto"/>
            <w:bottom w:val="none" w:sz="0" w:space="0" w:color="auto"/>
            <w:right w:val="none" w:sz="0" w:space="0" w:color="auto"/>
          </w:divBdr>
        </w:div>
        <w:div w:id="1724980310">
          <w:marLeft w:val="0"/>
          <w:marRight w:val="0"/>
          <w:marTop w:val="450"/>
          <w:marBottom w:val="0"/>
          <w:divBdr>
            <w:top w:val="none" w:sz="0" w:space="0" w:color="auto"/>
            <w:left w:val="none" w:sz="0" w:space="0" w:color="auto"/>
            <w:bottom w:val="none" w:sz="0" w:space="0" w:color="auto"/>
            <w:right w:val="none" w:sz="0" w:space="0" w:color="auto"/>
          </w:divBdr>
          <w:divsChild>
            <w:div w:id="1363557247">
              <w:marLeft w:val="0"/>
              <w:marRight w:val="0"/>
              <w:marTop w:val="0"/>
              <w:marBottom w:val="0"/>
              <w:divBdr>
                <w:top w:val="none" w:sz="0" w:space="0" w:color="auto"/>
                <w:left w:val="none" w:sz="0" w:space="0" w:color="auto"/>
                <w:bottom w:val="none" w:sz="0" w:space="0" w:color="auto"/>
                <w:right w:val="none" w:sz="0" w:space="0" w:color="auto"/>
              </w:divBdr>
            </w:div>
            <w:div w:id="1444768484">
              <w:marLeft w:val="0"/>
              <w:marRight w:val="0"/>
              <w:marTop w:val="0"/>
              <w:marBottom w:val="0"/>
              <w:divBdr>
                <w:top w:val="none" w:sz="0" w:space="0" w:color="auto"/>
                <w:left w:val="none" w:sz="0" w:space="0" w:color="auto"/>
                <w:bottom w:val="none" w:sz="0" w:space="0" w:color="auto"/>
                <w:right w:val="none" w:sz="0" w:space="0" w:color="auto"/>
              </w:divBdr>
            </w:div>
          </w:divsChild>
        </w:div>
        <w:div w:id="475688455">
          <w:marLeft w:val="0"/>
          <w:marRight w:val="0"/>
          <w:marTop w:val="0"/>
          <w:marBottom w:val="0"/>
          <w:divBdr>
            <w:top w:val="none" w:sz="0" w:space="0" w:color="auto"/>
            <w:left w:val="none" w:sz="0" w:space="0" w:color="auto"/>
            <w:bottom w:val="none" w:sz="0" w:space="0" w:color="auto"/>
            <w:right w:val="none" w:sz="0" w:space="0" w:color="auto"/>
          </w:divBdr>
          <w:divsChild>
            <w:div w:id="1705014241">
              <w:marLeft w:val="-225"/>
              <w:marRight w:val="-225"/>
              <w:marTop w:val="0"/>
              <w:marBottom w:val="0"/>
              <w:divBdr>
                <w:top w:val="none" w:sz="0" w:space="0" w:color="auto"/>
                <w:left w:val="none" w:sz="0" w:space="0" w:color="auto"/>
                <w:bottom w:val="none" w:sz="0" w:space="0" w:color="auto"/>
                <w:right w:val="none" w:sz="0" w:space="0" w:color="auto"/>
              </w:divBdr>
              <w:divsChild>
                <w:div w:id="361979076">
                  <w:marLeft w:val="0"/>
                  <w:marRight w:val="0"/>
                  <w:marTop w:val="0"/>
                  <w:marBottom w:val="0"/>
                  <w:divBdr>
                    <w:top w:val="none" w:sz="0" w:space="0" w:color="auto"/>
                    <w:left w:val="none" w:sz="0" w:space="0" w:color="auto"/>
                    <w:bottom w:val="none" w:sz="0" w:space="0" w:color="auto"/>
                    <w:right w:val="none" w:sz="0" w:space="0" w:color="auto"/>
                  </w:divBdr>
                  <w:divsChild>
                    <w:div w:id="555892991">
                      <w:marLeft w:val="0"/>
                      <w:marRight w:val="0"/>
                      <w:marTop w:val="0"/>
                      <w:marBottom w:val="0"/>
                      <w:divBdr>
                        <w:top w:val="none" w:sz="0" w:space="0" w:color="auto"/>
                        <w:left w:val="none" w:sz="0" w:space="0" w:color="auto"/>
                        <w:bottom w:val="none" w:sz="0" w:space="0" w:color="auto"/>
                        <w:right w:val="none" w:sz="0" w:space="0" w:color="auto"/>
                      </w:divBdr>
                      <w:divsChild>
                        <w:div w:id="124466310">
                          <w:marLeft w:val="0"/>
                          <w:marRight w:val="0"/>
                          <w:marTop w:val="0"/>
                          <w:marBottom w:val="0"/>
                          <w:divBdr>
                            <w:top w:val="none" w:sz="0" w:space="0" w:color="auto"/>
                            <w:left w:val="none" w:sz="0" w:space="0" w:color="auto"/>
                            <w:bottom w:val="none" w:sz="0" w:space="0" w:color="auto"/>
                            <w:right w:val="none" w:sz="0" w:space="0" w:color="auto"/>
                          </w:divBdr>
                          <w:divsChild>
                            <w:div w:id="8148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319161">
      <w:bodyDiv w:val="1"/>
      <w:marLeft w:val="0"/>
      <w:marRight w:val="0"/>
      <w:marTop w:val="0"/>
      <w:marBottom w:val="0"/>
      <w:divBdr>
        <w:top w:val="none" w:sz="0" w:space="0" w:color="auto"/>
        <w:left w:val="none" w:sz="0" w:space="0" w:color="auto"/>
        <w:bottom w:val="none" w:sz="0" w:space="0" w:color="auto"/>
        <w:right w:val="none" w:sz="0" w:space="0" w:color="auto"/>
      </w:divBdr>
      <w:divsChild>
        <w:div w:id="1696269826">
          <w:marLeft w:val="0"/>
          <w:marRight w:val="0"/>
          <w:marTop w:val="0"/>
          <w:marBottom w:val="150"/>
          <w:divBdr>
            <w:top w:val="none" w:sz="0" w:space="0" w:color="auto"/>
            <w:left w:val="none" w:sz="0" w:space="0" w:color="auto"/>
            <w:bottom w:val="none" w:sz="0" w:space="0" w:color="auto"/>
            <w:right w:val="none" w:sz="0" w:space="0" w:color="auto"/>
          </w:divBdr>
        </w:div>
        <w:div w:id="987783276">
          <w:marLeft w:val="0"/>
          <w:marRight w:val="0"/>
          <w:marTop w:val="0"/>
          <w:marBottom w:val="0"/>
          <w:divBdr>
            <w:top w:val="none" w:sz="0" w:space="0" w:color="auto"/>
            <w:left w:val="none" w:sz="0" w:space="0" w:color="auto"/>
            <w:bottom w:val="none" w:sz="0" w:space="0" w:color="auto"/>
            <w:right w:val="none" w:sz="0" w:space="0" w:color="auto"/>
          </w:divBdr>
          <w:divsChild>
            <w:div w:id="20077118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4525463">
          <w:marLeft w:val="0"/>
          <w:marRight w:val="0"/>
          <w:marTop w:val="0"/>
          <w:marBottom w:val="150"/>
          <w:divBdr>
            <w:top w:val="single" w:sz="6" w:space="8" w:color="DDDDDD"/>
            <w:left w:val="single" w:sz="6" w:space="8" w:color="DDDDDD"/>
            <w:bottom w:val="single" w:sz="6" w:space="8" w:color="DDDDDD"/>
            <w:right w:val="single" w:sz="6" w:space="8" w:color="DDDDDD"/>
          </w:divBdr>
          <w:divsChild>
            <w:div w:id="9762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24498">
      <w:bodyDiv w:val="1"/>
      <w:marLeft w:val="0"/>
      <w:marRight w:val="0"/>
      <w:marTop w:val="0"/>
      <w:marBottom w:val="0"/>
      <w:divBdr>
        <w:top w:val="none" w:sz="0" w:space="0" w:color="auto"/>
        <w:left w:val="none" w:sz="0" w:space="0" w:color="auto"/>
        <w:bottom w:val="none" w:sz="0" w:space="0" w:color="auto"/>
        <w:right w:val="none" w:sz="0" w:space="0" w:color="auto"/>
      </w:divBdr>
      <w:divsChild>
        <w:div w:id="1562014278">
          <w:marLeft w:val="0"/>
          <w:marRight w:val="0"/>
          <w:marTop w:val="0"/>
          <w:marBottom w:val="150"/>
          <w:divBdr>
            <w:top w:val="none" w:sz="0" w:space="0" w:color="auto"/>
            <w:left w:val="none" w:sz="0" w:space="0" w:color="auto"/>
            <w:bottom w:val="none" w:sz="0" w:space="0" w:color="auto"/>
            <w:right w:val="none" w:sz="0" w:space="0" w:color="auto"/>
          </w:divBdr>
        </w:div>
        <w:div w:id="98842986">
          <w:marLeft w:val="0"/>
          <w:marRight w:val="0"/>
          <w:marTop w:val="0"/>
          <w:marBottom w:val="0"/>
          <w:divBdr>
            <w:top w:val="none" w:sz="0" w:space="0" w:color="auto"/>
            <w:left w:val="none" w:sz="0" w:space="0" w:color="auto"/>
            <w:bottom w:val="none" w:sz="0" w:space="0" w:color="auto"/>
            <w:right w:val="none" w:sz="0" w:space="0" w:color="auto"/>
          </w:divBdr>
          <w:divsChild>
            <w:div w:id="140241013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38699835">
      <w:bodyDiv w:val="1"/>
      <w:marLeft w:val="0"/>
      <w:marRight w:val="0"/>
      <w:marTop w:val="0"/>
      <w:marBottom w:val="0"/>
      <w:divBdr>
        <w:top w:val="none" w:sz="0" w:space="0" w:color="auto"/>
        <w:left w:val="none" w:sz="0" w:space="0" w:color="auto"/>
        <w:bottom w:val="none" w:sz="0" w:space="0" w:color="auto"/>
        <w:right w:val="none" w:sz="0" w:space="0" w:color="auto"/>
      </w:divBdr>
      <w:divsChild>
        <w:div w:id="623465216">
          <w:marLeft w:val="0"/>
          <w:marRight w:val="0"/>
          <w:marTop w:val="0"/>
          <w:marBottom w:val="150"/>
          <w:divBdr>
            <w:top w:val="none" w:sz="0" w:space="0" w:color="auto"/>
            <w:left w:val="none" w:sz="0" w:space="0" w:color="auto"/>
            <w:bottom w:val="none" w:sz="0" w:space="0" w:color="auto"/>
            <w:right w:val="none" w:sz="0" w:space="0" w:color="auto"/>
          </w:divBdr>
        </w:div>
        <w:div w:id="1843743491">
          <w:marLeft w:val="0"/>
          <w:marRight w:val="0"/>
          <w:marTop w:val="0"/>
          <w:marBottom w:val="0"/>
          <w:divBdr>
            <w:top w:val="none" w:sz="0" w:space="0" w:color="auto"/>
            <w:left w:val="none" w:sz="0" w:space="0" w:color="auto"/>
            <w:bottom w:val="none" w:sz="0" w:space="0" w:color="auto"/>
            <w:right w:val="none" w:sz="0" w:space="0" w:color="auto"/>
          </w:divBdr>
        </w:div>
      </w:divsChild>
    </w:div>
    <w:div w:id="1041318559">
      <w:bodyDiv w:val="1"/>
      <w:marLeft w:val="0"/>
      <w:marRight w:val="0"/>
      <w:marTop w:val="0"/>
      <w:marBottom w:val="0"/>
      <w:divBdr>
        <w:top w:val="none" w:sz="0" w:space="0" w:color="auto"/>
        <w:left w:val="none" w:sz="0" w:space="0" w:color="auto"/>
        <w:bottom w:val="none" w:sz="0" w:space="0" w:color="auto"/>
        <w:right w:val="none" w:sz="0" w:space="0" w:color="auto"/>
      </w:divBdr>
      <w:divsChild>
        <w:div w:id="1242254432">
          <w:marLeft w:val="0"/>
          <w:marRight w:val="0"/>
          <w:marTop w:val="0"/>
          <w:marBottom w:val="0"/>
          <w:divBdr>
            <w:top w:val="none" w:sz="0" w:space="0" w:color="auto"/>
            <w:left w:val="none" w:sz="0" w:space="0" w:color="auto"/>
            <w:bottom w:val="none" w:sz="0" w:space="0" w:color="auto"/>
            <w:right w:val="none" w:sz="0" w:space="0" w:color="auto"/>
          </w:divBdr>
          <w:divsChild>
            <w:div w:id="1378509910">
              <w:marLeft w:val="0"/>
              <w:marRight w:val="0"/>
              <w:marTop w:val="0"/>
              <w:marBottom w:val="0"/>
              <w:divBdr>
                <w:top w:val="none" w:sz="0" w:space="0" w:color="auto"/>
                <w:left w:val="none" w:sz="0" w:space="0" w:color="auto"/>
                <w:bottom w:val="none" w:sz="0" w:space="0" w:color="auto"/>
                <w:right w:val="none" w:sz="0" w:space="0" w:color="auto"/>
              </w:divBdr>
              <w:divsChild>
                <w:div w:id="1437601838">
                  <w:marLeft w:val="0"/>
                  <w:marRight w:val="0"/>
                  <w:marTop w:val="0"/>
                  <w:marBottom w:val="0"/>
                  <w:divBdr>
                    <w:top w:val="none" w:sz="0" w:space="0" w:color="auto"/>
                    <w:left w:val="none" w:sz="0" w:space="0" w:color="auto"/>
                    <w:bottom w:val="none" w:sz="0" w:space="0" w:color="auto"/>
                    <w:right w:val="none" w:sz="0" w:space="0" w:color="auto"/>
                  </w:divBdr>
                  <w:divsChild>
                    <w:div w:id="1137379427">
                      <w:marLeft w:val="0"/>
                      <w:marRight w:val="0"/>
                      <w:marTop w:val="0"/>
                      <w:marBottom w:val="0"/>
                      <w:divBdr>
                        <w:top w:val="none" w:sz="0" w:space="0" w:color="EAEAEA"/>
                        <w:left w:val="none" w:sz="0" w:space="0" w:color="EAEAEA"/>
                        <w:bottom w:val="single" w:sz="6" w:space="15" w:color="EAEAEA"/>
                        <w:right w:val="none" w:sz="0" w:space="0" w:color="EAEAEA"/>
                      </w:divBdr>
                      <w:divsChild>
                        <w:div w:id="1961104080">
                          <w:marLeft w:val="930"/>
                          <w:marRight w:val="0"/>
                          <w:marTop w:val="180"/>
                          <w:marBottom w:val="0"/>
                          <w:divBdr>
                            <w:top w:val="none" w:sz="0" w:space="0" w:color="auto"/>
                            <w:left w:val="none" w:sz="0" w:space="0" w:color="auto"/>
                            <w:bottom w:val="none" w:sz="0" w:space="0" w:color="auto"/>
                            <w:right w:val="none" w:sz="0" w:space="0" w:color="auto"/>
                          </w:divBdr>
                          <w:divsChild>
                            <w:div w:id="77750272">
                              <w:marLeft w:val="0"/>
                              <w:marRight w:val="0"/>
                              <w:marTop w:val="0"/>
                              <w:marBottom w:val="0"/>
                              <w:divBdr>
                                <w:top w:val="none" w:sz="0" w:space="0" w:color="auto"/>
                                <w:left w:val="none" w:sz="0" w:space="0" w:color="auto"/>
                                <w:bottom w:val="none" w:sz="0" w:space="0" w:color="auto"/>
                                <w:right w:val="none" w:sz="0" w:space="0" w:color="auto"/>
                              </w:divBdr>
                              <w:divsChild>
                                <w:div w:id="934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99866">
          <w:marLeft w:val="0"/>
          <w:marRight w:val="0"/>
          <w:marTop w:val="0"/>
          <w:marBottom w:val="0"/>
          <w:divBdr>
            <w:top w:val="none" w:sz="0" w:space="0" w:color="auto"/>
            <w:left w:val="none" w:sz="0" w:space="0" w:color="auto"/>
            <w:bottom w:val="none" w:sz="0" w:space="0" w:color="auto"/>
            <w:right w:val="none" w:sz="0" w:space="0" w:color="auto"/>
          </w:divBdr>
          <w:divsChild>
            <w:div w:id="994802708">
              <w:marLeft w:val="0"/>
              <w:marRight w:val="0"/>
              <w:marTop w:val="0"/>
              <w:marBottom w:val="0"/>
              <w:divBdr>
                <w:top w:val="none" w:sz="0" w:space="0" w:color="auto"/>
                <w:left w:val="none" w:sz="0" w:space="0" w:color="auto"/>
                <w:bottom w:val="none" w:sz="0" w:space="0" w:color="auto"/>
                <w:right w:val="none" w:sz="0" w:space="0" w:color="auto"/>
              </w:divBdr>
              <w:divsChild>
                <w:div w:id="415590609">
                  <w:marLeft w:val="0"/>
                  <w:marRight w:val="0"/>
                  <w:marTop w:val="0"/>
                  <w:marBottom w:val="0"/>
                  <w:divBdr>
                    <w:top w:val="none" w:sz="0" w:space="0" w:color="auto"/>
                    <w:left w:val="none" w:sz="0" w:space="0" w:color="auto"/>
                    <w:bottom w:val="none" w:sz="0" w:space="0" w:color="auto"/>
                    <w:right w:val="none" w:sz="0" w:space="0" w:color="auto"/>
                  </w:divBdr>
                  <w:divsChild>
                    <w:div w:id="1530684213">
                      <w:marLeft w:val="0"/>
                      <w:marRight w:val="0"/>
                      <w:marTop w:val="0"/>
                      <w:marBottom w:val="0"/>
                      <w:divBdr>
                        <w:top w:val="none" w:sz="0" w:space="0" w:color="EAEAEA"/>
                        <w:left w:val="none" w:sz="0" w:space="0" w:color="EAEAEA"/>
                        <w:bottom w:val="single" w:sz="6" w:space="15" w:color="EAEAEA"/>
                        <w:right w:val="none" w:sz="0" w:space="0" w:color="EAEAEA"/>
                      </w:divBdr>
                      <w:divsChild>
                        <w:div w:id="273636579">
                          <w:marLeft w:val="0"/>
                          <w:marRight w:val="0"/>
                          <w:marTop w:val="0"/>
                          <w:marBottom w:val="60"/>
                          <w:divBdr>
                            <w:top w:val="none" w:sz="0" w:space="0" w:color="auto"/>
                            <w:left w:val="none" w:sz="0" w:space="0" w:color="auto"/>
                            <w:bottom w:val="none" w:sz="0" w:space="0" w:color="auto"/>
                            <w:right w:val="none" w:sz="0" w:space="0" w:color="auto"/>
                          </w:divBdr>
                          <w:divsChild>
                            <w:div w:id="1919360252">
                              <w:marLeft w:val="0"/>
                              <w:marRight w:val="0"/>
                              <w:marTop w:val="0"/>
                              <w:marBottom w:val="0"/>
                              <w:divBdr>
                                <w:top w:val="none" w:sz="0" w:space="0" w:color="auto"/>
                                <w:left w:val="none" w:sz="0" w:space="0" w:color="auto"/>
                                <w:bottom w:val="none" w:sz="0" w:space="0" w:color="auto"/>
                                <w:right w:val="none" w:sz="0" w:space="0" w:color="auto"/>
                              </w:divBdr>
                              <w:divsChild>
                                <w:div w:id="653873650">
                                  <w:marLeft w:val="0"/>
                                  <w:marRight w:val="0"/>
                                  <w:marTop w:val="0"/>
                                  <w:marBottom w:val="0"/>
                                  <w:divBdr>
                                    <w:top w:val="none" w:sz="0" w:space="0" w:color="auto"/>
                                    <w:left w:val="none" w:sz="0" w:space="0" w:color="auto"/>
                                    <w:bottom w:val="none" w:sz="0" w:space="0" w:color="auto"/>
                                    <w:right w:val="none" w:sz="0" w:space="0" w:color="auto"/>
                                  </w:divBdr>
                                  <w:divsChild>
                                    <w:div w:id="1165168318">
                                      <w:marLeft w:val="0"/>
                                      <w:marRight w:val="0"/>
                                      <w:marTop w:val="0"/>
                                      <w:marBottom w:val="30"/>
                                      <w:divBdr>
                                        <w:top w:val="none" w:sz="0" w:space="0" w:color="auto"/>
                                        <w:left w:val="none" w:sz="0" w:space="0" w:color="auto"/>
                                        <w:bottom w:val="none" w:sz="0" w:space="0" w:color="auto"/>
                                        <w:right w:val="none" w:sz="0" w:space="0" w:color="auto"/>
                                      </w:divBdr>
                                      <w:divsChild>
                                        <w:div w:id="1254245276">
                                          <w:marLeft w:val="0"/>
                                          <w:marRight w:val="0"/>
                                          <w:marTop w:val="0"/>
                                          <w:marBottom w:val="0"/>
                                          <w:divBdr>
                                            <w:top w:val="none" w:sz="0" w:space="0" w:color="auto"/>
                                            <w:left w:val="none" w:sz="0" w:space="0" w:color="auto"/>
                                            <w:bottom w:val="none" w:sz="0" w:space="0" w:color="auto"/>
                                            <w:right w:val="none" w:sz="0" w:space="0" w:color="auto"/>
                                          </w:divBdr>
                                          <w:divsChild>
                                            <w:div w:id="2129741679">
                                              <w:marLeft w:val="0"/>
                                              <w:marRight w:val="0"/>
                                              <w:marTop w:val="0"/>
                                              <w:marBottom w:val="0"/>
                                              <w:divBdr>
                                                <w:top w:val="none" w:sz="0" w:space="0" w:color="auto"/>
                                                <w:left w:val="none" w:sz="0" w:space="0" w:color="auto"/>
                                                <w:bottom w:val="none" w:sz="0" w:space="0" w:color="auto"/>
                                                <w:right w:val="none" w:sz="0" w:space="0" w:color="auto"/>
                                              </w:divBdr>
                                              <w:divsChild>
                                                <w:div w:id="1763647984">
                                                  <w:marLeft w:val="0"/>
                                                  <w:marRight w:val="0"/>
                                                  <w:marTop w:val="0"/>
                                                  <w:marBottom w:val="0"/>
                                                  <w:divBdr>
                                                    <w:top w:val="none" w:sz="0" w:space="0" w:color="auto"/>
                                                    <w:left w:val="none" w:sz="0" w:space="0" w:color="auto"/>
                                                    <w:bottom w:val="none" w:sz="0" w:space="0" w:color="auto"/>
                                                    <w:right w:val="none" w:sz="0" w:space="0" w:color="auto"/>
                                                  </w:divBdr>
                                                  <w:divsChild>
                                                    <w:div w:id="432021045">
                                                      <w:marLeft w:val="0"/>
                                                      <w:marRight w:val="150"/>
                                                      <w:marTop w:val="150"/>
                                                      <w:marBottom w:val="0"/>
                                                      <w:divBdr>
                                                        <w:top w:val="none" w:sz="0" w:space="0" w:color="auto"/>
                                                        <w:left w:val="none" w:sz="0" w:space="0" w:color="auto"/>
                                                        <w:bottom w:val="none" w:sz="0" w:space="0" w:color="auto"/>
                                                        <w:right w:val="none" w:sz="0" w:space="0" w:color="auto"/>
                                                      </w:divBdr>
                                                      <w:divsChild>
                                                        <w:div w:id="1987933990">
                                                          <w:marLeft w:val="0"/>
                                                          <w:marRight w:val="0"/>
                                                          <w:marTop w:val="0"/>
                                                          <w:marBottom w:val="0"/>
                                                          <w:divBdr>
                                                            <w:top w:val="none" w:sz="0" w:space="0" w:color="auto"/>
                                                            <w:left w:val="none" w:sz="0" w:space="0" w:color="auto"/>
                                                            <w:bottom w:val="none" w:sz="0" w:space="0" w:color="auto"/>
                                                            <w:right w:val="none" w:sz="0" w:space="0" w:color="auto"/>
                                                          </w:divBdr>
                                                          <w:divsChild>
                                                            <w:div w:id="137111634">
                                                              <w:marLeft w:val="0"/>
                                                              <w:marRight w:val="0"/>
                                                              <w:marTop w:val="0"/>
                                                              <w:marBottom w:val="0"/>
                                                              <w:divBdr>
                                                                <w:top w:val="none" w:sz="0" w:space="0" w:color="auto"/>
                                                                <w:left w:val="none" w:sz="0" w:space="0" w:color="auto"/>
                                                                <w:bottom w:val="none" w:sz="0" w:space="0" w:color="auto"/>
                                                                <w:right w:val="none" w:sz="0" w:space="0" w:color="auto"/>
                                                              </w:divBdr>
                                                              <w:divsChild>
                                                                <w:div w:id="104202630">
                                                                  <w:marLeft w:val="0"/>
                                                                  <w:marRight w:val="0"/>
                                                                  <w:marTop w:val="0"/>
                                                                  <w:marBottom w:val="0"/>
                                                                  <w:divBdr>
                                                                    <w:top w:val="none" w:sz="0" w:space="0" w:color="auto"/>
                                                                    <w:left w:val="none" w:sz="0" w:space="0" w:color="auto"/>
                                                                    <w:bottom w:val="none" w:sz="0" w:space="0" w:color="auto"/>
                                                                    <w:right w:val="none" w:sz="0" w:space="0" w:color="auto"/>
                                                                  </w:divBdr>
                                                                  <w:divsChild>
                                                                    <w:div w:id="3098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114651">
                                              <w:marLeft w:val="0"/>
                                              <w:marRight w:val="0"/>
                                              <w:marTop w:val="0"/>
                                              <w:marBottom w:val="0"/>
                                              <w:divBdr>
                                                <w:top w:val="none" w:sz="0" w:space="0" w:color="auto"/>
                                                <w:left w:val="none" w:sz="0" w:space="0" w:color="auto"/>
                                                <w:bottom w:val="none" w:sz="0" w:space="0" w:color="auto"/>
                                                <w:right w:val="none" w:sz="0" w:space="0" w:color="auto"/>
                                              </w:divBdr>
                                              <w:divsChild>
                                                <w:div w:id="1167942009">
                                                  <w:marLeft w:val="0"/>
                                                  <w:marRight w:val="0"/>
                                                  <w:marTop w:val="0"/>
                                                  <w:marBottom w:val="0"/>
                                                  <w:divBdr>
                                                    <w:top w:val="none" w:sz="0" w:space="0" w:color="auto"/>
                                                    <w:left w:val="none" w:sz="0" w:space="0" w:color="auto"/>
                                                    <w:bottom w:val="none" w:sz="0" w:space="0" w:color="auto"/>
                                                    <w:right w:val="none" w:sz="0" w:space="0" w:color="auto"/>
                                                  </w:divBdr>
                                                  <w:divsChild>
                                                    <w:div w:id="455687130">
                                                      <w:marLeft w:val="0"/>
                                                      <w:marRight w:val="0"/>
                                                      <w:marTop w:val="0"/>
                                                      <w:marBottom w:val="0"/>
                                                      <w:divBdr>
                                                        <w:top w:val="none" w:sz="0" w:space="0" w:color="auto"/>
                                                        <w:left w:val="none" w:sz="0" w:space="0" w:color="auto"/>
                                                        <w:bottom w:val="none" w:sz="0" w:space="0" w:color="auto"/>
                                                        <w:right w:val="none" w:sz="0" w:space="0" w:color="auto"/>
                                                      </w:divBdr>
                                                      <w:divsChild>
                                                        <w:div w:id="322704179">
                                                          <w:marLeft w:val="0"/>
                                                          <w:marRight w:val="0"/>
                                                          <w:marTop w:val="0"/>
                                                          <w:marBottom w:val="0"/>
                                                          <w:divBdr>
                                                            <w:top w:val="none" w:sz="0" w:space="0" w:color="auto"/>
                                                            <w:left w:val="none" w:sz="0" w:space="0" w:color="auto"/>
                                                            <w:bottom w:val="none" w:sz="0" w:space="0" w:color="auto"/>
                                                            <w:right w:val="none" w:sz="0" w:space="0" w:color="auto"/>
                                                          </w:divBdr>
                                                          <w:divsChild>
                                                            <w:div w:id="52969290">
                                                              <w:marLeft w:val="0"/>
                                                              <w:marRight w:val="0"/>
                                                              <w:marTop w:val="0"/>
                                                              <w:marBottom w:val="0"/>
                                                              <w:divBdr>
                                                                <w:top w:val="none" w:sz="0" w:space="0" w:color="auto"/>
                                                                <w:left w:val="none" w:sz="0" w:space="0" w:color="auto"/>
                                                                <w:bottom w:val="none" w:sz="0" w:space="0" w:color="auto"/>
                                                                <w:right w:val="none" w:sz="0" w:space="0" w:color="auto"/>
                                                              </w:divBdr>
                                                              <w:divsChild>
                                                                <w:div w:id="175965888">
                                                                  <w:marLeft w:val="0"/>
                                                                  <w:marRight w:val="0"/>
                                                                  <w:marTop w:val="0"/>
                                                                  <w:marBottom w:val="75"/>
                                                                  <w:divBdr>
                                                                    <w:top w:val="none" w:sz="0" w:space="0" w:color="auto"/>
                                                                    <w:left w:val="none" w:sz="0" w:space="0" w:color="auto"/>
                                                                    <w:bottom w:val="none" w:sz="0" w:space="0" w:color="auto"/>
                                                                    <w:right w:val="none" w:sz="0" w:space="0" w:color="auto"/>
                                                                  </w:divBdr>
                                                                  <w:divsChild>
                                                                    <w:div w:id="205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800392">
                                                  <w:marLeft w:val="0"/>
                                                  <w:marRight w:val="0"/>
                                                  <w:marTop w:val="0"/>
                                                  <w:marBottom w:val="0"/>
                                                  <w:divBdr>
                                                    <w:top w:val="none" w:sz="0" w:space="0" w:color="auto"/>
                                                    <w:left w:val="none" w:sz="0" w:space="0" w:color="auto"/>
                                                    <w:bottom w:val="none" w:sz="0" w:space="0" w:color="auto"/>
                                                    <w:right w:val="none" w:sz="0" w:space="0" w:color="auto"/>
                                                  </w:divBdr>
                                                  <w:divsChild>
                                                    <w:div w:id="120658534">
                                                      <w:marLeft w:val="0"/>
                                                      <w:marRight w:val="0"/>
                                                      <w:marTop w:val="0"/>
                                                      <w:marBottom w:val="0"/>
                                                      <w:divBdr>
                                                        <w:top w:val="none" w:sz="0" w:space="0" w:color="auto"/>
                                                        <w:left w:val="none" w:sz="0" w:space="0" w:color="auto"/>
                                                        <w:bottom w:val="none" w:sz="0" w:space="0" w:color="auto"/>
                                                        <w:right w:val="none" w:sz="0" w:space="0" w:color="auto"/>
                                                      </w:divBdr>
                                                      <w:divsChild>
                                                        <w:div w:id="21147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5056">
                                                  <w:marLeft w:val="0"/>
                                                  <w:marRight w:val="0"/>
                                                  <w:marTop w:val="0"/>
                                                  <w:marBottom w:val="0"/>
                                                  <w:divBdr>
                                                    <w:top w:val="none" w:sz="0" w:space="0" w:color="auto"/>
                                                    <w:left w:val="none" w:sz="0" w:space="0" w:color="auto"/>
                                                    <w:bottom w:val="none" w:sz="0" w:space="0" w:color="auto"/>
                                                    <w:right w:val="none" w:sz="0" w:space="0" w:color="auto"/>
                                                  </w:divBdr>
                                                  <w:divsChild>
                                                    <w:div w:id="600649981">
                                                      <w:marLeft w:val="0"/>
                                                      <w:marRight w:val="0"/>
                                                      <w:marTop w:val="0"/>
                                                      <w:marBottom w:val="0"/>
                                                      <w:divBdr>
                                                        <w:top w:val="none" w:sz="0" w:space="0" w:color="auto"/>
                                                        <w:left w:val="none" w:sz="0" w:space="0" w:color="auto"/>
                                                        <w:bottom w:val="none" w:sz="0" w:space="0" w:color="auto"/>
                                                        <w:right w:val="none" w:sz="0" w:space="0" w:color="auto"/>
                                                      </w:divBdr>
                                                      <w:divsChild>
                                                        <w:div w:id="755400043">
                                                          <w:marLeft w:val="0"/>
                                                          <w:marRight w:val="0"/>
                                                          <w:marTop w:val="0"/>
                                                          <w:marBottom w:val="0"/>
                                                          <w:divBdr>
                                                            <w:top w:val="none" w:sz="0" w:space="0" w:color="auto"/>
                                                            <w:left w:val="none" w:sz="0" w:space="0" w:color="auto"/>
                                                            <w:bottom w:val="none" w:sz="0" w:space="0" w:color="auto"/>
                                                            <w:right w:val="none" w:sz="0" w:space="0" w:color="auto"/>
                                                          </w:divBdr>
                                                          <w:divsChild>
                                                            <w:div w:id="208297855">
                                                              <w:marLeft w:val="0"/>
                                                              <w:marRight w:val="0"/>
                                                              <w:marTop w:val="0"/>
                                                              <w:marBottom w:val="0"/>
                                                              <w:divBdr>
                                                                <w:top w:val="none" w:sz="0" w:space="0" w:color="auto"/>
                                                                <w:left w:val="none" w:sz="0" w:space="0" w:color="auto"/>
                                                                <w:bottom w:val="none" w:sz="0" w:space="0" w:color="auto"/>
                                                                <w:right w:val="none" w:sz="0" w:space="0" w:color="auto"/>
                                                              </w:divBdr>
                                                            </w:div>
                                                          </w:divsChild>
                                                        </w:div>
                                                        <w:div w:id="908424912">
                                                          <w:marLeft w:val="0"/>
                                                          <w:marRight w:val="0"/>
                                                          <w:marTop w:val="0"/>
                                                          <w:marBottom w:val="0"/>
                                                          <w:divBdr>
                                                            <w:top w:val="none" w:sz="0" w:space="0" w:color="auto"/>
                                                            <w:left w:val="none" w:sz="0" w:space="0" w:color="auto"/>
                                                            <w:bottom w:val="none" w:sz="0" w:space="0" w:color="auto"/>
                                                            <w:right w:val="none" w:sz="0" w:space="0" w:color="auto"/>
                                                          </w:divBdr>
                                                          <w:divsChild>
                                                            <w:div w:id="1873108973">
                                                              <w:marLeft w:val="0"/>
                                                              <w:marRight w:val="0"/>
                                                              <w:marTop w:val="0"/>
                                                              <w:marBottom w:val="0"/>
                                                              <w:divBdr>
                                                                <w:top w:val="none" w:sz="0" w:space="0" w:color="auto"/>
                                                                <w:left w:val="none" w:sz="0" w:space="0" w:color="auto"/>
                                                                <w:bottom w:val="none" w:sz="0" w:space="0" w:color="auto"/>
                                                                <w:right w:val="none" w:sz="0" w:space="0" w:color="auto"/>
                                                              </w:divBdr>
                                                              <w:divsChild>
                                                                <w:div w:id="425811090">
                                                                  <w:marLeft w:val="0"/>
                                                                  <w:marRight w:val="0"/>
                                                                  <w:marTop w:val="0"/>
                                                                  <w:marBottom w:val="0"/>
                                                                  <w:divBdr>
                                                                    <w:top w:val="none" w:sz="0" w:space="0" w:color="auto"/>
                                                                    <w:left w:val="none" w:sz="0" w:space="0" w:color="auto"/>
                                                                    <w:bottom w:val="none" w:sz="0" w:space="0" w:color="auto"/>
                                                                    <w:right w:val="none" w:sz="0" w:space="0" w:color="auto"/>
                                                                  </w:divBdr>
                                                                  <w:divsChild>
                                                                    <w:div w:id="1171526891">
                                                                      <w:marLeft w:val="0"/>
                                                                      <w:marRight w:val="0"/>
                                                                      <w:marTop w:val="0"/>
                                                                      <w:marBottom w:val="0"/>
                                                                      <w:divBdr>
                                                                        <w:top w:val="none" w:sz="0" w:space="0" w:color="auto"/>
                                                                        <w:left w:val="none" w:sz="0" w:space="0" w:color="auto"/>
                                                                        <w:bottom w:val="none" w:sz="0" w:space="0" w:color="auto"/>
                                                                        <w:right w:val="none" w:sz="0" w:space="0" w:color="auto"/>
                                                                      </w:divBdr>
                                                                      <w:divsChild>
                                                                        <w:div w:id="1873569904">
                                                                          <w:marLeft w:val="0"/>
                                                                          <w:marRight w:val="0"/>
                                                                          <w:marTop w:val="0"/>
                                                                          <w:marBottom w:val="0"/>
                                                                          <w:divBdr>
                                                                            <w:top w:val="none" w:sz="0" w:space="0" w:color="auto"/>
                                                                            <w:left w:val="none" w:sz="0" w:space="0" w:color="auto"/>
                                                                            <w:bottom w:val="none" w:sz="0" w:space="0" w:color="auto"/>
                                                                            <w:right w:val="none" w:sz="0" w:space="0" w:color="auto"/>
                                                                          </w:divBdr>
                                                                          <w:divsChild>
                                                                            <w:div w:id="419103133">
                                                                              <w:marLeft w:val="0"/>
                                                                              <w:marRight w:val="0"/>
                                                                              <w:marTop w:val="0"/>
                                                                              <w:marBottom w:val="0"/>
                                                                              <w:divBdr>
                                                                                <w:top w:val="none" w:sz="0" w:space="0" w:color="auto"/>
                                                                                <w:left w:val="none" w:sz="0" w:space="0" w:color="auto"/>
                                                                                <w:bottom w:val="none" w:sz="0" w:space="0" w:color="auto"/>
                                                                                <w:right w:val="none" w:sz="0" w:space="0" w:color="auto"/>
                                                                              </w:divBdr>
                                                                              <w:divsChild>
                                                                                <w:div w:id="1022127739">
                                                                                  <w:marLeft w:val="0"/>
                                                                                  <w:marRight w:val="0"/>
                                                                                  <w:marTop w:val="0"/>
                                                                                  <w:marBottom w:val="0"/>
                                                                                  <w:divBdr>
                                                                                    <w:top w:val="none" w:sz="0" w:space="0" w:color="auto"/>
                                                                                    <w:left w:val="none" w:sz="0" w:space="0" w:color="auto"/>
                                                                                    <w:bottom w:val="none" w:sz="0" w:space="0" w:color="auto"/>
                                                                                    <w:right w:val="none" w:sz="0" w:space="0" w:color="auto"/>
                                                                                  </w:divBdr>
                                                                                  <w:divsChild>
                                                                                    <w:div w:id="7238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181613">
                                  <w:marLeft w:val="930"/>
                                  <w:marRight w:val="0"/>
                                  <w:marTop w:val="0"/>
                                  <w:marBottom w:val="0"/>
                                  <w:divBdr>
                                    <w:top w:val="none" w:sz="0" w:space="0" w:color="auto"/>
                                    <w:left w:val="none" w:sz="0" w:space="0" w:color="auto"/>
                                    <w:bottom w:val="none" w:sz="0" w:space="0" w:color="auto"/>
                                    <w:right w:val="none" w:sz="0" w:space="0" w:color="auto"/>
                                  </w:divBdr>
                                  <w:divsChild>
                                    <w:div w:id="463739690">
                                      <w:marLeft w:val="0"/>
                                      <w:marRight w:val="0"/>
                                      <w:marTop w:val="0"/>
                                      <w:marBottom w:val="0"/>
                                      <w:divBdr>
                                        <w:top w:val="none" w:sz="0" w:space="0" w:color="auto"/>
                                        <w:left w:val="none" w:sz="0" w:space="0" w:color="auto"/>
                                        <w:bottom w:val="none" w:sz="0" w:space="0" w:color="auto"/>
                                        <w:right w:val="none" w:sz="0" w:space="0" w:color="auto"/>
                                      </w:divBdr>
                                      <w:divsChild>
                                        <w:div w:id="981082242">
                                          <w:marLeft w:val="0"/>
                                          <w:marRight w:val="0"/>
                                          <w:marTop w:val="105"/>
                                          <w:marBottom w:val="0"/>
                                          <w:divBdr>
                                            <w:top w:val="none" w:sz="0" w:space="0" w:color="auto"/>
                                            <w:left w:val="none" w:sz="0" w:space="0" w:color="auto"/>
                                            <w:bottom w:val="none" w:sz="0" w:space="0" w:color="auto"/>
                                            <w:right w:val="none" w:sz="0" w:space="0" w:color="auto"/>
                                          </w:divBdr>
                                          <w:divsChild>
                                            <w:div w:id="1509297214">
                                              <w:marLeft w:val="0"/>
                                              <w:marRight w:val="0"/>
                                              <w:marTop w:val="0"/>
                                              <w:marBottom w:val="0"/>
                                              <w:divBdr>
                                                <w:top w:val="none" w:sz="0" w:space="0" w:color="auto"/>
                                                <w:left w:val="none" w:sz="0" w:space="0" w:color="auto"/>
                                                <w:bottom w:val="none" w:sz="0" w:space="0" w:color="auto"/>
                                                <w:right w:val="none" w:sz="0" w:space="0" w:color="auto"/>
                                              </w:divBdr>
                                              <w:divsChild>
                                                <w:div w:id="1846282163">
                                                  <w:marLeft w:val="0"/>
                                                  <w:marRight w:val="0"/>
                                                  <w:marTop w:val="0"/>
                                                  <w:marBottom w:val="0"/>
                                                  <w:divBdr>
                                                    <w:top w:val="none" w:sz="0" w:space="0" w:color="auto"/>
                                                    <w:left w:val="none" w:sz="0" w:space="0" w:color="auto"/>
                                                    <w:bottom w:val="none" w:sz="0" w:space="0" w:color="auto"/>
                                                    <w:right w:val="none" w:sz="0" w:space="0" w:color="auto"/>
                                                  </w:divBdr>
                                                  <w:divsChild>
                                                    <w:div w:id="610867912">
                                                      <w:marLeft w:val="0"/>
                                                      <w:marRight w:val="0"/>
                                                      <w:marTop w:val="0"/>
                                                      <w:marBottom w:val="0"/>
                                                      <w:divBdr>
                                                        <w:top w:val="none" w:sz="0" w:space="0" w:color="auto"/>
                                                        <w:left w:val="none" w:sz="0" w:space="0" w:color="auto"/>
                                                        <w:bottom w:val="none" w:sz="0" w:space="0" w:color="auto"/>
                                                        <w:right w:val="none" w:sz="0" w:space="0" w:color="auto"/>
                                                      </w:divBdr>
                                                      <w:divsChild>
                                                        <w:div w:id="357003506">
                                                          <w:marLeft w:val="0"/>
                                                          <w:marRight w:val="0"/>
                                                          <w:marTop w:val="150"/>
                                                          <w:marBottom w:val="150"/>
                                                          <w:divBdr>
                                                            <w:top w:val="none" w:sz="0" w:space="0" w:color="auto"/>
                                                            <w:left w:val="none" w:sz="0" w:space="0" w:color="auto"/>
                                                            <w:bottom w:val="none" w:sz="0" w:space="0" w:color="auto"/>
                                                            <w:right w:val="none" w:sz="0" w:space="0" w:color="auto"/>
                                                          </w:divBdr>
                                                          <w:divsChild>
                                                            <w:div w:id="202447547">
                                                              <w:marLeft w:val="0"/>
                                                              <w:marRight w:val="0"/>
                                                              <w:marTop w:val="0"/>
                                                              <w:marBottom w:val="0"/>
                                                              <w:divBdr>
                                                                <w:top w:val="none" w:sz="0" w:space="0" w:color="auto"/>
                                                                <w:left w:val="none" w:sz="0" w:space="0" w:color="auto"/>
                                                                <w:bottom w:val="none" w:sz="0" w:space="0" w:color="auto"/>
                                                                <w:right w:val="none" w:sz="0" w:space="0" w:color="auto"/>
                                                              </w:divBdr>
                                                              <w:divsChild>
                                                                <w:div w:id="1212304813">
                                                                  <w:marLeft w:val="300"/>
                                                                  <w:marRight w:val="0"/>
                                                                  <w:marTop w:val="0"/>
                                                                  <w:marBottom w:val="0"/>
                                                                  <w:divBdr>
                                                                    <w:top w:val="none" w:sz="0" w:space="0" w:color="auto"/>
                                                                    <w:left w:val="none" w:sz="0" w:space="0" w:color="auto"/>
                                                                    <w:bottom w:val="none" w:sz="0" w:space="0" w:color="auto"/>
                                                                    <w:right w:val="none" w:sz="0" w:space="0" w:color="auto"/>
                                                                  </w:divBdr>
                                                                  <w:divsChild>
                                                                    <w:div w:id="11642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127918">
                          <w:marLeft w:val="930"/>
                          <w:marRight w:val="0"/>
                          <w:marTop w:val="180"/>
                          <w:marBottom w:val="0"/>
                          <w:divBdr>
                            <w:top w:val="none" w:sz="0" w:space="0" w:color="auto"/>
                            <w:left w:val="none" w:sz="0" w:space="0" w:color="auto"/>
                            <w:bottom w:val="none" w:sz="0" w:space="0" w:color="auto"/>
                            <w:right w:val="none" w:sz="0" w:space="0" w:color="auto"/>
                          </w:divBdr>
                          <w:divsChild>
                            <w:div w:id="496313285">
                              <w:marLeft w:val="0"/>
                              <w:marRight w:val="0"/>
                              <w:marTop w:val="0"/>
                              <w:marBottom w:val="0"/>
                              <w:divBdr>
                                <w:top w:val="none" w:sz="0" w:space="0" w:color="auto"/>
                                <w:left w:val="none" w:sz="0" w:space="0" w:color="auto"/>
                                <w:bottom w:val="none" w:sz="0" w:space="0" w:color="auto"/>
                                <w:right w:val="none" w:sz="0" w:space="0" w:color="auto"/>
                              </w:divBdr>
                              <w:divsChild>
                                <w:div w:id="953439402">
                                  <w:marLeft w:val="0"/>
                                  <w:marRight w:val="0"/>
                                  <w:marTop w:val="0"/>
                                  <w:marBottom w:val="0"/>
                                  <w:divBdr>
                                    <w:top w:val="none" w:sz="0" w:space="0" w:color="auto"/>
                                    <w:left w:val="none" w:sz="0" w:space="0" w:color="auto"/>
                                    <w:bottom w:val="none" w:sz="0" w:space="0" w:color="auto"/>
                                    <w:right w:val="none" w:sz="0" w:space="0" w:color="auto"/>
                                  </w:divBdr>
                                  <w:divsChild>
                                    <w:div w:id="1790664248">
                                      <w:marLeft w:val="0"/>
                                      <w:marRight w:val="0"/>
                                      <w:marTop w:val="0"/>
                                      <w:marBottom w:val="0"/>
                                      <w:divBdr>
                                        <w:top w:val="none" w:sz="0" w:space="0" w:color="auto"/>
                                        <w:left w:val="none" w:sz="0" w:space="0" w:color="auto"/>
                                        <w:bottom w:val="none" w:sz="0" w:space="0" w:color="auto"/>
                                        <w:right w:val="none" w:sz="0" w:space="0" w:color="auto"/>
                                      </w:divBdr>
                                      <w:divsChild>
                                        <w:div w:id="512761494">
                                          <w:marLeft w:val="0"/>
                                          <w:marRight w:val="0"/>
                                          <w:marTop w:val="0"/>
                                          <w:marBottom w:val="0"/>
                                          <w:divBdr>
                                            <w:top w:val="none" w:sz="0" w:space="0" w:color="auto"/>
                                            <w:left w:val="none" w:sz="0" w:space="0" w:color="auto"/>
                                            <w:bottom w:val="none" w:sz="0" w:space="0" w:color="auto"/>
                                            <w:right w:val="none" w:sz="0" w:space="0" w:color="auto"/>
                                          </w:divBdr>
                                          <w:divsChild>
                                            <w:div w:id="658191765">
                                              <w:marLeft w:val="0"/>
                                              <w:marRight w:val="0"/>
                                              <w:marTop w:val="0"/>
                                              <w:marBottom w:val="0"/>
                                              <w:divBdr>
                                                <w:top w:val="none" w:sz="0" w:space="0" w:color="auto"/>
                                                <w:left w:val="none" w:sz="0" w:space="0" w:color="auto"/>
                                                <w:bottom w:val="none" w:sz="0" w:space="0" w:color="auto"/>
                                                <w:right w:val="none" w:sz="0" w:space="0" w:color="auto"/>
                                              </w:divBdr>
                                              <w:divsChild>
                                                <w:div w:id="506479143">
                                                  <w:marLeft w:val="0"/>
                                                  <w:marRight w:val="0"/>
                                                  <w:marTop w:val="280"/>
                                                  <w:marBottom w:val="280"/>
                                                  <w:divBdr>
                                                    <w:top w:val="none" w:sz="0" w:space="0" w:color="auto"/>
                                                    <w:left w:val="none" w:sz="0" w:space="0" w:color="auto"/>
                                                    <w:bottom w:val="none" w:sz="0" w:space="0" w:color="auto"/>
                                                    <w:right w:val="none" w:sz="0" w:space="0" w:color="auto"/>
                                                  </w:divBdr>
                                                </w:div>
                                                <w:div w:id="1768308612">
                                                  <w:marLeft w:val="0"/>
                                                  <w:marRight w:val="0"/>
                                                  <w:marTop w:val="280"/>
                                                  <w:marBottom w:val="280"/>
                                                  <w:divBdr>
                                                    <w:top w:val="none" w:sz="0" w:space="0" w:color="auto"/>
                                                    <w:left w:val="none" w:sz="0" w:space="0" w:color="auto"/>
                                                    <w:bottom w:val="none" w:sz="0" w:space="0" w:color="auto"/>
                                                    <w:right w:val="none" w:sz="0" w:space="0" w:color="auto"/>
                                                  </w:divBdr>
                                                </w:div>
                                                <w:div w:id="1295604026">
                                                  <w:marLeft w:val="0"/>
                                                  <w:marRight w:val="0"/>
                                                  <w:marTop w:val="280"/>
                                                  <w:marBottom w:val="280"/>
                                                  <w:divBdr>
                                                    <w:top w:val="none" w:sz="0" w:space="0" w:color="auto"/>
                                                    <w:left w:val="none" w:sz="0" w:space="0" w:color="auto"/>
                                                    <w:bottom w:val="none" w:sz="0" w:space="0" w:color="auto"/>
                                                    <w:right w:val="none" w:sz="0" w:space="0" w:color="auto"/>
                                                  </w:divBdr>
                                                </w:div>
                                                <w:div w:id="615453685">
                                                  <w:marLeft w:val="0"/>
                                                  <w:marRight w:val="0"/>
                                                  <w:marTop w:val="280"/>
                                                  <w:marBottom w:val="280"/>
                                                  <w:divBdr>
                                                    <w:top w:val="none" w:sz="0" w:space="0" w:color="auto"/>
                                                    <w:left w:val="none" w:sz="0" w:space="0" w:color="auto"/>
                                                    <w:bottom w:val="none" w:sz="0" w:space="0" w:color="auto"/>
                                                    <w:right w:val="none" w:sz="0" w:space="0" w:color="auto"/>
                                                  </w:divBdr>
                                                </w:div>
                                                <w:div w:id="992952892">
                                                  <w:marLeft w:val="0"/>
                                                  <w:marRight w:val="0"/>
                                                  <w:marTop w:val="280"/>
                                                  <w:marBottom w:val="280"/>
                                                  <w:divBdr>
                                                    <w:top w:val="none" w:sz="0" w:space="0" w:color="auto"/>
                                                    <w:left w:val="none" w:sz="0" w:space="0" w:color="auto"/>
                                                    <w:bottom w:val="none" w:sz="0" w:space="0" w:color="auto"/>
                                                    <w:right w:val="none" w:sz="0" w:space="0" w:color="auto"/>
                                                  </w:divBdr>
                                                </w:div>
                                                <w:div w:id="422991694">
                                                  <w:marLeft w:val="0"/>
                                                  <w:marRight w:val="0"/>
                                                  <w:marTop w:val="280"/>
                                                  <w:marBottom w:val="280"/>
                                                  <w:divBdr>
                                                    <w:top w:val="none" w:sz="0" w:space="0" w:color="auto"/>
                                                    <w:left w:val="none" w:sz="0" w:space="0" w:color="auto"/>
                                                    <w:bottom w:val="none" w:sz="0" w:space="0" w:color="auto"/>
                                                    <w:right w:val="none" w:sz="0" w:space="0" w:color="auto"/>
                                                  </w:divBdr>
                                                </w:div>
                                                <w:div w:id="1886913786">
                                                  <w:marLeft w:val="0"/>
                                                  <w:marRight w:val="0"/>
                                                  <w:marTop w:val="280"/>
                                                  <w:marBottom w:val="280"/>
                                                  <w:divBdr>
                                                    <w:top w:val="none" w:sz="0" w:space="0" w:color="auto"/>
                                                    <w:left w:val="none" w:sz="0" w:space="0" w:color="auto"/>
                                                    <w:bottom w:val="none" w:sz="0" w:space="0" w:color="auto"/>
                                                    <w:right w:val="none" w:sz="0" w:space="0" w:color="auto"/>
                                                  </w:divBdr>
                                                </w:div>
                                                <w:div w:id="2094430593">
                                                  <w:marLeft w:val="0"/>
                                                  <w:marRight w:val="0"/>
                                                  <w:marTop w:val="280"/>
                                                  <w:marBottom w:val="280"/>
                                                  <w:divBdr>
                                                    <w:top w:val="none" w:sz="0" w:space="0" w:color="auto"/>
                                                    <w:left w:val="none" w:sz="0" w:space="0" w:color="auto"/>
                                                    <w:bottom w:val="none" w:sz="0" w:space="0" w:color="auto"/>
                                                    <w:right w:val="none" w:sz="0" w:space="0" w:color="auto"/>
                                                  </w:divBdr>
                                                </w:div>
                                                <w:div w:id="1968850243">
                                                  <w:marLeft w:val="0"/>
                                                  <w:marRight w:val="0"/>
                                                  <w:marTop w:val="280"/>
                                                  <w:marBottom w:val="280"/>
                                                  <w:divBdr>
                                                    <w:top w:val="none" w:sz="0" w:space="0" w:color="auto"/>
                                                    <w:left w:val="none" w:sz="0" w:space="0" w:color="auto"/>
                                                    <w:bottom w:val="none" w:sz="0" w:space="0" w:color="auto"/>
                                                    <w:right w:val="none" w:sz="0" w:space="0" w:color="auto"/>
                                                  </w:divBdr>
                                                </w:div>
                                                <w:div w:id="669328287">
                                                  <w:marLeft w:val="0"/>
                                                  <w:marRight w:val="0"/>
                                                  <w:marTop w:val="280"/>
                                                  <w:marBottom w:val="280"/>
                                                  <w:divBdr>
                                                    <w:top w:val="none" w:sz="0" w:space="0" w:color="auto"/>
                                                    <w:left w:val="none" w:sz="0" w:space="0" w:color="auto"/>
                                                    <w:bottom w:val="none" w:sz="0" w:space="0" w:color="auto"/>
                                                    <w:right w:val="none" w:sz="0" w:space="0" w:color="auto"/>
                                                  </w:divBdr>
                                                </w:div>
                                                <w:div w:id="778841399">
                                                  <w:marLeft w:val="0"/>
                                                  <w:marRight w:val="0"/>
                                                  <w:marTop w:val="280"/>
                                                  <w:marBottom w:val="280"/>
                                                  <w:divBdr>
                                                    <w:top w:val="none" w:sz="0" w:space="0" w:color="auto"/>
                                                    <w:left w:val="none" w:sz="0" w:space="0" w:color="auto"/>
                                                    <w:bottom w:val="none" w:sz="0" w:space="0" w:color="auto"/>
                                                    <w:right w:val="none" w:sz="0" w:space="0" w:color="auto"/>
                                                  </w:divBdr>
                                                </w:div>
                                                <w:div w:id="998774795">
                                                  <w:marLeft w:val="0"/>
                                                  <w:marRight w:val="0"/>
                                                  <w:marTop w:val="280"/>
                                                  <w:marBottom w:val="280"/>
                                                  <w:divBdr>
                                                    <w:top w:val="none" w:sz="0" w:space="0" w:color="auto"/>
                                                    <w:left w:val="none" w:sz="0" w:space="0" w:color="auto"/>
                                                    <w:bottom w:val="none" w:sz="0" w:space="0" w:color="auto"/>
                                                    <w:right w:val="none" w:sz="0" w:space="0" w:color="auto"/>
                                                  </w:divBdr>
                                                </w:div>
                                                <w:div w:id="1700200547">
                                                  <w:marLeft w:val="0"/>
                                                  <w:marRight w:val="0"/>
                                                  <w:marTop w:val="280"/>
                                                  <w:marBottom w:val="280"/>
                                                  <w:divBdr>
                                                    <w:top w:val="none" w:sz="0" w:space="0" w:color="auto"/>
                                                    <w:left w:val="none" w:sz="0" w:space="0" w:color="auto"/>
                                                    <w:bottom w:val="none" w:sz="0" w:space="0" w:color="auto"/>
                                                    <w:right w:val="none" w:sz="0" w:space="0" w:color="auto"/>
                                                  </w:divBdr>
                                                </w:div>
                                                <w:div w:id="1146552804">
                                                  <w:marLeft w:val="0"/>
                                                  <w:marRight w:val="0"/>
                                                  <w:marTop w:val="0"/>
                                                  <w:marBottom w:val="0"/>
                                                  <w:divBdr>
                                                    <w:top w:val="none" w:sz="0" w:space="0" w:color="auto"/>
                                                    <w:left w:val="none" w:sz="0" w:space="0" w:color="auto"/>
                                                    <w:bottom w:val="none" w:sz="0" w:space="0" w:color="auto"/>
                                                    <w:right w:val="none" w:sz="0" w:space="0" w:color="auto"/>
                                                  </w:divBdr>
                                                  <w:divsChild>
                                                    <w:div w:id="1630091253">
                                                      <w:marLeft w:val="0"/>
                                                      <w:marRight w:val="0"/>
                                                      <w:marTop w:val="280"/>
                                                      <w:marBottom w:val="280"/>
                                                      <w:divBdr>
                                                        <w:top w:val="none" w:sz="0" w:space="0" w:color="auto"/>
                                                        <w:left w:val="none" w:sz="0" w:space="0" w:color="auto"/>
                                                        <w:bottom w:val="none" w:sz="0" w:space="0" w:color="auto"/>
                                                        <w:right w:val="none" w:sz="0" w:space="0" w:color="auto"/>
                                                      </w:divBdr>
                                                    </w:div>
                                                  </w:divsChild>
                                                </w:div>
                                                <w:div w:id="72437629">
                                                  <w:marLeft w:val="0"/>
                                                  <w:marRight w:val="0"/>
                                                  <w:marTop w:val="280"/>
                                                  <w:marBottom w:val="280"/>
                                                  <w:divBdr>
                                                    <w:top w:val="none" w:sz="0" w:space="0" w:color="auto"/>
                                                    <w:left w:val="none" w:sz="0" w:space="0" w:color="auto"/>
                                                    <w:bottom w:val="none" w:sz="0" w:space="0" w:color="auto"/>
                                                    <w:right w:val="none" w:sz="0" w:space="0" w:color="auto"/>
                                                  </w:divBdr>
                                                </w:div>
                                                <w:div w:id="155464217">
                                                  <w:marLeft w:val="0"/>
                                                  <w:marRight w:val="0"/>
                                                  <w:marTop w:val="280"/>
                                                  <w:marBottom w:val="280"/>
                                                  <w:divBdr>
                                                    <w:top w:val="none" w:sz="0" w:space="0" w:color="auto"/>
                                                    <w:left w:val="none" w:sz="0" w:space="0" w:color="auto"/>
                                                    <w:bottom w:val="none" w:sz="0" w:space="0" w:color="auto"/>
                                                    <w:right w:val="none" w:sz="0" w:space="0" w:color="auto"/>
                                                  </w:divBdr>
                                                </w:div>
                                                <w:div w:id="23017978">
                                                  <w:marLeft w:val="0"/>
                                                  <w:marRight w:val="0"/>
                                                  <w:marTop w:val="280"/>
                                                  <w:marBottom w:val="280"/>
                                                  <w:divBdr>
                                                    <w:top w:val="none" w:sz="0" w:space="0" w:color="auto"/>
                                                    <w:left w:val="none" w:sz="0" w:space="0" w:color="auto"/>
                                                    <w:bottom w:val="none" w:sz="0" w:space="0" w:color="auto"/>
                                                    <w:right w:val="none" w:sz="0" w:space="0" w:color="auto"/>
                                                  </w:divBdr>
                                                </w:div>
                                                <w:div w:id="104290234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024755">
      <w:bodyDiv w:val="1"/>
      <w:marLeft w:val="0"/>
      <w:marRight w:val="0"/>
      <w:marTop w:val="0"/>
      <w:marBottom w:val="0"/>
      <w:divBdr>
        <w:top w:val="none" w:sz="0" w:space="0" w:color="auto"/>
        <w:left w:val="none" w:sz="0" w:space="0" w:color="auto"/>
        <w:bottom w:val="none" w:sz="0" w:space="0" w:color="auto"/>
        <w:right w:val="none" w:sz="0" w:space="0" w:color="auto"/>
      </w:divBdr>
      <w:divsChild>
        <w:div w:id="1424909798">
          <w:marLeft w:val="0"/>
          <w:marRight w:val="0"/>
          <w:marTop w:val="0"/>
          <w:marBottom w:val="75"/>
          <w:divBdr>
            <w:top w:val="none" w:sz="0" w:space="0" w:color="auto"/>
            <w:left w:val="none" w:sz="0" w:space="0" w:color="auto"/>
            <w:bottom w:val="none" w:sz="0" w:space="0" w:color="auto"/>
            <w:right w:val="none" w:sz="0" w:space="0" w:color="auto"/>
          </w:divBdr>
          <w:divsChild>
            <w:div w:id="2012100878">
              <w:marLeft w:val="0"/>
              <w:marRight w:val="450"/>
              <w:marTop w:val="0"/>
              <w:marBottom w:val="150"/>
              <w:divBdr>
                <w:top w:val="none" w:sz="0" w:space="0" w:color="auto"/>
                <w:left w:val="none" w:sz="0" w:space="0" w:color="auto"/>
                <w:bottom w:val="none" w:sz="0" w:space="0" w:color="auto"/>
                <w:right w:val="none" w:sz="0" w:space="0" w:color="auto"/>
              </w:divBdr>
            </w:div>
          </w:divsChild>
        </w:div>
        <w:div w:id="1681850429">
          <w:marLeft w:val="0"/>
          <w:marRight w:val="0"/>
          <w:marTop w:val="0"/>
          <w:marBottom w:val="0"/>
          <w:divBdr>
            <w:top w:val="none" w:sz="0" w:space="0" w:color="auto"/>
            <w:left w:val="none" w:sz="0" w:space="0" w:color="auto"/>
            <w:bottom w:val="none" w:sz="0" w:space="0" w:color="auto"/>
            <w:right w:val="none" w:sz="0" w:space="0" w:color="auto"/>
          </w:divBdr>
          <w:divsChild>
            <w:div w:id="905261676">
              <w:marLeft w:val="0"/>
              <w:marRight w:val="0"/>
              <w:marTop w:val="0"/>
              <w:marBottom w:val="0"/>
              <w:divBdr>
                <w:top w:val="none" w:sz="0" w:space="0" w:color="auto"/>
                <w:left w:val="none" w:sz="0" w:space="0" w:color="auto"/>
                <w:bottom w:val="none" w:sz="0" w:space="0" w:color="auto"/>
                <w:right w:val="none" w:sz="0" w:space="0" w:color="auto"/>
              </w:divBdr>
              <w:divsChild>
                <w:div w:id="1057363774">
                  <w:marLeft w:val="0"/>
                  <w:marRight w:val="0"/>
                  <w:marTop w:val="0"/>
                  <w:marBottom w:val="0"/>
                  <w:divBdr>
                    <w:top w:val="none" w:sz="0" w:space="0" w:color="auto"/>
                    <w:left w:val="none" w:sz="0" w:space="0" w:color="auto"/>
                    <w:bottom w:val="none" w:sz="0" w:space="0" w:color="auto"/>
                    <w:right w:val="none" w:sz="0" w:space="0" w:color="auto"/>
                  </w:divBdr>
                  <w:divsChild>
                    <w:div w:id="1223521717">
                      <w:marLeft w:val="0"/>
                      <w:marRight w:val="0"/>
                      <w:marTop w:val="0"/>
                      <w:marBottom w:val="0"/>
                      <w:divBdr>
                        <w:top w:val="none" w:sz="0" w:space="0" w:color="auto"/>
                        <w:left w:val="none" w:sz="0" w:space="0" w:color="auto"/>
                        <w:bottom w:val="none" w:sz="0" w:space="0" w:color="auto"/>
                        <w:right w:val="none" w:sz="0" w:space="0" w:color="auto"/>
                      </w:divBdr>
                      <w:divsChild>
                        <w:div w:id="723480639">
                          <w:marLeft w:val="0"/>
                          <w:marRight w:val="0"/>
                          <w:marTop w:val="0"/>
                          <w:marBottom w:val="0"/>
                          <w:divBdr>
                            <w:top w:val="none" w:sz="0" w:space="0" w:color="auto"/>
                            <w:left w:val="none" w:sz="0" w:space="0" w:color="auto"/>
                            <w:bottom w:val="none" w:sz="0" w:space="0" w:color="auto"/>
                            <w:right w:val="none" w:sz="0" w:space="0" w:color="auto"/>
                          </w:divBdr>
                          <w:divsChild>
                            <w:div w:id="1724981448">
                              <w:marLeft w:val="0"/>
                              <w:marRight w:val="0"/>
                              <w:marTop w:val="0"/>
                              <w:marBottom w:val="0"/>
                              <w:divBdr>
                                <w:top w:val="none" w:sz="0" w:space="0" w:color="EAEAEA"/>
                                <w:left w:val="none" w:sz="0" w:space="0" w:color="EAEAEA"/>
                                <w:bottom w:val="single" w:sz="6" w:space="15" w:color="EAEAEA"/>
                                <w:right w:val="none" w:sz="0" w:space="0" w:color="EAEAEA"/>
                              </w:divBdr>
                              <w:divsChild>
                                <w:div w:id="1731076794">
                                  <w:marLeft w:val="0"/>
                                  <w:marRight w:val="0"/>
                                  <w:marTop w:val="0"/>
                                  <w:marBottom w:val="60"/>
                                  <w:divBdr>
                                    <w:top w:val="none" w:sz="0" w:space="0" w:color="auto"/>
                                    <w:left w:val="none" w:sz="0" w:space="0" w:color="auto"/>
                                    <w:bottom w:val="none" w:sz="0" w:space="0" w:color="auto"/>
                                    <w:right w:val="none" w:sz="0" w:space="0" w:color="auto"/>
                                  </w:divBdr>
                                  <w:divsChild>
                                    <w:div w:id="1925794577">
                                      <w:marLeft w:val="0"/>
                                      <w:marRight w:val="0"/>
                                      <w:marTop w:val="0"/>
                                      <w:marBottom w:val="0"/>
                                      <w:divBdr>
                                        <w:top w:val="none" w:sz="0" w:space="0" w:color="auto"/>
                                        <w:left w:val="none" w:sz="0" w:space="0" w:color="auto"/>
                                        <w:bottom w:val="none" w:sz="0" w:space="0" w:color="auto"/>
                                        <w:right w:val="none" w:sz="0" w:space="0" w:color="auto"/>
                                      </w:divBdr>
                                      <w:divsChild>
                                        <w:div w:id="1515803874">
                                          <w:marLeft w:val="0"/>
                                          <w:marRight w:val="0"/>
                                          <w:marTop w:val="0"/>
                                          <w:marBottom w:val="0"/>
                                          <w:divBdr>
                                            <w:top w:val="none" w:sz="0" w:space="0" w:color="auto"/>
                                            <w:left w:val="none" w:sz="0" w:space="0" w:color="auto"/>
                                            <w:bottom w:val="none" w:sz="0" w:space="0" w:color="auto"/>
                                            <w:right w:val="none" w:sz="0" w:space="0" w:color="auto"/>
                                          </w:divBdr>
                                          <w:divsChild>
                                            <w:div w:id="1631087746">
                                              <w:marLeft w:val="0"/>
                                              <w:marRight w:val="0"/>
                                              <w:marTop w:val="0"/>
                                              <w:marBottom w:val="30"/>
                                              <w:divBdr>
                                                <w:top w:val="none" w:sz="0" w:space="0" w:color="auto"/>
                                                <w:left w:val="none" w:sz="0" w:space="0" w:color="auto"/>
                                                <w:bottom w:val="none" w:sz="0" w:space="0" w:color="auto"/>
                                                <w:right w:val="none" w:sz="0" w:space="0" w:color="auto"/>
                                              </w:divBdr>
                                              <w:divsChild>
                                                <w:div w:id="1842889391">
                                                  <w:marLeft w:val="0"/>
                                                  <w:marRight w:val="0"/>
                                                  <w:marTop w:val="0"/>
                                                  <w:marBottom w:val="0"/>
                                                  <w:divBdr>
                                                    <w:top w:val="none" w:sz="0" w:space="0" w:color="auto"/>
                                                    <w:left w:val="none" w:sz="0" w:space="0" w:color="auto"/>
                                                    <w:bottom w:val="none" w:sz="0" w:space="0" w:color="auto"/>
                                                    <w:right w:val="none" w:sz="0" w:space="0" w:color="auto"/>
                                                  </w:divBdr>
                                                  <w:divsChild>
                                                    <w:div w:id="1426146045">
                                                      <w:marLeft w:val="0"/>
                                                      <w:marRight w:val="0"/>
                                                      <w:marTop w:val="0"/>
                                                      <w:marBottom w:val="0"/>
                                                      <w:divBdr>
                                                        <w:top w:val="none" w:sz="0" w:space="0" w:color="auto"/>
                                                        <w:left w:val="none" w:sz="0" w:space="0" w:color="auto"/>
                                                        <w:bottom w:val="none" w:sz="0" w:space="0" w:color="auto"/>
                                                        <w:right w:val="none" w:sz="0" w:space="0" w:color="auto"/>
                                                      </w:divBdr>
                                                      <w:divsChild>
                                                        <w:div w:id="1498576052">
                                                          <w:marLeft w:val="0"/>
                                                          <w:marRight w:val="0"/>
                                                          <w:marTop w:val="0"/>
                                                          <w:marBottom w:val="0"/>
                                                          <w:divBdr>
                                                            <w:top w:val="none" w:sz="0" w:space="0" w:color="auto"/>
                                                            <w:left w:val="none" w:sz="0" w:space="0" w:color="auto"/>
                                                            <w:bottom w:val="none" w:sz="0" w:space="0" w:color="auto"/>
                                                            <w:right w:val="none" w:sz="0" w:space="0" w:color="auto"/>
                                                          </w:divBdr>
                                                          <w:divsChild>
                                                            <w:div w:id="1735852288">
                                                              <w:marLeft w:val="0"/>
                                                              <w:marRight w:val="150"/>
                                                              <w:marTop w:val="150"/>
                                                              <w:marBottom w:val="0"/>
                                                              <w:divBdr>
                                                                <w:top w:val="none" w:sz="0" w:space="0" w:color="auto"/>
                                                                <w:left w:val="none" w:sz="0" w:space="0" w:color="auto"/>
                                                                <w:bottom w:val="none" w:sz="0" w:space="0" w:color="auto"/>
                                                                <w:right w:val="none" w:sz="0" w:space="0" w:color="auto"/>
                                                              </w:divBdr>
                                                              <w:divsChild>
                                                                <w:div w:id="1318458035">
                                                                  <w:marLeft w:val="0"/>
                                                                  <w:marRight w:val="0"/>
                                                                  <w:marTop w:val="0"/>
                                                                  <w:marBottom w:val="0"/>
                                                                  <w:divBdr>
                                                                    <w:top w:val="none" w:sz="0" w:space="0" w:color="auto"/>
                                                                    <w:left w:val="none" w:sz="0" w:space="0" w:color="auto"/>
                                                                    <w:bottom w:val="none" w:sz="0" w:space="0" w:color="auto"/>
                                                                    <w:right w:val="none" w:sz="0" w:space="0" w:color="auto"/>
                                                                  </w:divBdr>
                                                                  <w:divsChild>
                                                                    <w:div w:id="66652803">
                                                                      <w:marLeft w:val="0"/>
                                                                      <w:marRight w:val="0"/>
                                                                      <w:marTop w:val="0"/>
                                                                      <w:marBottom w:val="0"/>
                                                                      <w:divBdr>
                                                                        <w:top w:val="none" w:sz="0" w:space="0" w:color="auto"/>
                                                                        <w:left w:val="none" w:sz="0" w:space="0" w:color="auto"/>
                                                                        <w:bottom w:val="none" w:sz="0" w:space="0" w:color="auto"/>
                                                                        <w:right w:val="none" w:sz="0" w:space="0" w:color="auto"/>
                                                                      </w:divBdr>
                                                                      <w:divsChild>
                                                                        <w:div w:id="1551922628">
                                                                          <w:marLeft w:val="0"/>
                                                                          <w:marRight w:val="0"/>
                                                                          <w:marTop w:val="0"/>
                                                                          <w:marBottom w:val="0"/>
                                                                          <w:divBdr>
                                                                            <w:top w:val="none" w:sz="0" w:space="0" w:color="auto"/>
                                                                            <w:left w:val="none" w:sz="0" w:space="0" w:color="auto"/>
                                                                            <w:bottom w:val="none" w:sz="0" w:space="0" w:color="auto"/>
                                                                            <w:right w:val="none" w:sz="0" w:space="0" w:color="auto"/>
                                                                          </w:divBdr>
                                                                          <w:divsChild>
                                                                            <w:div w:id="13977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9378">
                                                      <w:marLeft w:val="0"/>
                                                      <w:marRight w:val="0"/>
                                                      <w:marTop w:val="0"/>
                                                      <w:marBottom w:val="0"/>
                                                      <w:divBdr>
                                                        <w:top w:val="none" w:sz="0" w:space="0" w:color="auto"/>
                                                        <w:left w:val="none" w:sz="0" w:space="0" w:color="auto"/>
                                                        <w:bottom w:val="none" w:sz="0" w:space="0" w:color="auto"/>
                                                        <w:right w:val="none" w:sz="0" w:space="0" w:color="auto"/>
                                                      </w:divBdr>
                                                      <w:divsChild>
                                                        <w:div w:id="1920599395">
                                                          <w:marLeft w:val="0"/>
                                                          <w:marRight w:val="0"/>
                                                          <w:marTop w:val="0"/>
                                                          <w:marBottom w:val="0"/>
                                                          <w:divBdr>
                                                            <w:top w:val="none" w:sz="0" w:space="0" w:color="auto"/>
                                                            <w:left w:val="none" w:sz="0" w:space="0" w:color="auto"/>
                                                            <w:bottom w:val="none" w:sz="0" w:space="0" w:color="auto"/>
                                                            <w:right w:val="none" w:sz="0" w:space="0" w:color="auto"/>
                                                          </w:divBdr>
                                                          <w:divsChild>
                                                            <w:div w:id="743380189">
                                                              <w:marLeft w:val="0"/>
                                                              <w:marRight w:val="0"/>
                                                              <w:marTop w:val="0"/>
                                                              <w:marBottom w:val="0"/>
                                                              <w:divBdr>
                                                                <w:top w:val="none" w:sz="0" w:space="0" w:color="auto"/>
                                                                <w:left w:val="none" w:sz="0" w:space="0" w:color="auto"/>
                                                                <w:bottom w:val="none" w:sz="0" w:space="0" w:color="auto"/>
                                                                <w:right w:val="none" w:sz="0" w:space="0" w:color="auto"/>
                                                              </w:divBdr>
                                                              <w:divsChild>
                                                                <w:div w:id="609774367">
                                                                  <w:marLeft w:val="0"/>
                                                                  <w:marRight w:val="0"/>
                                                                  <w:marTop w:val="0"/>
                                                                  <w:marBottom w:val="0"/>
                                                                  <w:divBdr>
                                                                    <w:top w:val="none" w:sz="0" w:space="0" w:color="auto"/>
                                                                    <w:left w:val="none" w:sz="0" w:space="0" w:color="auto"/>
                                                                    <w:bottom w:val="none" w:sz="0" w:space="0" w:color="auto"/>
                                                                    <w:right w:val="none" w:sz="0" w:space="0" w:color="auto"/>
                                                                  </w:divBdr>
                                                                  <w:divsChild>
                                                                    <w:div w:id="1769276424">
                                                                      <w:marLeft w:val="0"/>
                                                                      <w:marRight w:val="0"/>
                                                                      <w:marTop w:val="0"/>
                                                                      <w:marBottom w:val="0"/>
                                                                      <w:divBdr>
                                                                        <w:top w:val="none" w:sz="0" w:space="0" w:color="auto"/>
                                                                        <w:left w:val="none" w:sz="0" w:space="0" w:color="auto"/>
                                                                        <w:bottom w:val="none" w:sz="0" w:space="0" w:color="auto"/>
                                                                        <w:right w:val="none" w:sz="0" w:space="0" w:color="auto"/>
                                                                      </w:divBdr>
                                                                      <w:divsChild>
                                                                        <w:div w:id="1982729336">
                                                                          <w:marLeft w:val="0"/>
                                                                          <w:marRight w:val="0"/>
                                                                          <w:marTop w:val="0"/>
                                                                          <w:marBottom w:val="75"/>
                                                                          <w:divBdr>
                                                                            <w:top w:val="none" w:sz="0" w:space="0" w:color="auto"/>
                                                                            <w:left w:val="none" w:sz="0" w:space="0" w:color="auto"/>
                                                                            <w:bottom w:val="none" w:sz="0" w:space="0" w:color="auto"/>
                                                                            <w:right w:val="none" w:sz="0" w:space="0" w:color="auto"/>
                                                                          </w:divBdr>
                                                                          <w:divsChild>
                                                                            <w:div w:id="19175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90766">
                                                          <w:marLeft w:val="0"/>
                                                          <w:marRight w:val="0"/>
                                                          <w:marTop w:val="0"/>
                                                          <w:marBottom w:val="0"/>
                                                          <w:divBdr>
                                                            <w:top w:val="none" w:sz="0" w:space="0" w:color="auto"/>
                                                            <w:left w:val="none" w:sz="0" w:space="0" w:color="auto"/>
                                                            <w:bottom w:val="none" w:sz="0" w:space="0" w:color="auto"/>
                                                            <w:right w:val="none" w:sz="0" w:space="0" w:color="auto"/>
                                                          </w:divBdr>
                                                          <w:divsChild>
                                                            <w:div w:id="1919636725">
                                                              <w:marLeft w:val="0"/>
                                                              <w:marRight w:val="0"/>
                                                              <w:marTop w:val="0"/>
                                                              <w:marBottom w:val="0"/>
                                                              <w:divBdr>
                                                                <w:top w:val="none" w:sz="0" w:space="0" w:color="auto"/>
                                                                <w:left w:val="none" w:sz="0" w:space="0" w:color="auto"/>
                                                                <w:bottom w:val="none" w:sz="0" w:space="0" w:color="auto"/>
                                                                <w:right w:val="none" w:sz="0" w:space="0" w:color="auto"/>
                                                              </w:divBdr>
                                                              <w:divsChild>
                                                                <w:div w:id="936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2610">
                                                          <w:marLeft w:val="0"/>
                                                          <w:marRight w:val="0"/>
                                                          <w:marTop w:val="0"/>
                                                          <w:marBottom w:val="0"/>
                                                          <w:divBdr>
                                                            <w:top w:val="none" w:sz="0" w:space="0" w:color="auto"/>
                                                            <w:left w:val="none" w:sz="0" w:space="0" w:color="auto"/>
                                                            <w:bottom w:val="none" w:sz="0" w:space="0" w:color="auto"/>
                                                            <w:right w:val="none" w:sz="0" w:space="0" w:color="auto"/>
                                                          </w:divBdr>
                                                          <w:divsChild>
                                                            <w:div w:id="398096012">
                                                              <w:marLeft w:val="0"/>
                                                              <w:marRight w:val="0"/>
                                                              <w:marTop w:val="0"/>
                                                              <w:marBottom w:val="0"/>
                                                              <w:divBdr>
                                                                <w:top w:val="none" w:sz="0" w:space="0" w:color="auto"/>
                                                                <w:left w:val="none" w:sz="0" w:space="0" w:color="auto"/>
                                                                <w:bottom w:val="none" w:sz="0" w:space="0" w:color="auto"/>
                                                                <w:right w:val="none" w:sz="0" w:space="0" w:color="auto"/>
                                                              </w:divBdr>
                                                              <w:divsChild>
                                                                <w:div w:id="1348217726">
                                                                  <w:marLeft w:val="0"/>
                                                                  <w:marRight w:val="0"/>
                                                                  <w:marTop w:val="0"/>
                                                                  <w:marBottom w:val="0"/>
                                                                  <w:divBdr>
                                                                    <w:top w:val="none" w:sz="0" w:space="0" w:color="auto"/>
                                                                    <w:left w:val="none" w:sz="0" w:space="0" w:color="auto"/>
                                                                    <w:bottom w:val="none" w:sz="0" w:space="0" w:color="auto"/>
                                                                    <w:right w:val="none" w:sz="0" w:space="0" w:color="auto"/>
                                                                  </w:divBdr>
                                                                  <w:divsChild>
                                                                    <w:div w:id="97801504">
                                                                      <w:marLeft w:val="0"/>
                                                                      <w:marRight w:val="0"/>
                                                                      <w:marTop w:val="0"/>
                                                                      <w:marBottom w:val="0"/>
                                                                      <w:divBdr>
                                                                        <w:top w:val="none" w:sz="0" w:space="0" w:color="auto"/>
                                                                        <w:left w:val="none" w:sz="0" w:space="0" w:color="auto"/>
                                                                        <w:bottom w:val="none" w:sz="0" w:space="0" w:color="auto"/>
                                                                        <w:right w:val="none" w:sz="0" w:space="0" w:color="auto"/>
                                                                      </w:divBdr>
                                                                    </w:div>
                                                                  </w:divsChild>
                                                                </w:div>
                                                                <w:div w:id="576406086">
                                                                  <w:marLeft w:val="0"/>
                                                                  <w:marRight w:val="0"/>
                                                                  <w:marTop w:val="0"/>
                                                                  <w:marBottom w:val="0"/>
                                                                  <w:divBdr>
                                                                    <w:top w:val="none" w:sz="0" w:space="0" w:color="auto"/>
                                                                    <w:left w:val="none" w:sz="0" w:space="0" w:color="auto"/>
                                                                    <w:bottom w:val="none" w:sz="0" w:space="0" w:color="auto"/>
                                                                    <w:right w:val="none" w:sz="0" w:space="0" w:color="auto"/>
                                                                  </w:divBdr>
                                                                  <w:divsChild>
                                                                    <w:div w:id="1352143077">
                                                                      <w:marLeft w:val="0"/>
                                                                      <w:marRight w:val="0"/>
                                                                      <w:marTop w:val="0"/>
                                                                      <w:marBottom w:val="0"/>
                                                                      <w:divBdr>
                                                                        <w:top w:val="none" w:sz="0" w:space="0" w:color="auto"/>
                                                                        <w:left w:val="none" w:sz="0" w:space="0" w:color="auto"/>
                                                                        <w:bottom w:val="none" w:sz="0" w:space="0" w:color="auto"/>
                                                                        <w:right w:val="none" w:sz="0" w:space="0" w:color="auto"/>
                                                                      </w:divBdr>
                                                                      <w:divsChild>
                                                                        <w:div w:id="2104647415">
                                                                          <w:marLeft w:val="0"/>
                                                                          <w:marRight w:val="0"/>
                                                                          <w:marTop w:val="0"/>
                                                                          <w:marBottom w:val="0"/>
                                                                          <w:divBdr>
                                                                            <w:top w:val="none" w:sz="0" w:space="0" w:color="auto"/>
                                                                            <w:left w:val="none" w:sz="0" w:space="0" w:color="auto"/>
                                                                            <w:bottom w:val="none" w:sz="0" w:space="0" w:color="auto"/>
                                                                            <w:right w:val="none" w:sz="0" w:space="0" w:color="auto"/>
                                                                          </w:divBdr>
                                                                          <w:divsChild>
                                                                            <w:div w:id="1915505899">
                                                                              <w:marLeft w:val="0"/>
                                                                              <w:marRight w:val="0"/>
                                                                              <w:marTop w:val="0"/>
                                                                              <w:marBottom w:val="0"/>
                                                                              <w:divBdr>
                                                                                <w:top w:val="none" w:sz="0" w:space="0" w:color="auto"/>
                                                                                <w:left w:val="none" w:sz="0" w:space="0" w:color="auto"/>
                                                                                <w:bottom w:val="none" w:sz="0" w:space="0" w:color="auto"/>
                                                                                <w:right w:val="none" w:sz="0" w:space="0" w:color="auto"/>
                                                                              </w:divBdr>
                                                                              <w:divsChild>
                                                                                <w:div w:id="1066337383">
                                                                                  <w:marLeft w:val="0"/>
                                                                                  <w:marRight w:val="0"/>
                                                                                  <w:marTop w:val="0"/>
                                                                                  <w:marBottom w:val="0"/>
                                                                                  <w:divBdr>
                                                                                    <w:top w:val="none" w:sz="0" w:space="0" w:color="auto"/>
                                                                                    <w:left w:val="none" w:sz="0" w:space="0" w:color="auto"/>
                                                                                    <w:bottom w:val="none" w:sz="0" w:space="0" w:color="auto"/>
                                                                                    <w:right w:val="none" w:sz="0" w:space="0" w:color="auto"/>
                                                                                  </w:divBdr>
                                                                                  <w:divsChild>
                                                                                    <w:div w:id="678388237">
                                                                                      <w:marLeft w:val="0"/>
                                                                                      <w:marRight w:val="0"/>
                                                                                      <w:marTop w:val="0"/>
                                                                                      <w:marBottom w:val="0"/>
                                                                                      <w:divBdr>
                                                                                        <w:top w:val="none" w:sz="0" w:space="0" w:color="auto"/>
                                                                                        <w:left w:val="none" w:sz="0" w:space="0" w:color="auto"/>
                                                                                        <w:bottom w:val="none" w:sz="0" w:space="0" w:color="auto"/>
                                                                                        <w:right w:val="none" w:sz="0" w:space="0" w:color="auto"/>
                                                                                      </w:divBdr>
                                                                                      <w:divsChild>
                                                                                        <w:div w:id="2144077809">
                                                                                          <w:marLeft w:val="0"/>
                                                                                          <w:marRight w:val="0"/>
                                                                                          <w:marTop w:val="0"/>
                                                                                          <w:marBottom w:val="0"/>
                                                                                          <w:divBdr>
                                                                                            <w:top w:val="none" w:sz="0" w:space="0" w:color="auto"/>
                                                                                            <w:left w:val="none" w:sz="0" w:space="0" w:color="auto"/>
                                                                                            <w:bottom w:val="none" w:sz="0" w:space="0" w:color="auto"/>
                                                                                            <w:right w:val="none" w:sz="0" w:space="0" w:color="auto"/>
                                                                                          </w:divBdr>
                                                                                          <w:divsChild>
                                                                                            <w:div w:id="6275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228451">
                                  <w:marLeft w:val="930"/>
                                  <w:marRight w:val="0"/>
                                  <w:marTop w:val="180"/>
                                  <w:marBottom w:val="0"/>
                                  <w:divBdr>
                                    <w:top w:val="none" w:sz="0" w:space="0" w:color="auto"/>
                                    <w:left w:val="none" w:sz="0" w:space="0" w:color="auto"/>
                                    <w:bottom w:val="none" w:sz="0" w:space="0" w:color="auto"/>
                                    <w:right w:val="none" w:sz="0" w:space="0" w:color="auto"/>
                                  </w:divBdr>
                                  <w:divsChild>
                                    <w:div w:id="1186792245">
                                      <w:marLeft w:val="0"/>
                                      <w:marRight w:val="0"/>
                                      <w:marTop w:val="0"/>
                                      <w:marBottom w:val="0"/>
                                      <w:divBdr>
                                        <w:top w:val="none" w:sz="0" w:space="0" w:color="auto"/>
                                        <w:left w:val="none" w:sz="0" w:space="0" w:color="auto"/>
                                        <w:bottom w:val="none" w:sz="0" w:space="0" w:color="auto"/>
                                        <w:right w:val="none" w:sz="0" w:space="0" w:color="auto"/>
                                      </w:divBdr>
                                      <w:divsChild>
                                        <w:div w:id="229538523">
                                          <w:marLeft w:val="0"/>
                                          <w:marRight w:val="0"/>
                                          <w:marTop w:val="0"/>
                                          <w:marBottom w:val="0"/>
                                          <w:divBdr>
                                            <w:top w:val="none" w:sz="0" w:space="0" w:color="auto"/>
                                            <w:left w:val="none" w:sz="0" w:space="0" w:color="auto"/>
                                            <w:bottom w:val="none" w:sz="0" w:space="0" w:color="auto"/>
                                            <w:right w:val="none" w:sz="0" w:space="0" w:color="auto"/>
                                          </w:divBdr>
                                          <w:divsChild>
                                            <w:div w:id="180364758">
                                              <w:marLeft w:val="0"/>
                                              <w:marRight w:val="0"/>
                                              <w:marTop w:val="0"/>
                                              <w:marBottom w:val="0"/>
                                              <w:divBdr>
                                                <w:top w:val="none" w:sz="0" w:space="0" w:color="auto"/>
                                                <w:left w:val="none" w:sz="0" w:space="0" w:color="auto"/>
                                                <w:bottom w:val="none" w:sz="0" w:space="0" w:color="auto"/>
                                                <w:right w:val="none" w:sz="0" w:space="0" w:color="auto"/>
                                              </w:divBdr>
                                              <w:divsChild>
                                                <w:div w:id="1404182570">
                                                  <w:marLeft w:val="0"/>
                                                  <w:marRight w:val="0"/>
                                                  <w:marTop w:val="0"/>
                                                  <w:marBottom w:val="0"/>
                                                  <w:divBdr>
                                                    <w:top w:val="none" w:sz="0" w:space="0" w:color="auto"/>
                                                    <w:left w:val="none" w:sz="0" w:space="0" w:color="auto"/>
                                                    <w:bottom w:val="none" w:sz="0" w:space="0" w:color="auto"/>
                                                    <w:right w:val="none" w:sz="0" w:space="0" w:color="auto"/>
                                                  </w:divBdr>
                                                  <w:divsChild>
                                                    <w:div w:id="289097512">
                                                      <w:marLeft w:val="0"/>
                                                      <w:marRight w:val="0"/>
                                                      <w:marTop w:val="0"/>
                                                      <w:marBottom w:val="0"/>
                                                      <w:divBdr>
                                                        <w:top w:val="none" w:sz="0" w:space="0" w:color="auto"/>
                                                        <w:left w:val="none" w:sz="0" w:space="0" w:color="auto"/>
                                                        <w:bottom w:val="none" w:sz="0" w:space="0" w:color="auto"/>
                                                        <w:right w:val="none" w:sz="0" w:space="0" w:color="auto"/>
                                                      </w:divBdr>
                                                      <w:divsChild>
                                                        <w:div w:id="13888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037888">
      <w:bodyDiv w:val="1"/>
      <w:marLeft w:val="0"/>
      <w:marRight w:val="0"/>
      <w:marTop w:val="0"/>
      <w:marBottom w:val="0"/>
      <w:divBdr>
        <w:top w:val="none" w:sz="0" w:space="0" w:color="auto"/>
        <w:left w:val="none" w:sz="0" w:space="0" w:color="auto"/>
        <w:bottom w:val="none" w:sz="0" w:space="0" w:color="auto"/>
        <w:right w:val="none" w:sz="0" w:space="0" w:color="auto"/>
      </w:divBdr>
      <w:divsChild>
        <w:div w:id="79134256">
          <w:marLeft w:val="-225"/>
          <w:marRight w:val="-225"/>
          <w:marTop w:val="0"/>
          <w:marBottom w:val="0"/>
          <w:divBdr>
            <w:top w:val="none" w:sz="0" w:space="0" w:color="auto"/>
            <w:left w:val="none" w:sz="0" w:space="0" w:color="auto"/>
            <w:bottom w:val="none" w:sz="0" w:space="0" w:color="auto"/>
            <w:right w:val="none" w:sz="0" w:space="0" w:color="auto"/>
          </w:divBdr>
          <w:divsChild>
            <w:div w:id="1308511241">
              <w:marLeft w:val="0"/>
              <w:marRight w:val="0"/>
              <w:marTop w:val="0"/>
              <w:marBottom w:val="0"/>
              <w:divBdr>
                <w:top w:val="none" w:sz="0" w:space="0" w:color="auto"/>
                <w:left w:val="none" w:sz="0" w:space="0" w:color="auto"/>
                <w:bottom w:val="none" w:sz="0" w:space="0" w:color="auto"/>
                <w:right w:val="none" w:sz="0" w:space="0" w:color="auto"/>
              </w:divBdr>
              <w:divsChild>
                <w:div w:id="1947542312">
                  <w:marLeft w:val="0"/>
                  <w:marRight w:val="0"/>
                  <w:marTop w:val="0"/>
                  <w:marBottom w:val="0"/>
                  <w:divBdr>
                    <w:top w:val="none" w:sz="0" w:space="0" w:color="auto"/>
                    <w:left w:val="none" w:sz="0" w:space="0" w:color="auto"/>
                    <w:bottom w:val="none" w:sz="0" w:space="0" w:color="auto"/>
                    <w:right w:val="none" w:sz="0" w:space="0" w:color="auto"/>
                  </w:divBdr>
                  <w:divsChild>
                    <w:div w:id="1845509718">
                      <w:marLeft w:val="0"/>
                      <w:marRight w:val="0"/>
                      <w:marTop w:val="0"/>
                      <w:marBottom w:val="0"/>
                      <w:divBdr>
                        <w:top w:val="none" w:sz="0" w:space="0" w:color="auto"/>
                        <w:left w:val="none" w:sz="0" w:space="0" w:color="auto"/>
                        <w:bottom w:val="none" w:sz="0" w:space="0" w:color="auto"/>
                        <w:right w:val="none" w:sz="0" w:space="0" w:color="auto"/>
                      </w:divBdr>
                      <w:divsChild>
                        <w:div w:id="747309426">
                          <w:marLeft w:val="0"/>
                          <w:marRight w:val="0"/>
                          <w:marTop w:val="0"/>
                          <w:marBottom w:val="525"/>
                          <w:divBdr>
                            <w:top w:val="none" w:sz="0" w:space="0" w:color="auto"/>
                            <w:left w:val="none" w:sz="0" w:space="0" w:color="auto"/>
                            <w:bottom w:val="none" w:sz="0" w:space="0" w:color="auto"/>
                            <w:right w:val="none" w:sz="0" w:space="0" w:color="auto"/>
                          </w:divBdr>
                          <w:divsChild>
                            <w:div w:id="203912548">
                              <w:marLeft w:val="0"/>
                              <w:marRight w:val="0"/>
                              <w:marTop w:val="0"/>
                              <w:marBottom w:val="0"/>
                              <w:divBdr>
                                <w:top w:val="none" w:sz="0" w:space="0" w:color="auto"/>
                                <w:left w:val="none" w:sz="0" w:space="0" w:color="auto"/>
                                <w:bottom w:val="none" w:sz="0" w:space="0" w:color="auto"/>
                                <w:right w:val="none" w:sz="0" w:space="0" w:color="auto"/>
                              </w:divBdr>
                              <w:divsChild>
                                <w:div w:id="496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8748">
              <w:marLeft w:val="0"/>
              <w:marRight w:val="0"/>
              <w:marTop w:val="0"/>
              <w:marBottom w:val="0"/>
              <w:divBdr>
                <w:top w:val="none" w:sz="0" w:space="0" w:color="auto"/>
                <w:left w:val="none" w:sz="0" w:space="0" w:color="auto"/>
                <w:bottom w:val="none" w:sz="0" w:space="0" w:color="auto"/>
                <w:right w:val="none" w:sz="0" w:space="0" w:color="auto"/>
              </w:divBdr>
              <w:divsChild>
                <w:div w:id="1360736189">
                  <w:marLeft w:val="0"/>
                  <w:marRight w:val="0"/>
                  <w:marTop w:val="0"/>
                  <w:marBottom w:val="0"/>
                  <w:divBdr>
                    <w:top w:val="none" w:sz="0" w:space="0" w:color="auto"/>
                    <w:left w:val="none" w:sz="0" w:space="0" w:color="auto"/>
                    <w:bottom w:val="none" w:sz="0" w:space="0" w:color="auto"/>
                    <w:right w:val="none" w:sz="0" w:space="0" w:color="auto"/>
                  </w:divBdr>
                  <w:divsChild>
                    <w:div w:id="1008101092">
                      <w:marLeft w:val="0"/>
                      <w:marRight w:val="0"/>
                      <w:marTop w:val="0"/>
                      <w:marBottom w:val="0"/>
                      <w:divBdr>
                        <w:top w:val="none" w:sz="0" w:space="0" w:color="auto"/>
                        <w:left w:val="none" w:sz="0" w:space="0" w:color="auto"/>
                        <w:bottom w:val="none" w:sz="0" w:space="0" w:color="auto"/>
                        <w:right w:val="none" w:sz="0" w:space="0" w:color="auto"/>
                      </w:divBdr>
                      <w:divsChild>
                        <w:div w:id="3775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8953">
          <w:marLeft w:val="-225"/>
          <w:marRight w:val="-225"/>
          <w:marTop w:val="0"/>
          <w:marBottom w:val="525"/>
          <w:divBdr>
            <w:top w:val="none" w:sz="0" w:space="0" w:color="auto"/>
            <w:left w:val="none" w:sz="0" w:space="0" w:color="auto"/>
            <w:bottom w:val="none" w:sz="0" w:space="0" w:color="auto"/>
            <w:right w:val="none" w:sz="0" w:space="0" w:color="auto"/>
          </w:divBdr>
          <w:divsChild>
            <w:div w:id="2130396486">
              <w:marLeft w:val="0"/>
              <w:marRight w:val="0"/>
              <w:marTop w:val="0"/>
              <w:marBottom w:val="0"/>
              <w:divBdr>
                <w:top w:val="none" w:sz="0" w:space="0" w:color="auto"/>
                <w:left w:val="none" w:sz="0" w:space="0" w:color="auto"/>
                <w:bottom w:val="none" w:sz="0" w:space="0" w:color="auto"/>
                <w:right w:val="none" w:sz="0" w:space="0" w:color="auto"/>
              </w:divBdr>
              <w:divsChild>
                <w:div w:id="1820998153">
                  <w:marLeft w:val="0"/>
                  <w:marRight w:val="0"/>
                  <w:marTop w:val="0"/>
                  <w:marBottom w:val="0"/>
                  <w:divBdr>
                    <w:top w:val="none" w:sz="0" w:space="0" w:color="auto"/>
                    <w:left w:val="none" w:sz="0" w:space="0" w:color="auto"/>
                    <w:bottom w:val="none" w:sz="0" w:space="0" w:color="auto"/>
                    <w:right w:val="none" w:sz="0" w:space="0" w:color="auto"/>
                  </w:divBdr>
                  <w:divsChild>
                    <w:div w:id="1130241726">
                      <w:marLeft w:val="0"/>
                      <w:marRight w:val="0"/>
                      <w:marTop w:val="0"/>
                      <w:marBottom w:val="0"/>
                      <w:divBdr>
                        <w:top w:val="none" w:sz="0" w:space="0" w:color="auto"/>
                        <w:left w:val="none" w:sz="0" w:space="0" w:color="auto"/>
                        <w:bottom w:val="none" w:sz="0" w:space="0" w:color="auto"/>
                        <w:right w:val="none" w:sz="0" w:space="0" w:color="auto"/>
                      </w:divBdr>
                      <w:divsChild>
                        <w:div w:id="1802263256">
                          <w:marLeft w:val="0"/>
                          <w:marRight w:val="0"/>
                          <w:marTop w:val="0"/>
                          <w:marBottom w:val="0"/>
                          <w:divBdr>
                            <w:top w:val="none" w:sz="0" w:space="0" w:color="auto"/>
                            <w:left w:val="none" w:sz="0" w:space="0" w:color="auto"/>
                            <w:bottom w:val="none" w:sz="0" w:space="0" w:color="auto"/>
                            <w:right w:val="none" w:sz="0" w:space="0" w:color="auto"/>
                          </w:divBdr>
                          <w:divsChild>
                            <w:div w:id="12427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3094">
              <w:marLeft w:val="0"/>
              <w:marRight w:val="0"/>
              <w:marTop w:val="0"/>
              <w:marBottom w:val="0"/>
              <w:divBdr>
                <w:top w:val="none" w:sz="0" w:space="0" w:color="auto"/>
                <w:left w:val="none" w:sz="0" w:space="0" w:color="auto"/>
                <w:bottom w:val="none" w:sz="0" w:space="0" w:color="auto"/>
                <w:right w:val="none" w:sz="0" w:space="0" w:color="auto"/>
              </w:divBdr>
              <w:divsChild>
                <w:div w:id="1715150760">
                  <w:marLeft w:val="0"/>
                  <w:marRight w:val="0"/>
                  <w:marTop w:val="0"/>
                  <w:marBottom w:val="0"/>
                  <w:divBdr>
                    <w:top w:val="none" w:sz="0" w:space="0" w:color="auto"/>
                    <w:left w:val="none" w:sz="0" w:space="0" w:color="auto"/>
                    <w:bottom w:val="none" w:sz="0" w:space="0" w:color="auto"/>
                    <w:right w:val="none" w:sz="0" w:space="0" w:color="auto"/>
                  </w:divBdr>
                  <w:divsChild>
                    <w:div w:id="1068570551">
                      <w:marLeft w:val="0"/>
                      <w:marRight w:val="0"/>
                      <w:marTop w:val="0"/>
                      <w:marBottom w:val="0"/>
                      <w:divBdr>
                        <w:top w:val="none" w:sz="0" w:space="0" w:color="auto"/>
                        <w:left w:val="none" w:sz="0" w:space="0" w:color="auto"/>
                        <w:bottom w:val="none" w:sz="0" w:space="0" w:color="auto"/>
                        <w:right w:val="none" w:sz="0" w:space="0" w:color="auto"/>
                      </w:divBdr>
                      <w:divsChild>
                        <w:div w:id="730693154">
                          <w:marLeft w:val="0"/>
                          <w:marRight w:val="0"/>
                          <w:marTop w:val="0"/>
                          <w:marBottom w:val="525"/>
                          <w:divBdr>
                            <w:top w:val="none" w:sz="0" w:space="0" w:color="auto"/>
                            <w:left w:val="none" w:sz="0" w:space="0" w:color="auto"/>
                            <w:bottom w:val="none" w:sz="0" w:space="0" w:color="auto"/>
                            <w:right w:val="none" w:sz="0" w:space="0" w:color="auto"/>
                          </w:divBdr>
                          <w:divsChild>
                            <w:div w:id="1568763859">
                              <w:marLeft w:val="0"/>
                              <w:marRight w:val="0"/>
                              <w:marTop w:val="0"/>
                              <w:marBottom w:val="0"/>
                              <w:divBdr>
                                <w:top w:val="none" w:sz="0" w:space="0" w:color="auto"/>
                                <w:left w:val="none" w:sz="0" w:space="0" w:color="auto"/>
                                <w:bottom w:val="none" w:sz="0" w:space="0" w:color="auto"/>
                                <w:right w:val="none" w:sz="0" w:space="0" w:color="auto"/>
                              </w:divBdr>
                              <w:divsChild>
                                <w:div w:id="1183085472">
                                  <w:marLeft w:val="0"/>
                                  <w:marRight w:val="0"/>
                                  <w:marTop w:val="0"/>
                                  <w:marBottom w:val="0"/>
                                  <w:divBdr>
                                    <w:top w:val="none" w:sz="0" w:space="0" w:color="auto"/>
                                    <w:left w:val="none" w:sz="0" w:space="0" w:color="auto"/>
                                    <w:bottom w:val="none" w:sz="0" w:space="0" w:color="auto"/>
                                    <w:right w:val="none" w:sz="0" w:space="0" w:color="auto"/>
                                  </w:divBdr>
                                  <w:divsChild>
                                    <w:div w:id="7357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2819">
                          <w:marLeft w:val="0"/>
                          <w:marRight w:val="0"/>
                          <w:marTop w:val="0"/>
                          <w:marBottom w:val="525"/>
                          <w:divBdr>
                            <w:top w:val="none" w:sz="0" w:space="0" w:color="auto"/>
                            <w:left w:val="none" w:sz="0" w:space="0" w:color="auto"/>
                            <w:bottom w:val="none" w:sz="0" w:space="0" w:color="auto"/>
                            <w:right w:val="none" w:sz="0" w:space="0" w:color="auto"/>
                          </w:divBdr>
                          <w:divsChild>
                            <w:div w:id="201479862">
                              <w:marLeft w:val="0"/>
                              <w:marRight w:val="0"/>
                              <w:marTop w:val="0"/>
                              <w:marBottom w:val="0"/>
                              <w:divBdr>
                                <w:top w:val="none" w:sz="0" w:space="0" w:color="auto"/>
                                <w:left w:val="none" w:sz="0" w:space="0" w:color="auto"/>
                                <w:bottom w:val="none" w:sz="0" w:space="0" w:color="auto"/>
                                <w:right w:val="none" w:sz="0" w:space="0" w:color="auto"/>
                              </w:divBdr>
                            </w:div>
                          </w:divsChild>
                        </w:div>
                        <w:div w:id="303511486">
                          <w:marLeft w:val="0"/>
                          <w:marRight w:val="0"/>
                          <w:marTop w:val="0"/>
                          <w:marBottom w:val="525"/>
                          <w:divBdr>
                            <w:top w:val="none" w:sz="0" w:space="0" w:color="auto"/>
                            <w:left w:val="none" w:sz="0" w:space="0" w:color="auto"/>
                            <w:bottom w:val="none" w:sz="0" w:space="0" w:color="auto"/>
                            <w:right w:val="none" w:sz="0" w:space="0" w:color="auto"/>
                          </w:divBdr>
                          <w:divsChild>
                            <w:div w:id="567300005">
                              <w:marLeft w:val="0"/>
                              <w:marRight w:val="0"/>
                              <w:marTop w:val="0"/>
                              <w:marBottom w:val="0"/>
                              <w:divBdr>
                                <w:top w:val="none" w:sz="0" w:space="0" w:color="auto"/>
                                <w:left w:val="none" w:sz="0" w:space="0" w:color="auto"/>
                                <w:bottom w:val="none" w:sz="0" w:space="0" w:color="auto"/>
                                <w:right w:val="none" w:sz="0" w:space="0" w:color="auto"/>
                              </w:divBdr>
                            </w:div>
                          </w:divsChild>
                        </w:div>
                        <w:div w:id="1877423560">
                          <w:marLeft w:val="0"/>
                          <w:marRight w:val="0"/>
                          <w:marTop w:val="0"/>
                          <w:marBottom w:val="0"/>
                          <w:divBdr>
                            <w:top w:val="none" w:sz="0" w:space="0" w:color="auto"/>
                            <w:left w:val="none" w:sz="0" w:space="0" w:color="auto"/>
                            <w:bottom w:val="none" w:sz="0" w:space="0" w:color="auto"/>
                            <w:right w:val="none" w:sz="0" w:space="0" w:color="auto"/>
                          </w:divBdr>
                          <w:divsChild>
                            <w:div w:id="1468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79166">
      <w:bodyDiv w:val="1"/>
      <w:marLeft w:val="0"/>
      <w:marRight w:val="0"/>
      <w:marTop w:val="0"/>
      <w:marBottom w:val="0"/>
      <w:divBdr>
        <w:top w:val="none" w:sz="0" w:space="0" w:color="auto"/>
        <w:left w:val="none" w:sz="0" w:space="0" w:color="auto"/>
        <w:bottom w:val="none" w:sz="0" w:space="0" w:color="auto"/>
        <w:right w:val="none" w:sz="0" w:space="0" w:color="auto"/>
      </w:divBdr>
      <w:divsChild>
        <w:div w:id="650015733">
          <w:marLeft w:val="0"/>
          <w:marRight w:val="0"/>
          <w:marTop w:val="0"/>
          <w:marBottom w:val="150"/>
          <w:divBdr>
            <w:top w:val="none" w:sz="0" w:space="0" w:color="auto"/>
            <w:left w:val="none" w:sz="0" w:space="0" w:color="auto"/>
            <w:bottom w:val="none" w:sz="0" w:space="0" w:color="auto"/>
            <w:right w:val="none" w:sz="0" w:space="0" w:color="auto"/>
          </w:divBdr>
        </w:div>
        <w:div w:id="1910068091">
          <w:marLeft w:val="0"/>
          <w:marRight w:val="0"/>
          <w:marTop w:val="0"/>
          <w:marBottom w:val="0"/>
          <w:divBdr>
            <w:top w:val="none" w:sz="0" w:space="0" w:color="auto"/>
            <w:left w:val="none" w:sz="0" w:space="0" w:color="auto"/>
            <w:bottom w:val="none" w:sz="0" w:space="0" w:color="auto"/>
            <w:right w:val="none" w:sz="0" w:space="0" w:color="auto"/>
          </w:divBdr>
          <w:divsChild>
            <w:div w:id="5246839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59330753">
      <w:bodyDiv w:val="1"/>
      <w:marLeft w:val="0"/>
      <w:marRight w:val="0"/>
      <w:marTop w:val="0"/>
      <w:marBottom w:val="0"/>
      <w:divBdr>
        <w:top w:val="none" w:sz="0" w:space="0" w:color="auto"/>
        <w:left w:val="none" w:sz="0" w:space="0" w:color="auto"/>
        <w:bottom w:val="none" w:sz="0" w:space="0" w:color="auto"/>
        <w:right w:val="none" w:sz="0" w:space="0" w:color="auto"/>
      </w:divBdr>
      <w:divsChild>
        <w:div w:id="1069301152">
          <w:marLeft w:val="0"/>
          <w:marRight w:val="0"/>
          <w:marTop w:val="0"/>
          <w:marBottom w:val="150"/>
          <w:divBdr>
            <w:top w:val="none" w:sz="0" w:space="0" w:color="auto"/>
            <w:left w:val="none" w:sz="0" w:space="0" w:color="auto"/>
            <w:bottom w:val="none" w:sz="0" w:space="0" w:color="auto"/>
            <w:right w:val="none" w:sz="0" w:space="0" w:color="auto"/>
          </w:divBdr>
        </w:div>
        <w:div w:id="414056835">
          <w:marLeft w:val="0"/>
          <w:marRight w:val="0"/>
          <w:marTop w:val="0"/>
          <w:marBottom w:val="0"/>
          <w:divBdr>
            <w:top w:val="none" w:sz="0" w:space="0" w:color="auto"/>
            <w:left w:val="none" w:sz="0" w:space="0" w:color="auto"/>
            <w:bottom w:val="none" w:sz="0" w:space="0" w:color="auto"/>
            <w:right w:val="none" w:sz="0" w:space="0" w:color="auto"/>
          </w:divBdr>
          <w:divsChild>
            <w:div w:id="965819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51360276">
          <w:marLeft w:val="0"/>
          <w:marRight w:val="0"/>
          <w:marTop w:val="0"/>
          <w:marBottom w:val="150"/>
          <w:divBdr>
            <w:top w:val="single" w:sz="6" w:space="8" w:color="DDDDDD"/>
            <w:left w:val="single" w:sz="6" w:space="8" w:color="DDDDDD"/>
            <w:bottom w:val="single" w:sz="6" w:space="8" w:color="DDDDDD"/>
            <w:right w:val="single" w:sz="6" w:space="8" w:color="DDDDDD"/>
          </w:divBdr>
          <w:divsChild>
            <w:div w:id="3654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5395">
      <w:bodyDiv w:val="1"/>
      <w:marLeft w:val="0"/>
      <w:marRight w:val="0"/>
      <w:marTop w:val="0"/>
      <w:marBottom w:val="0"/>
      <w:divBdr>
        <w:top w:val="none" w:sz="0" w:space="0" w:color="auto"/>
        <w:left w:val="none" w:sz="0" w:space="0" w:color="auto"/>
        <w:bottom w:val="none" w:sz="0" w:space="0" w:color="auto"/>
        <w:right w:val="none" w:sz="0" w:space="0" w:color="auto"/>
      </w:divBdr>
      <w:divsChild>
        <w:div w:id="1040476190">
          <w:marLeft w:val="0"/>
          <w:marRight w:val="0"/>
          <w:marTop w:val="0"/>
          <w:marBottom w:val="75"/>
          <w:divBdr>
            <w:top w:val="none" w:sz="0" w:space="0" w:color="auto"/>
            <w:left w:val="none" w:sz="0" w:space="0" w:color="auto"/>
            <w:bottom w:val="none" w:sz="0" w:space="0" w:color="auto"/>
            <w:right w:val="none" w:sz="0" w:space="0" w:color="auto"/>
          </w:divBdr>
          <w:divsChild>
            <w:div w:id="1632395162">
              <w:marLeft w:val="0"/>
              <w:marRight w:val="450"/>
              <w:marTop w:val="0"/>
              <w:marBottom w:val="150"/>
              <w:divBdr>
                <w:top w:val="none" w:sz="0" w:space="0" w:color="auto"/>
                <w:left w:val="none" w:sz="0" w:space="0" w:color="auto"/>
                <w:bottom w:val="none" w:sz="0" w:space="0" w:color="auto"/>
                <w:right w:val="none" w:sz="0" w:space="0" w:color="auto"/>
              </w:divBdr>
            </w:div>
          </w:divsChild>
        </w:div>
        <w:div w:id="784737578">
          <w:marLeft w:val="0"/>
          <w:marRight w:val="0"/>
          <w:marTop w:val="0"/>
          <w:marBottom w:val="0"/>
          <w:divBdr>
            <w:top w:val="none" w:sz="0" w:space="0" w:color="auto"/>
            <w:left w:val="none" w:sz="0" w:space="0" w:color="auto"/>
            <w:bottom w:val="none" w:sz="0" w:space="0" w:color="auto"/>
            <w:right w:val="none" w:sz="0" w:space="0" w:color="auto"/>
          </w:divBdr>
          <w:divsChild>
            <w:div w:id="319114223">
              <w:marLeft w:val="0"/>
              <w:marRight w:val="0"/>
              <w:marTop w:val="0"/>
              <w:marBottom w:val="0"/>
              <w:divBdr>
                <w:top w:val="none" w:sz="0" w:space="0" w:color="auto"/>
                <w:left w:val="none" w:sz="0" w:space="0" w:color="auto"/>
                <w:bottom w:val="none" w:sz="0" w:space="0" w:color="auto"/>
                <w:right w:val="none" w:sz="0" w:space="0" w:color="auto"/>
              </w:divBdr>
              <w:divsChild>
                <w:div w:id="1154907776">
                  <w:marLeft w:val="0"/>
                  <w:marRight w:val="0"/>
                  <w:marTop w:val="0"/>
                  <w:marBottom w:val="0"/>
                  <w:divBdr>
                    <w:top w:val="none" w:sz="0" w:space="0" w:color="auto"/>
                    <w:left w:val="none" w:sz="0" w:space="0" w:color="auto"/>
                    <w:bottom w:val="none" w:sz="0" w:space="0" w:color="auto"/>
                    <w:right w:val="none" w:sz="0" w:space="0" w:color="auto"/>
                  </w:divBdr>
                  <w:divsChild>
                    <w:div w:id="1202011699">
                      <w:marLeft w:val="0"/>
                      <w:marRight w:val="0"/>
                      <w:marTop w:val="0"/>
                      <w:marBottom w:val="0"/>
                      <w:divBdr>
                        <w:top w:val="none" w:sz="0" w:space="0" w:color="auto"/>
                        <w:left w:val="none" w:sz="0" w:space="0" w:color="auto"/>
                        <w:bottom w:val="none" w:sz="0" w:space="0" w:color="auto"/>
                        <w:right w:val="none" w:sz="0" w:space="0" w:color="auto"/>
                      </w:divBdr>
                      <w:divsChild>
                        <w:div w:id="1063912950">
                          <w:marLeft w:val="0"/>
                          <w:marRight w:val="0"/>
                          <w:marTop w:val="0"/>
                          <w:marBottom w:val="0"/>
                          <w:divBdr>
                            <w:top w:val="none" w:sz="0" w:space="0" w:color="auto"/>
                            <w:left w:val="none" w:sz="0" w:space="0" w:color="auto"/>
                            <w:bottom w:val="none" w:sz="0" w:space="0" w:color="auto"/>
                            <w:right w:val="none" w:sz="0" w:space="0" w:color="auto"/>
                          </w:divBdr>
                          <w:divsChild>
                            <w:div w:id="1535340013">
                              <w:marLeft w:val="0"/>
                              <w:marRight w:val="0"/>
                              <w:marTop w:val="0"/>
                              <w:marBottom w:val="0"/>
                              <w:divBdr>
                                <w:top w:val="none" w:sz="0" w:space="0" w:color="EAEAEA"/>
                                <w:left w:val="none" w:sz="0" w:space="0" w:color="EAEAEA"/>
                                <w:bottom w:val="single" w:sz="6" w:space="15" w:color="EAEAEA"/>
                                <w:right w:val="none" w:sz="0" w:space="0" w:color="EAEAEA"/>
                              </w:divBdr>
                              <w:divsChild>
                                <w:div w:id="1927227553">
                                  <w:marLeft w:val="0"/>
                                  <w:marRight w:val="0"/>
                                  <w:marTop w:val="0"/>
                                  <w:marBottom w:val="60"/>
                                  <w:divBdr>
                                    <w:top w:val="none" w:sz="0" w:space="0" w:color="auto"/>
                                    <w:left w:val="none" w:sz="0" w:space="0" w:color="auto"/>
                                    <w:bottom w:val="none" w:sz="0" w:space="0" w:color="auto"/>
                                    <w:right w:val="none" w:sz="0" w:space="0" w:color="auto"/>
                                  </w:divBdr>
                                  <w:divsChild>
                                    <w:div w:id="2031098655">
                                      <w:marLeft w:val="0"/>
                                      <w:marRight w:val="0"/>
                                      <w:marTop w:val="0"/>
                                      <w:marBottom w:val="0"/>
                                      <w:divBdr>
                                        <w:top w:val="none" w:sz="0" w:space="0" w:color="auto"/>
                                        <w:left w:val="none" w:sz="0" w:space="0" w:color="auto"/>
                                        <w:bottom w:val="none" w:sz="0" w:space="0" w:color="auto"/>
                                        <w:right w:val="none" w:sz="0" w:space="0" w:color="auto"/>
                                      </w:divBdr>
                                      <w:divsChild>
                                        <w:div w:id="131800309">
                                          <w:marLeft w:val="0"/>
                                          <w:marRight w:val="0"/>
                                          <w:marTop w:val="0"/>
                                          <w:marBottom w:val="0"/>
                                          <w:divBdr>
                                            <w:top w:val="none" w:sz="0" w:space="0" w:color="auto"/>
                                            <w:left w:val="none" w:sz="0" w:space="0" w:color="auto"/>
                                            <w:bottom w:val="none" w:sz="0" w:space="0" w:color="auto"/>
                                            <w:right w:val="none" w:sz="0" w:space="0" w:color="auto"/>
                                          </w:divBdr>
                                          <w:divsChild>
                                            <w:div w:id="76168860">
                                              <w:marLeft w:val="0"/>
                                              <w:marRight w:val="0"/>
                                              <w:marTop w:val="0"/>
                                              <w:marBottom w:val="30"/>
                                              <w:divBdr>
                                                <w:top w:val="none" w:sz="0" w:space="0" w:color="auto"/>
                                                <w:left w:val="none" w:sz="0" w:space="0" w:color="auto"/>
                                                <w:bottom w:val="none" w:sz="0" w:space="0" w:color="auto"/>
                                                <w:right w:val="none" w:sz="0" w:space="0" w:color="auto"/>
                                              </w:divBdr>
                                              <w:divsChild>
                                                <w:div w:id="1794983818">
                                                  <w:marLeft w:val="0"/>
                                                  <w:marRight w:val="0"/>
                                                  <w:marTop w:val="0"/>
                                                  <w:marBottom w:val="0"/>
                                                  <w:divBdr>
                                                    <w:top w:val="none" w:sz="0" w:space="0" w:color="auto"/>
                                                    <w:left w:val="none" w:sz="0" w:space="0" w:color="auto"/>
                                                    <w:bottom w:val="none" w:sz="0" w:space="0" w:color="auto"/>
                                                    <w:right w:val="none" w:sz="0" w:space="0" w:color="auto"/>
                                                  </w:divBdr>
                                                  <w:divsChild>
                                                    <w:div w:id="281348268">
                                                      <w:marLeft w:val="0"/>
                                                      <w:marRight w:val="0"/>
                                                      <w:marTop w:val="0"/>
                                                      <w:marBottom w:val="0"/>
                                                      <w:divBdr>
                                                        <w:top w:val="none" w:sz="0" w:space="0" w:color="auto"/>
                                                        <w:left w:val="none" w:sz="0" w:space="0" w:color="auto"/>
                                                        <w:bottom w:val="none" w:sz="0" w:space="0" w:color="auto"/>
                                                        <w:right w:val="none" w:sz="0" w:space="0" w:color="auto"/>
                                                      </w:divBdr>
                                                      <w:divsChild>
                                                        <w:div w:id="1879853799">
                                                          <w:marLeft w:val="0"/>
                                                          <w:marRight w:val="0"/>
                                                          <w:marTop w:val="0"/>
                                                          <w:marBottom w:val="0"/>
                                                          <w:divBdr>
                                                            <w:top w:val="none" w:sz="0" w:space="0" w:color="auto"/>
                                                            <w:left w:val="none" w:sz="0" w:space="0" w:color="auto"/>
                                                            <w:bottom w:val="none" w:sz="0" w:space="0" w:color="auto"/>
                                                            <w:right w:val="none" w:sz="0" w:space="0" w:color="auto"/>
                                                          </w:divBdr>
                                                          <w:divsChild>
                                                            <w:div w:id="2083213614">
                                                              <w:marLeft w:val="0"/>
                                                              <w:marRight w:val="150"/>
                                                              <w:marTop w:val="150"/>
                                                              <w:marBottom w:val="0"/>
                                                              <w:divBdr>
                                                                <w:top w:val="none" w:sz="0" w:space="0" w:color="auto"/>
                                                                <w:left w:val="none" w:sz="0" w:space="0" w:color="auto"/>
                                                                <w:bottom w:val="none" w:sz="0" w:space="0" w:color="auto"/>
                                                                <w:right w:val="none" w:sz="0" w:space="0" w:color="auto"/>
                                                              </w:divBdr>
                                                              <w:divsChild>
                                                                <w:div w:id="936062545">
                                                                  <w:marLeft w:val="0"/>
                                                                  <w:marRight w:val="0"/>
                                                                  <w:marTop w:val="0"/>
                                                                  <w:marBottom w:val="0"/>
                                                                  <w:divBdr>
                                                                    <w:top w:val="none" w:sz="0" w:space="0" w:color="auto"/>
                                                                    <w:left w:val="none" w:sz="0" w:space="0" w:color="auto"/>
                                                                    <w:bottom w:val="none" w:sz="0" w:space="0" w:color="auto"/>
                                                                    <w:right w:val="none" w:sz="0" w:space="0" w:color="auto"/>
                                                                  </w:divBdr>
                                                                  <w:divsChild>
                                                                    <w:div w:id="942540381">
                                                                      <w:marLeft w:val="0"/>
                                                                      <w:marRight w:val="0"/>
                                                                      <w:marTop w:val="0"/>
                                                                      <w:marBottom w:val="0"/>
                                                                      <w:divBdr>
                                                                        <w:top w:val="none" w:sz="0" w:space="0" w:color="auto"/>
                                                                        <w:left w:val="none" w:sz="0" w:space="0" w:color="auto"/>
                                                                        <w:bottom w:val="none" w:sz="0" w:space="0" w:color="auto"/>
                                                                        <w:right w:val="none" w:sz="0" w:space="0" w:color="auto"/>
                                                                      </w:divBdr>
                                                                      <w:divsChild>
                                                                        <w:div w:id="1836601775">
                                                                          <w:marLeft w:val="0"/>
                                                                          <w:marRight w:val="0"/>
                                                                          <w:marTop w:val="0"/>
                                                                          <w:marBottom w:val="0"/>
                                                                          <w:divBdr>
                                                                            <w:top w:val="none" w:sz="0" w:space="0" w:color="auto"/>
                                                                            <w:left w:val="none" w:sz="0" w:space="0" w:color="auto"/>
                                                                            <w:bottom w:val="none" w:sz="0" w:space="0" w:color="auto"/>
                                                                            <w:right w:val="none" w:sz="0" w:space="0" w:color="auto"/>
                                                                          </w:divBdr>
                                                                          <w:divsChild>
                                                                            <w:div w:id="18351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34589">
                                                      <w:marLeft w:val="0"/>
                                                      <w:marRight w:val="0"/>
                                                      <w:marTop w:val="0"/>
                                                      <w:marBottom w:val="0"/>
                                                      <w:divBdr>
                                                        <w:top w:val="none" w:sz="0" w:space="0" w:color="auto"/>
                                                        <w:left w:val="none" w:sz="0" w:space="0" w:color="auto"/>
                                                        <w:bottom w:val="none" w:sz="0" w:space="0" w:color="auto"/>
                                                        <w:right w:val="none" w:sz="0" w:space="0" w:color="auto"/>
                                                      </w:divBdr>
                                                      <w:divsChild>
                                                        <w:div w:id="886256559">
                                                          <w:marLeft w:val="0"/>
                                                          <w:marRight w:val="0"/>
                                                          <w:marTop w:val="0"/>
                                                          <w:marBottom w:val="0"/>
                                                          <w:divBdr>
                                                            <w:top w:val="none" w:sz="0" w:space="0" w:color="auto"/>
                                                            <w:left w:val="none" w:sz="0" w:space="0" w:color="auto"/>
                                                            <w:bottom w:val="none" w:sz="0" w:space="0" w:color="auto"/>
                                                            <w:right w:val="none" w:sz="0" w:space="0" w:color="auto"/>
                                                          </w:divBdr>
                                                          <w:divsChild>
                                                            <w:div w:id="994337790">
                                                              <w:marLeft w:val="0"/>
                                                              <w:marRight w:val="0"/>
                                                              <w:marTop w:val="0"/>
                                                              <w:marBottom w:val="0"/>
                                                              <w:divBdr>
                                                                <w:top w:val="none" w:sz="0" w:space="0" w:color="auto"/>
                                                                <w:left w:val="none" w:sz="0" w:space="0" w:color="auto"/>
                                                                <w:bottom w:val="none" w:sz="0" w:space="0" w:color="auto"/>
                                                                <w:right w:val="none" w:sz="0" w:space="0" w:color="auto"/>
                                                              </w:divBdr>
                                                              <w:divsChild>
                                                                <w:div w:id="913316704">
                                                                  <w:marLeft w:val="0"/>
                                                                  <w:marRight w:val="0"/>
                                                                  <w:marTop w:val="0"/>
                                                                  <w:marBottom w:val="0"/>
                                                                  <w:divBdr>
                                                                    <w:top w:val="none" w:sz="0" w:space="0" w:color="auto"/>
                                                                    <w:left w:val="none" w:sz="0" w:space="0" w:color="auto"/>
                                                                    <w:bottom w:val="none" w:sz="0" w:space="0" w:color="auto"/>
                                                                    <w:right w:val="none" w:sz="0" w:space="0" w:color="auto"/>
                                                                  </w:divBdr>
                                                                  <w:divsChild>
                                                                    <w:div w:id="1904871242">
                                                                      <w:marLeft w:val="0"/>
                                                                      <w:marRight w:val="0"/>
                                                                      <w:marTop w:val="0"/>
                                                                      <w:marBottom w:val="0"/>
                                                                      <w:divBdr>
                                                                        <w:top w:val="none" w:sz="0" w:space="0" w:color="auto"/>
                                                                        <w:left w:val="none" w:sz="0" w:space="0" w:color="auto"/>
                                                                        <w:bottom w:val="none" w:sz="0" w:space="0" w:color="auto"/>
                                                                        <w:right w:val="none" w:sz="0" w:space="0" w:color="auto"/>
                                                                      </w:divBdr>
                                                                      <w:divsChild>
                                                                        <w:div w:id="979112682">
                                                                          <w:marLeft w:val="0"/>
                                                                          <w:marRight w:val="0"/>
                                                                          <w:marTop w:val="0"/>
                                                                          <w:marBottom w:val="0"/>
                                                                          <w:divBdr>
                                                                            <w:top w:val="none" w:sz="0" w:space="0" w:color="auto"/>
                                                                            <w:left w:val="none" w:sz="0" w:space="0" w:color="auto"/>
                                                                            <w:bottom w:val="none" w:sz="0" w:space="0" w:color="auto"/>
                                                                            <w:right w:val="none" w:sz="0" w:space="0" w:color="auto"/>
                                                                          </w:divBdr>
                                                                        </w:div>
                                                                        <w:div w:id="955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84212">
                                                          <w:marLeft w:val="0"/>
                                                          <w:marRight w:val="0"/>
                                                          <w:marTop w:val="0"/>
                                                          <w:marBottom w:val="0"/>
                                                          <w:divBdr>
                                                            <w:top w:val="none" w:sz="0" w:space="0" w:color="auto"/>
                                                            <w:left w:val="none" w:sz="0" w:space="0" w:color="auto"/>
                                                            <w:bottom w:val="none" w:sz="0" w:space="0" w:color="auto"/>
                                                            <w:right w:val="none" w:sz="0" w:space="0" w:color="auto"/>
                                                          </w:divBdr>
                                                          <w:divsChild>
                                                            <w:div w:id="1946880199">
                                                              <w:marLeft w:val="0"/>
                                                              <w:marRight w:val="0"/>
                                                              <w:marTop w:val="0"/>
                                                              <w:marBottom w:val="0"/>
                                                              <w:divBdr>
                                                                <w:top w:val="none" w:sz="0" w:space="0" w:color="auto"/>
                                                                <w:left w:val="none" w:sz="0" w:space="0" w:color="auto"/>
                                                                <w:bottom w:val="none" w:sz="0" w:space="0" w:color="auto"/>
                                                                <w:right w:val="none" w:sz="0" w:space="0" w:color="auto"/>
                                                              </w:divBdr>
                                                              <w:divsChild>
                                                                <w:div w:id="1254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0780">
                                                          <w:marLeft w:val="0"/>
                                                          <w:marRight w:val="0"/>
                                                          <w:marTop w:val="0"/>
                                                          <w:marBottom w:val="0"/>
                                                          <w:divBdr>
                                                            <w:top w:val="none" w:sz="0" w:space="0" w:color="auto"/>
                                                            <w:left w:val="none" w:sz="0" w:space="0" w:color="auto"/>
                                                            <w:bottom w:val="none" w:sz="0" w:space="0" w:color="auto"/>
                                                            <w:right w:val="none" w:sz="0" w:space="0" w:color="auto"/>
                                                          </w:divBdr>
                                                          <w:divsChild>
                                                            <w:div w:id="396057820">
                                                              <w:marLeft w:val="0"/>
                                                              <w:marRight w:val="0"/>
                                                              <w:marTop w:val="0"/>
                                                              <w:marBottom w:val="0"/>
                                                              <w:divBdr>
                                                                <w:top w:val="none" w:sz="0" w:space="0" w:color="auto"/>
                                                                <w:left w:val="none" w:sz="0" w:space="0" w:color="auto"/>
                                                                <w:bottom w:val="none" w:sz="0" w:space="0" w:color="auto"/>
                                                                <w:right w:val="none" w:sz="0" w:space="0" w:color="auto"/>
                                                              </w:divBdr>
                                                              <w:divsChild>
                                                                <w:div w:id="807672757">
                                                                  <w:marLeft w:val="0"/>
                                                                  <w:marRight w:val="0"/>
                                                                  <w:marTop w:val="0"/>
                                                                  <w:marBottom w:val="0"/>
                                                                  <w:divBdr>
                                                                    <w:top w:val="none" w:sz="0" w:space="0" w:color="auto"/>
                                                                    <w:left w:val="none" w:sz="0" w:space="0" w:color="auto"/>
                                                                    <w:bottom w:val="none" w:sz="0" w:space="0" w:color="auto"/>
                                                                    <w:right w:val="none" w:sz="0" w:space="0" w:color="auto"/>
                                                                  </w:divBdr>
                                                                  <w:divsChild>
                                                                    <w:div w:id="552235547">
                                                                      <w:marLeft w:val="0"/>
                                                                      <w:marRight w:val="0"/>
                                                                      <w:marTop w:val="0"/>
                                                                      <w:marBottom w:val="0"/>
                                                                      <w:divBdr>
                                                                        <w:top w:val="none" w:sz="0" w:space="0" w:color="auto"/>
                                                                        <w:left w:val="none" w:sz="0" w:space="0" w:color="auto"/>
                                                                        <w:bottom w:val="none" w:sz="0" w:space="0" w:color="auto"/>
                                                                        <w:right w:val="none" w:sz="0" w:space="0" w:color="auto"/>
                                                                      </w:divBdr>
                                                                    </w:div>
                                                                  </w:divsChild>
                                                                </w:div>
                                                                <w:div w:id="1173295616">
                                                                  <w:marLeft w:val="0"/>
                                                                  <w:marRight w:val="0"/>
                                                                  <w:marTop w:val="0"/>
                                                                  <w:marBottom w:val="0"/>
                                                                  <w:divBdr>
                                                                    <w:top w:val="none" w:sz="0" w:space="0" w:color="auto"/>
                                                                    <w:left w:val="none" w:sz="0" w:space="0" w:color="auto"/>
                                                                    <w:bottom w:val="none" w:sz="0" w:space="0" w:color="auto"/>
                                                                    <w:right w:val="none" w:sz="0" w:space="0" w:color="auto"/>
                                                                  </w:divBdr>
                                                                  <w:divsChild>
                                                                    <w:div w:id="209926777">
                                                                      <w:marLeft w:val="0"/>
                                                                      <w:marRight w:val="0"/>
                                                                      <w:marTop w:val="0"/>
                                                                      <w:marBottom w:val="0"/>
                                                                      <w:divBdr>
                                                                        <w:top w:val="none" w:sz="0" w:space="0" w:color="auto"/>
                                                                        <w:left w:val="none" w:sz="0" w:space="0" w:color="auto"/>
                                                                        <w:bottom w:val="none" w:sz="0" w:space="0" w:color="auto"/>
                                                                        <w:right w:val="none" w:sz="0" w:space="0" w:color="auto"/>
                                                                      </w:divBdr>
                                                                      <w:divsChild>
                                                                        <w:div w:id="1276209236">
                                                                          <w:marLeft w:val="0"/>
                                                                          <w:marRight w:val="0"/>
                                                                          <w:marTop w:val="0"/>
                                                                          <w:marBottom w:val="0"/>
                                                                          <w:divBdr>
                                                                            <w:top w:val="none" w:sz="0" w:space="0" w:color="auto"/>
                                                                            <w:left w:val="none" w:sz="0" w:space="0" w:color="auto"/>
                                                                            <w:bottom w:val="none" w:sz="0" w:space="0" w:color="auto"/>
                                                                            <w:right w:val="none" w:sz="0" w:space="0" w:color="auto"/>
                                                                          </w:divBdr>
                                                                          <w:divsChild>
                                                                            <w:div w:id="1591546693">
                                                                              <w:marLeft w:val="0"/>
                                                                              <w:marRight w:val="0"/>
                                                                              <w:marTop w:val="0"/>
                                                                              <w:marBottom w:val="0"/>
                                                                              <w:divBdr>
                                                                                <w:top w:val="none" w:sz="0" w:space="0" w:color="auto"/>
                                                                                <w:left w:val="none" w:sz="0" w:space="0" w:color="auto"/>
                                                                                <w:bottom w:val="none" w:sz="0" w:space="0" w:color="auto"/>
                                                                                <w:right w:val="none" w:sz="0" w:space="0" w:color="auto"/>
                                                                              </w:divBdr>
                                                                              <w:divsChild>
                                                                                <w:div w:id="884101228">
                                                                                  <w:marLeft w:val="0"/>
                                                                                  <w:marRight w:val="0"/>
                                                                                  <w:marTop w:val="0"/>
                                                                                  <w:marBottom w:val="0"/>
                                                                                  <w:divBdr>
                                                                                    <w:top w:val="none" w:sz="0" w:space="0" w:color="auto"/>
                                                                                    <w:left w:val="none" w:sz="0" w:space="0" w:color="auto"/>
                                                                                    <w:bottom w:val="none" w:sz="0" w:space="0" w:color="auto"/>
                                                                                    <w:right w:val="none" w:sz="0" w:space="0" w:color="auto"/>
                                                                                  </w:divBdr>
                                                                                  <w:divsChild>
                                                                                    <w:div w:id="1023094258">
                                                                                      <w:marLeft w:val="0"/>
                                                                                      <w:marRight w:val="0"/>
                                                                                      <w:marTop w:val="0"/>
                                                                                      <w:marBottom w:val="0"/>
                                                                                      <w:divBdr>
                                                                                        <w:top w:val="none" w:sz="0" w:space="0" w:color="auto"/>
                                                                                        <w:left w:val="none" w:sz="0" w:space="0" w:color="auto"/>
                                                                                        <w:bottom w:val="none" w:sz="0" w:space="0" w:color="auto"/>
                                                                                        <w:right w:val="none" w:sz="0" w:space="0" w:color="auto"/>
                                                                                      </w:divBdr>
                                                                                      <w:divsChild>
                                                                                        <w:div w:id="1914386614">
                                                                                          <w:marLeft w:val="0"/>
                                                                                          <w:marRight w:val="0"/>
                                                                                          <w:marTop w:val="0"/>
                                                                                          <w:marBottom w:val="0"/>
                                                                                          <w:divBdr>
                                                                                            <w:top w:val="none" w:sz="0" w:space="0" w:color="auto"/>
                                                                                            <w:left w:val="none" w:sz="0" w:space="0" w:color="auto"/>
                                                                                            <w:bottom w:val="none" w:sz="0" w:space="0" w:color="auto"/>
                                                                                            <w:right w:val="none" w:sz="0" w:space="0" w:color="auto"/>
                                                                                          </w:divBdr>
                                                                                          <w:divsChild>
                                                                                            <w:div w:id="249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7788500">
                                  <w:marLeft w:val="930"/>
                                  <w:marRight w:val="0"/>
                                  <w:marTop w:val="180"/>
                                  <w:marBottom w:val="0"/>
                                  <w:divBdr>
                                    <w:top w:val="none" w:sz="0" w:space="0" w:color="auto"/>
                                    <w:left w:val="none" w:sz="0" w:space="0" w:color="auto"/>
                                    <w:bottom w:val="none" w:sz="0" w:space="0" w:color="auto"/>
                                    <w:right w:val="none" w:sz="0" w:space="0" w:color="auto"/>
                                  </w:divBdr>
                                  <w:divsChild>
                                    <w:div w:id="647130255">
                                      <w:marLeft w:val="0"/>
                                      <w:marRight w:val="0"/>
                                      <w:marTop w:val="0"/>
                                      <w:marBottom w:val="0"/>
                                      <w:divBdr>
                                        <w:top w:val="none" w:sz="0" w:space="0" w:color="auto"/>
                                        <w:left w:val="none" w:sz="0" w:space="0" w:color="auto"/>
                                        <w:bottom w:val="none" w:sz="0" w:space="0" w:color="auto"/>
                                        <w:right w:val="none" w:sz="0" w:space="0" w:color="auto"/>
                                      </w:divBdr>
                                      <w:divsChild>
                                        <w:div w:id="127669851">
                                          <w:marLeft w:val="0"/>
                                          <w:marRight w:val="0"/>
                                          <w:marTop w:val="0"/>
                                          <w:marBottom w:val="0"/>
                                          <w:divBdr>
                                            <w:top w:val="none" w:sz="0" w:space="0" w:color="auto"/>
                                            <w:left w:val="none" w:sz="0" w:space="0" w:color="auto"/>
                                            <w:bottom w:val="none" w:sz="0" w:space="0" w:color="auto"/>
                                            <w:right w:val="none" w:sz="0" w:space="0" w:color="auto"/>
                                          </w:divBdr>
                                          <w:divsChild>
                                            <w:div w:id="562450351">
                                              <w:marLeft w:val="0"/>
                                              <w:marRight w:val="0"/>
                                              <w:marTop w:val="0"/>
                                              <w:marBottom w:val="0"/>
                                              <w:divBdr>
                                                <w:top w:val="none" w:sz="0" w:space="0" w:color="auto"/>
                                                <w:left w:val="none" w:sz="0" w:space="0" w:color="auto"/>
                                                <w:bottom w:val="none" w:sz="0" w:space="0" w:color="auto"/>
                                                <w:right w:val="none" w:sz="0" w:space="0" w:color="auto"/>
                                              </w:divBdr>
                                              <w:divsChild>
                                                <w:div w:id="1197504708">
                                                  <w:marLeft w:val="0"/>
                                                  <w:marRight w:val="0"/>
                                                  <w:marTop w:val="0"/>
                                                  <w:marBottom w:val="0"/>
                                                  <w:divBdr>
                                                    <w:top w:val="none" w:sz="0" w:space="0" w:color="auto"/>
                                                    <w:left w:val="none" w:sz="0" w:space="0" w:color="auto"/>
                                                    <w:bottom w:val="none" w:sz="0" w:space="0" w:color="auto"/>
                                                    <w:right w:val="none" w:sz="0" w:space="0" w:color="auto"/>
                                                  </w:divBdr>
                                                  <w:divsChild>
                                                    <w:div w:id="243539572">
                                                      <w:marLeft w:val="0"/>
                                                      <w:marRight w:val="0"/>
                                                      <w:marTop w:val="0"/>
                                                      <w:marBottom w:val="0"/>
                                                      <w:divBdr>
                                                        <w:top w:val="none" w:sz="0" w:space="0" w:color="auto"/>
                                                        <w:left w:val="none" w:sz="0" w:space="0" w:color="auto"/>
                                                        <w:bottom w:val="none" w:sz="0" w:space="0" w:color="auto"/>
                                                        <w:right w:val="none" w:sz="0" w:space="0" w:color="auto"/>
                                                      </w:divBdr>
                                                      <w:divsChild>
                                                        <w:div w:id="540047792">
                                                          <w:marLeft w:val="0"/>
                                                          <w:marRight w:val="0"/>
                                                          <w:marTop w:val="0"/>
                                                          <w:marBottom w:val="0"/>
                                                          <w:divBdr>
                                                            <w:top w:val="none" w:sz="0" w:space="0" w:color="auto"/>
                                                            <w:left w:val="none" w:sz="0" w:space="0" w:color="auto"/>
                                                            <w:bottom w:val="none" w:sz="0" w:space="0" w:color="auto"/>
                                                            <w:right w:val="none" w:sz="0" w:space="0" w:color="auto"/>
                                                          </w:divBdr>
                                                          <w:divsChild>
                                                            <w:div w:id="11586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2460238">
      <w:bodyDiv w:val="1"/>
      <w:marLeft w:val="0"/>
      <w:marRight w:val="0"/>
      <w:marTop w:val="0"/>
      <w:marBottom w:val="0"/>
      <w:divBdr>
        <w:top w:val="none" w:sz="0" w:space="0" w:color="auto"/>
        <w:left w:val="none" w:sz="0" w:space="0" w:color="auto"/>
        <w:bottom w:val="none" w:sz="0" w:space="0" w:color="auto"/>
        <w:right w:val="none" w:sz="0" w:space="0" w:color="auto"/>
      </w:divBdr>
      <w:divsChild>
        <w:div w:id="1835367272">
          <w:marLeft w:val="0"/>
          <w:marRight w:val="0"/>
          <w:marTop w:val="0"/>
          <w:marBottom w:val="150"/>
          <w:divBdr>
            <w:top w:val="none" w:sz="0" w:space="0" w:color="auto"/>
            <w:left w:val="none" w:sz="0" w:space="0" w:color="auto"/>
            <w:bottom w:val="none" w:sz="0" w:space="0" w:color="auto"/>
            <w:right w:val="none" w:sz="0" w:space="0" w:color="auto"/>
          </w:divBdr>
        </w:div>
        <w:div w:id="1991051893">
          <w:marLeft w:val="0"/>
          <w:marRight w:val="0"/>
          <w:marTop w:val="0"/>
          <w:marBottom w:val="0"/>
          <w:divBdr>
            <w:top w:val="none" w:sz="0" w:space="0" w:color="auto"/>
            <w:left w:val="none" w:sz="0" w:space="0" w:color="auto"/>
            <w:bottom w:val="none" w:sz="0" w:space="0" w:color="auto"/>
            <w:right w:val="none" w:sz="0" w:space="0" w:color="auto"/>
          </w:divBdr>
          <w:divsChild>
            <w:div w:id="18397363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357849953">
          <w:marLeft w:val="0"/>
          <w:marRight w:val="0"/>
          <w:marTop w:val="0"/>
          <w:marBottom w:val="150"/>
          <w:divBdr>
            <w:top w:val="single" w:sz="6" w:space="8" w:color="DDDDDD"/>
            <w:left w:val="single" w:sz="6" w:space="8" w:color="DDDDDD"/>
            <w:bottom w:val="single" w:sz="6" w:space="8" w:color="DDDDDD"/>
            <w:right w:val="single" w:sz="6" w:space="8" w:color="DDDDDD"/>
          </w:divBdr>
          <w:divsChild>
            <w:div w:id="7131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4889">
      <w:bodyDiv w:val="1"/>
      <w:marLeft w:val="0"/>
      <w:marRight w:val="0"/>
      <w:marTop w:val="0"/>
      <w:marBottom w:val="0"/>
      <w:divBdr>
        <w:top w:val="none" w:sz="0" w:space="0" w:color="auto"/>
        <w:left w:val="none" w:sz="0" w:space="0" w:color="auto"/>
        <w:bottom w:val="none" w:sz="0" w:space="0" w:color="auto"/>
        <w:right w:val="none" w:sz="0" w:space="0" w:color="auto"/>
      </w:divBdr>
      <w:divsChild>
        <w:div w:id="1668362996">
          <w:marLeft w:val="0"/>
          <w:marRight w:val="0"/>
          <w:marTop w:val="0"/>
          <w:marBottom w:val="225"/>
          <w:divBdr>
            <w:top w:val="none" w:sz="0" w:space="0" w:color="auto"/>
            <w:left w:val="none" w:sz="0" w:space="0" w:color="auto"/>
            <w:bottom w:val="none" w:sz="0" w:space="0" w:color="auto"/>
            <w:right w:val="none" w:sz="0" w:space="0" w:color="auto"/>
          </w:divBdr>
        </w:div>
        <w:div w:id="525337572">
          <w:marLeft w:val="0"/>
          <w:marRight w:val="0"/>
          <w:marTop w:val="0"/>
          <w:marBottom w:val="0"/>
          <w:divBdr>
            <w:top w:val="none" w:sz="0" w:space="0" w:color="auto"/>
            <w:left w:val="none" w:sz="0" w:space="0" w:color="auto"/>
            <w:bottom w:val="none" w:sz="0" w:space="0" w:color="auto"/>
            <w:right w:val="none" w:sz="0" w:space="0" w:color="auto"/>
          </w:divBdr>
          <w:divsChild>
            <w:div w:id="1403522523">
              <w:marLeft w:val="0"/>
              <w:marRight w:val="0"/>
              <w:marTop w:val="0"/>
              <w:marBottom w:val="225"/>
              <w:divBdr>
                <w:top w:val="none" w:sz="0" w:space="0" w:color="auto"/>
                <w:left w:val="none" w:sz="0" w:space="0" w:color="auto"/>
                <w:bottom w:val="none" w:sz="0" w:space="0" w:color="auto"/>
                <w:right w:val="none" w:sz="0" w:space="0" w:color="auto"/>
              </w:divBdr>
            </w:div>
            <w:div w:id="210727521">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115441948">
      <w:bodyDiv w:val="1"/>
      <w:marLeft w:val="0"/>
      <w:marRight w:val="0"/>
      <w:marTop w:val="0"/>
      <w:marBottom w:val="0"/>
      <w:divBdr>
        <w:top w:val="none" w:sz="0" w:space="0" w:color="auto"/>
        <w:left w:val="none" w:sz="0" w:space="0" w:color="auto"/>
        <w:bottom w:val="none" w:sz="0" w:space="0" w:color="auto"/>
        <w:right w:val="none" w:sz="0" w:space="0" w:color="auto"/>
      </w:divBdr>
      <w:divsChild>
        <w:div w:id="1042513702">
          <w:marLeft w:val="0"/>
          <w:marRight w:val="0"/>
          <w:marTop w:val="0"/>
          <w:marBottom w:val="150"/>
          <w:divBdr>
            <w:top w:val="none" w:sz="0" w:space="0" w:color="auto"/>
            <w:left w:val="none" w:sz="0" w:space="0" w:color="auto"/>
            <w:bottom w:val="none" w:sz="0" w:space="0" w:color="auto"/>
            <w:right w:val="none" w:sz="0" w:space="0" w:color="auto"/>
          </w:divBdr>
        </w:div>
        <w:div w:id="71858143">
          <w:marLeft w:val="0"/>
          <w:marRight w:val="0"/>
          <w:marTop w:val="0"/>
          <w:marBottom w:val="0"/>
          <w:divBdr>
            <w:top w:val="none" w:sz="0" w:space="0" w:color="auto"/>
            <w:left w:val="none" w:sz="0" w:space="0" w:color="auto"/>
            <w:bottom w:val="none" w:sz="0" w:space="0" w:color="auto"/>
            <w:right w:val="none" w:sz="0" w:space="0" w:color="auto"/>
          </w:divBdr>
          <w:divsChild>
            <w:div w:id="19953306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031349">
      <w:bodyDiv w:val="1"/>
      <w:marLeft w:val="0"/>
      <w:marRight w:val="0"/>
      <w:marTop w:val="0"/>
      <w:marBottom w:val="0"/>
      <w:divBdr>
        <w:top w:val="none" w:sz="0" w:space="0" w:color="auto"/>
        <w:left w:val="none" w:sz="0" w:space="0" w:color="auto"/>
        <w:bottom w:val="none" w:sz="0" w:space="0" w:color="auto"/>
        <w:right w:val="none" w:sz="0" w:space="0" w:color="auto"/>
      </w:divBdr>
      <w:divsChild>
        <w:div w:id="1671564463">
          <w:marLeft w:val="0"/>
          <w:marRight w:val="0"/>
          <w:marTop w:val="0"/>
          <w:marBottom w:val="150"/>
          <w:divBdr>
            <w:top w:val="none" w:sz="0" w:space="0" w:color="auto"/>
            <w:left w:val="none" w:sz="0" w:space="0" w:color="auto"/>
            <w:bottom w:val="none" w:sz="0" w:space="0" w:color="auto"/>
            <w:right w:val="none" w:sz="0" w:space="0" w:color="auto"/>
          </w:divBdr>
        </w:div>
        <w:div w:id="745614591">
          <w:marLeft w:val="0"/>
          <w:marRight w:val="0"/>
          <w:marTop w:val="0"/>
          <w:marBottom w:val="0"/>
          <w:divBdr>
            <w:top w:val="none" w:sz="0" w:space="0" w:color="auto"/>
            <w:left w:val="none" w:sz="0" w:space="0" w:color="auto"/>
            <w:bottom w:val="none" w:sz="0" w:space="0" w:color="auto"/>
            <w:right w:val="none" w:sz="0" w:space="0" w:color="auto"/>
          </w:divBdr>
          <w:divsChild>
            <w:div w:id="10498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29591692">
      <w:bodyDiv w:val="1"/>
      <w:marLeft w:val="0"/>
      <w:marRight w:val="0"/>
      <w:marTop w:val="0"/>
      <w:marBottom w:val="0"/>
      <w:divBdr>
        <w:top w:val="none" w:sz="0" w:space="0" w:color="auto"/>
        <w:left w:val="none" w:sz="0" w:space="0" w:color="auto"/>
        <w:bottom w:val="none" w:sz="0" w:space="0" w:color="auto"/>
        <w:right w:val="none" w:sz="0" w:space="0" w:color="auto"/>
      </w:divBdr>
      <w:divsChild>
        <w:div w:id="1682973051">
          <w:marLeft w:val="0"/>
          <w:marRight w:val="0"/>
          <w:marTop w:val="0"/>
          <w:marBottom w:val="150"/>
          <w:divBdr>
            <w:top w:val="none" w:sz="0" w:space="0" w:color="auto"/>
            <w:left w:val="none" w:sz="0" w:space="0" w:color="auto"/>
            <w:bottom w:val="none" w:sz="0" w:space="0" w:color="auto"/>
            <w:right w:val="none" w:sz="0" w:space="0" w:color="auto"/>
          </w:divBdr>
        </w:div>
        <w:div w:id="1553735670">
          <w:marLeft w:val="0"/>
          <w:marRight w:val="0"/>
          <w:marTop w:val="0"/>
          <w:marBottom w:val="0"/>
          <w:divBdr>
            <w:top w:val="none" w:sz="0" w:space="0" w:color="auto"/>
            <w:left w:val="none" w:sz="0" w:space="0" w:color="auto"/>
            <w:bottom w:val="none" w:sz="0" w:space="0" w:color="auto"/>
            <w:right w:val="none" w:sz="0" w:space="0" w:color="auto"/>
          </w:divBdr>
          <w:divsChild>
            <w:div w:id="20992514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773592050">
          <w:marLeft w:val="0"/>
          <w:marRight w:val="0"/>
          <w:marTop w:val="0"/>
          <w:marBottom w:val="150"/>
          <w:divBdr>
            <w:top w:val="single" w:sz="6" w:space="8" w:color="DDDDDD"/>
            <w:left w:val="single" w:sz="6" w:space="8" w:color="DDDDDD"/>
            <w:bottom w:val="single" w:sz="6" w:space="8" w:color="DDDDDD"/>
            <w:right w:val="single" w:sz="6" w:space="8" w:color="DDDDDD"/>
          </w:divBdr>
          <w:divsChild>
            <w:div w:id="7512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6811">
      <w:bodyDiv w:val="1"/>
      <w:marLeft w:val="0"/>
      <w:marRight w:val="0"/>
      <w:marTop w:val="0"/>
      <w:marBottom w:val="0"/>
      <w:divBdr>
        <w:top w:val="none" w:sz="0" w:space="0" w:color="auto"/>
        <w:left w:val="none" w:sz="0" w:space="0" w:color="auto"/>
        <w:bottom w:val="none" w:sz="0" w:space="0" w:color="auto"/>
        <w:right w:val="none" w:sz="0" w:space="0" w:color="auto"/>
      </w:divBdr>
      <w:divsChild>
        <w:div w:id="263004600">
          <w:marLeft w:val="0"/>
          <w:marRight w:val="0"/>
          <w:marTop w:val="0"/>
          <w:marBottom w:val="0"/>
          <w:divBdr>
            <w:top w:val="none" w:sz="0" w:space="0" w:color="auto"/>
            <w:left w:val="none" w:sz="0" w:space="0" w:color="auto"/>
            <w:bottom w:val="none" w:sz="0" w:space="0" w:color="auto"/>
            <w:right w:val="none" w:sz="0" w:space="0" w:color="auto"/>
          </w:divBdr>
        </w:div>
        <w:div w:id="594365776">
          <w:marLeft w:val="0"/>
          <w:marRight w:val="0"/>
          <w:marTop w:val="450"/>
          <w:marBottom w:val="0"/>
          <w:divBdr>
            <w:top w:val="none" w:sz="0" w:space="0" w:color="auto"/>
            <w:left w:val="none" w:sz="0" w:space="0" w:color="auto"/>
            <w:bottom w:val="none" w:sz="0" w:space="0" w:color="auto"/>
            <w:right w:val="none" w:sz="0" w:space="0" w:color="auto"/>
          </w:divBdr>
          <w:divsChild>
            <w:div w:id="434642181">
              <w:marLeft w:val="0"/>
              <w:marRight w:val="0"/>
              <w:marTop w:val="0"/>
              <w:marBottom w:val="0"/>
              <w:divBdr>
                <w:top w:val="none" w:sz="0" w:space="0" w:color="auto"/>
                <w:left w:val="none" w:sz="0" w:space="0" w:color="auto"/>
                <w:bottom w:val="none" w:sz="0" w:space="0" w:color="auto"/>
                <w:right w:val="none" w:sz="0" w:space="0" w:color="auto"/>
              </w:divBdr>
            </w:div>
            <w:div w:id="14550174">
              <w:marLeft w:val="0"/>
              <w:marRight w:val="0"/>
              <w:marTop w:val="0"/>
              <w:marBottom w:val="0"/>
              <w:divBdr>
                <w:top w:val="none" w:sz="0" w:space="0" w:color="auto"/>
                <w:left w:val="none" w:sz="0" w:space="0" w:color="auto"/>
                <w:bottom w:val="none" w:sz="0" w:space="0" w:color="auto"/>
                <w:right w:val="none" w:sz="0" w:space="0" w:color="auto"/>
              </w:divBdr>
            </w:div>
          </w:divsChild>
        </w:div>
        <w:div w:id="192576873">
          <w:marLeft w:val="0"/>
          <w:marRight w:val="0"/>
          <w:marTop w:val="0"/>
          <w:marBottom w:val="0"/>
          <w:divBdr>
            <w:top w:val="none" w:sz="0" w:space="0" w:color="auto"/>
            <w:left w:val="none" w:sz="0" w:space="0" w:color="auto"/>
            <w:bottom w:val="none" w:sz="0" w:space="0" w:color="auto"/>
            <w:right w:val="none" w:sz="0" w:space="0" w:color="auto"/>
          </w:divBdr>
          <w:divsChild>
            <w:div w:id="1627614956">
              <w:marLeft w:val="-225"/>
              <w:marRight w:val="-225"/>
              <w:marTop w:val="0"/>
              <w:marBottom w:val="0"/>
              <w:divBdr>
                <w:top w:val="none" w:sz="0" w:space="0" w:color="auto"/>
                <w:left w:val="none" w:sz="0" w:space="0" w:color="auto"/>
                <w:bottom w:val="none" w:sz="0" w:space="0" w:color="auto"/>
                <w:right w:val="none" w:sz="0" w:space="0" w:color="auto"/>
              </w:divBdr>
              <w:divsChild>
                <w:div w:id="1325819490">
                  <w:marLeft w:val="0"/>
                  <w:marRight w:val="0"/>
                  <w:marTop w:val="0"/>
                  <w:marBottom w:val="0"/>
                  <w:divBdr>
                    <w:top w:val="none" w:sz="0" w:space="0" w:color="auto"/>
                    <w:left w:val="none" w:sz="0" w:space="0" w:color="auto"/>
                    <w:bottom w:val="none" w:sz="0" w:space="0" w:color="auto"/>
                    <w:right w:val="none" w:sz="0" w:space="0" w:color="auto"/>
                  </w:divBdr>
                  <w:divsChild>
                    <w:div w:id="1585723855">
                      <w:marLeft w:val="0"/>
                      <w:marRight w:val="0"/>
                      <w:marTop w:val="0"/>
                      <w:marBottom w:val="0"/>
                      <w:divBdr>
                        <w:top w:val="none" w:sz="0" w:space="0" w:color="auto"/>
                        <w:left w:val="none" w:sz="0" w:space="0" w:color="auto"/>
                        <w:bottom w:val="none" w:sz="0" w:space="0" w:color="auto"/>
                        <w:right w:val="none" w:sz="0" w:space="0" w:color="auto"/>
                      </w:divBdr>
                      <w:divsChild>
                        <w:div w:id="1605531305">
                          <w:marLeft w:val="0"/>
                          <w:marRight w:val="0"/>
                          <w:marTop w:val="0"/>
                          <w:marBottom w:val="0"/>
                          <w:divBdr>
                            <w:top w:val="none" w:sz="0" w:space="0" w:color="auto"/>
                            <w:left w:val="none" w:sz="0" w:space="0" w:color="auto"/>
                            <w:bottom w:val="none" w:sz="0" w:space="0" w:color="auto"/>
                            <w:right w:val="none" w:sz="0" w:space="0" w:color="auto"/>
                          </w:divBdr>
                          <w:divsChild>
                            <w:div w:id="5697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88268">
      <w:bodyDiv w:val="1"/>
      <w:marLeft w:val="0"/>
      <w:marRight w:val="0"/>
      <w:marTop w:val="0"/>
      <w:marBottom w:val="0"/>
      <w:divBdr>
        <w:top w:val="none" w:sz="0" w:space="0" w:color="auto"/>
        <w:left w:val="none" w:sz="0" w:space="0" w:color="auto"/>
        <w:bottom w:val="none" w:sz="0" w:space="0" w:color="auto"/>
        <w:right w:val="none" w:sz="0" w:space="0" w:color="auto"/>
      </w:divBdr>
      <w:divsChild>
        <w:div w:id="1319919301">
          <w:marLeft w:val="0"/>
          <w:marRight w:val="0"/>
          <w:marTop w:val="0"/>
          <w:marBottom w:val="150"/>
          <w:divBdr>
            <w:top w:val="none" w:sz="0" w:space="0" w:color="auto"/>
            <w:left w:val="none" w:sz="0" w:space="0" w:color="auto"/>
            <w:bottom w:val="none" w:sz="0" w:space="0" w:color="auto"/>
            <w:right w:val="none" w:sz="0" w:space="0" w:color="auto"/>
          </w:divBdr>
        </w:div>
        <w:div w:id="878665236">
          <w:marLeft w:val="0"/>
          <w:marRight w:val="0"/>
          <w:marTop w:val="0"/>
          <w:marBottom w:val="0"/>
          <w:divBdr>
            <w:top w:val="none" w:sz="0" w:space="0" w:color="auto"/>
            <w:left w:val="none" w:sz="0" w:space="0" w:color="auto"/>
            <w:bottom w:val="none" w:sz="0" w:space="0" w:color="auto"/>
            <w:right w:val="none" w:sz="0" w:space="0" w:color="auto"/>
          </w:divBdr>
        </w:div>
      </w:divsChild>
    </w:div>
    <w:div w:id="1161233330">
      <w:bodyDiv w:val="1"/>
      <w:marLeft w:val="0"/>
      <w:marRight w:val="0"/>
      <w:marTop w:val="0"/>
      <w:marBottom w:val="0"/>
      <w:divBdr>
        <w:top w:val="none" w:sz="0" w:space="0" w:color="auto"/>
        <w:left w:val="none" w:sz="0" w:space="0" w:color="auto"/>
        <w:bottom w:val="none" w:sz="0" w:space="0" w:color="auto"/>
        <w:right w:val="none" w:sz="0" w:space="0" w:color="auto"/>
      </w:divBdr>
      <w:divsChild>
        <w:div w:id="6563869">
          <w:marLeft w:val="0"/>
          <w:marRight w:val="0"/>
          <w:marTop w:val="0"/>
          <w:marBottom w:val="150"/>
          <w:divBdr>
            <w:top w:val="none" w:sz="0" w:space="0" w:color="auto"/>
            <w:left w:val="none" w:sz="0" w:space="0" w:color="auto"/>
            <w:bottom w:val="none" w:sz="0" w:space="0" w:color="auto"/>
            <w:right w:val="none" w:sz="0" w:space="0" w:color="auto"/>
          </w:divBdr>
        </w:div>
        <w:div w:id="2047488839">
          <w:marLeft w:val="0"/>
          <w:marRight w:val="0"/>
          <w:marTop w:val="0"/>
          <w:marBottom w:val="0"/>
          <w:divBdr>
            <w:top w:val="none" w:sz="0" w:space="0" w:color="auto"/>
            <w:left w:val="none" w:sz="0" w:space="0" w:color="auto"/>
            <w:bottom w:val="none" w:sz="0" w:space="0" w:color="auto"/>
            <w:right w:val="none" w:sz="0" w:space="0" w:color="auto"/>
          </w:divBdr>
          <w:divsChild>
            <w:div w:id="20968250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68330811">
      <w:bodyDiv w:val="1"/>
      <w:marLeft w:val="0"/>
      <w:marRight w:val="0"/>
      <w:marTop w:val="0"/>
      <w:marBottom w:val="0"/>
      <w:divBdr>
        <w:top w:val="none" w:sz="0" w:space="0" w:color="auto"/>
        <w:left w:val="none" w:sz="0" w:space="0" w:color="auto"/>
        <w:bottom w:val="none" w:sz="0" w:space="0" w:color="auto"/>
        <w:right w:val="none" w:sz="0" w:space="0" w:color="auto"/>
      </w:divBdr>
      <w:divsChild>
        <w:div w:id="811287008">
          <w:marLeft w:val="0"/>
          <w:marRight w:val="0"/>
          <w:marTop w:val="75"/>
          <w:marBottom w:val="0"/>
          <w:divBdr>
            <w:top w:val="none" w:sz="0" w:space="0" w:color="auto"/>
            <w:left w:val="none" w:sz="0" w:space="0" w:color="auto"/>
            <w:bottom w:val="none" w:sz="0" w:space="0" w:color="auto"/>
            <w:right w:val="none" w:sz="0" w:space="0" w:color="auto"/>
          </w:divBdr>
        </w:div>
        <w:div w:id="1500585140">
          <w:marLeft w:val="0"/>
          <w:marRight w:val="0"/>
          <w:marTop w:val="0"/>
          <w:marBottom w:val="0"/>
          <w:divBdr>
            <w:top w:val="none" w:sz="0" w:space="0" w:color="auto"/>
            <w:left w:val="none" w:sz="0" w:space="0" w:color="auto"/>
            <w:bottom w:val="none" w:sz="0" w:space="0" w:color="auto"/>
            <w:right w:val="none" w:sz="0" w:space="0" w:color="auto"/>
          </w:divBdr>
        </w:div>
      </w:divsChild>
    </w:div>
    <w:div w:id="1176728803">
      <w:bodyDiv w:val="1"/>
      <w:marLeft w:val="0"/>
      <w:marRight w:val="0"/>
      <w:marTop w:val="0"/>
      <w:marBottom w:val="0"/>
      <w:divBdr>
        <w:top w:val="none" w:sz="0" w:space="0" w:color="auto"/>
        <w:left w:val="none" w:sz="0" w:space="0" w:color="auto"/>
        <w:bottom w:val="none" w:sz="0" w:space="0" w:color="auto"/>
        <w:right w:val="none" w:sz="0" w:space="0" w:color="auto"/>
      </w:divBdr>
      <w:divsChild>
        <w:div w:id="2139954994">
          <w:marLeft w:val="0"/>
          <w:marRight w:val="0"/>
          <w:marTop w:val="0"/>
          <w:marBottom w:val="0"/>
          <w:divBdr>
            <w:top w:val="none" w:sz="0" w:space="0" w:color="auto"/>
            <w:left w:val="none" w:sz="0" w:space="0" w:color="auto"/>
            <w:bottom w:val="none" w:sz="0" w:space="0" w:color="auto"/>
            <w:right w:val="none" w:sz="0" w:space="0" w:color="auto"/>
          </w:divBdr>
        </w:div>
        <w:div w:id="163057968">
          <w:marLeft w:val="0"/>
          <w:marRight w:val="0"/>
          <w:marTop w:val="450"/>
          <w:marBottom w:val="0"/>
          <w:divBdr>
            <w:top w:val="none" w:sz="0" w:space="0" w:color="auto"/>
            <w:left w:val="none" w:sz="0" w:space="0" w:color="auto"/>
            <w:bottom w:val="none" w:sz="0" w:space="0" w:color="auto"/>
            <w:right w:val="none" w:sz="0" w:space="0" w:color="auto"/>
          </w:divBdr>
          <w:divsChild>
            <w:div w:id="1113356767">
              <w:marLeft w:val="0"/>
              <w:marRight w:val="0"/>
              <w:marTop w:val="0"/>
              <w:marBottom w:val="0"/>
              <w:divBdr>
                <w:top w:val="none" w:sz="0" w:space="0" w:color="auto"/>
                <w:left w:val="none" w:sz="0" w:space="0" w:color="auto"/>
                <w:bottom w:val="none" w:sz="0" w:space="0" w:color="auto"/>
                <w:right w:val="none" w:sz="0" w:space="0" w:color="auto"/>
              </w:divBdr>
            </w:div>
            <w:div w:id="847983580">
              <w:marLeft w:val="0"/>
              <w:marRight w:val="0"/>
              <w:marTop w:val="0"/>
              <w:marBottom w:val="0"/>
              <w:divBdr>
                <w:top w:val="none" w:sz="0" w:space="0" w:color="auto"/>
                <w:left w:val="none" w:sz="0" w:space="0" w:color="auto"/>
                <w:bottom w:val="none" w:sz="0" w:space="0" w:color="auto"/>
                <w:right w:val="none" w:sz="0" w:space="0" w:color="auto"/>
              </w:divBdr>
            </w:div>
          </w:divsChild>
        </w:div>
        <w:div w:id="700595256">
          <w:marLeft w:val="0"/>
          <w:marRight w:val="0"/>
          <w:marTop w:val="0"/>
          <w:marBottom w:val="0"/>
          <w:divBdr>
            <w:top w:val="none" w:sz="0" w:space="0" w:color="auto"/>
            <w:left w:val="none" w:sz="0" w:space="0" w:color="auto"/>
            <w:bottom w:val="none" w:sz="0" w:space="0" w:color="auto"/>
            <w:right w:val="none" w:sz="0" w:space="0" w:color="auto"/>
          </w:divBdr>
          <w:divsChild>
            <w:div w:id="2015645289">
              <w:marLeft w:val="-225"/>
              <w:marRight w:val="-225"/>
              <w:marTop w:val="0"/>
              <w:marBottom w:val="0"/>
              <w:divBdr>
                <w:top w:val="none" w:sz="0" w:space="0" w:color="auto"/>
                <w:left w:val="none" w:sz="0" w:space="0" w:color="auto"/>
                <w:bottom w:val="none" w:sz="0" w:space="0" w:color="auto"/>
                <w:right w:val="none" w:sz="0" w:space="0" w:color="auto"/>
              </w:divBdr>
              <w:divsChild>
                <w:div w:id="1466661516">
                  <w:marLeft w:val="0"/>
                  <w:marRight w:val="0"/>
                  <w:marTop w:val="0"/>
                  <w:marBottom w:val="0"/>
                  <w:divBdr>
                    <w:top w:val="none" w:sz="0" w:space="0" w:color="auto"/>
                    <w:left w:val="none" w:sz="0" w:space="0" w:color="auto"/>
                    <w:bottom w:val="none" w:sz="0" w:space="0" w:color="auto"/>
                    <w:right w:val="none" w:sz="0" w:space="0" w:color="auto"/>
                  </w:divBdr>
                  <w:divsChild>
                    <w:div w:id="1885825120">
                      <w:marLeft w:val="0"/>
                      <w:marRight w:val="0"/>
                      <w:marTop w:val="0"/>
                      <w:marBottom w:val="0"/>
                      <w:divBdr>
                        <w:top w:val="none" w:sz="0" w:space="0" w:color="auto"/>
                        <w:left w:val="none" w:sz="0" w:space="0" w:color="auto"/>
                        <w:bottom w:val="none" w:sz="0" w:space="0" w:color="auto"/>
                        <w:right w:val="none" w:sz="0" w:space="0" w:color="auto"/>
                      </w:divBdr>
                      <w:divsChild>
                        <w:div w:id="85707">
                          <w:marLeft w:val="0"/>
                          <w:marRight w:val="0"/>
                          <w:marTop w:val="0"/>
                          <w:marBottom w:val="0"/>
                          <w:divBdr>
                            <w:top w:val="none" w:sz="0" w:space="0" w:color="auto"/>
                            <w:left w:val="none" w:sz="0" w:space="0" w:color="auto"/>
                            <w:bottom w:val="none" w:sz="0" w:space="0" w:color="auto"/>
                            <w:right w:val="none" w:sz="0" w:space="0" w:color="auto"/>
                          </w:divBdr>
                          <w:divsChild>
                            <w:div w:id="17109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045875">
      <w:bodyDiv w:val="1"/>
      <w:marLeft w:val="0"/>
      <w:marRight w:val="0"/>
      <w:marTop w:val="0"/>
      <w:marBottom w:val="0"/>
      <w:divBdr>
        <w:top w:val="none" w:sz="0" w:space="0" w:color="auto"/>
        <w:left w:val="none" w:sz="0" w:space="0" w:color="auto"/>
        <w:bottom w:val="none" w:sz="0" w:space="0" w:color="auto"/>
        <w:right w:val="none" w:sz="0" w:space="0" w:color="auto"/>
      </w:divBdr>
      <w:divsChild>
        <w:div w:id="1231423418">
          <w:marLeft w:val="0"/>
          <w:marRight w:val="0"/>
          <w:marTop w:val="0"/>
          <w:marBottom w:val="0"/>
          <w:divBdr>
            <w:top w:val="none" w:sz="0" w:space="0" w:color="auto"/>
            <w:left w:val="none" w:sz="0" w:space="0" w:color="auto"/>
            <w:bottom w:val="none" w:sz="0" w:space="0" w:color="auto"/>
            <w:right w:val="none" w:sz="0" w:space="0" w:color="auto"/>
          </w:divBdr>
        </w:div>
        <w:div w:id="1030566122">
          <w:marLeft w:val="0"/>
          <w:marRight w:val="0"/>
          <w:marTop w:val="450"/>
          <w:marBottom w:val="0"/>
          <w:divBdr>
            <w:top w:val="none" w:sz="0" w:space="0" w:color="auto"/>
            <w:left w:val="none" w:sz="0" w:space="0" w:color="auto"/>
            <w:bottom w:val="none" w:sz="0" w:space="0" w:color="auto"/>
            <w:right w:val="none" w:sz="0" w:space="0" w:color="auto"/>
          </w:divBdr>
          <w:divsChild>
            <w:div w:id="2053261666">
              <w:marLeft w:val="0"/>
              <w:marRight w:val="0"/>
              <w:marTop w:val="0"/>
              <w:marBottom w:val="0"/>
              <w:divBdr>
                <w:top w:val="none" w:sz="0" w:space="0" w:color="auto"/>
                <w:left w:val="none" w:sz="0" w:space="0" w:color="auto"/>
                <w:bottom w:val="none" w:sz="0" w:space="0" w:color="auto"/>
                <w:right w:val="none" w:sz="0" w:space="0" w:color="auto"/>
              </w:divBdr>
            </w:div>
            <w:div w:id="892884439">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1276330312">
              <w:marLeft w:val="-225"/>
              <w:marRight w:val="-225"/>
              <w:marTop w:val="0"/>
              <w:marBottom w:val="0"/>
              <w:divBdr>
                <w:top w:val="none" w:sz="0" w:space="0" w:color="auto"/>
                <w:left w:val="none" w:sz="0" w:space="0" w:color="auto"/>
                <w:bottom w:val="none" w:sz="0" w:space="0" w:color="auto"/>
                <w:right w:val="none" w:sz="0" w:space="0" w:color="auto"/>
              </w:divBdr>
              <w:divsChild>
                <w:div w:id="658578489">
                  <w:marLeft w:val="0"/>
                  <w:marRight w:val="0"/>
                  <w:marTop w:val="0"/>
                  <w:marBottom w:val="0"/>
                  <w:divBdr>
                    <w:top w:val="none" w:sz="0" w:space="0" w:color="auto"/>
                    <w:left w:val="none" w:sz="0" w:space="0" w:color="auto"/>
                    <w:bottom w:val="none" w:sz="0" w:space="0" w:color="auto"/>
                    <w:right w:val="none" w:sz="0" w:space="0" w:color="auto"/>
                  </w:divBdr>
                  <w:divsChild>
                    <w:div w:id="975449836">
                      <w:marLeft w:val="0"/>
                      <w:marRight w:val="0"/>
                      <w:marTop w:val="0"/>
                      <w:marBottom w:val="0"/>
                      <w:divBdr>
                        <w:top w:val="none" w:sz="0" w:space="0" w:color="auto"/>
                        <w:left w:val="none" w:sz="0" w:space="0" w:color="auto"/>
                        <w:bottom w:val="none" w:sz="0" w:space="0" w:color="auto"/>
                        <w:right w:val="none" w:sz="0" w:space="0" w:color="auto"/>
                      </w:divBdr>
                      <w:divsChild>
                        <w:div w:id="383483541">
                          <w:marLeft w:val="0"/>
                          <w:marRight w:val="0"/>
                          <w:marTop w:val="0"/>
                          <w:marBottom w:val="0"/>
                          <w:divBdr>
                            <w:top w:val="none" w:sz="0" w:space="0" w:color="auto"/>
                            <w:left w:val="none" w:sz="0" w:space="0" w:color="auto"/>
                            <w:bottom w:val="none" w:sz="0" w:space="0" w:color="auto"/>
                            <w:right w:val="none" w:sz="0" w:space="0" w:color="auto"/>
                          </w:divBdr>
                          <w:divsChild>
                            <w:div w:id="489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832555">
      <w:bodyDiv w:val="1"/>
      <w:marLeft w:val="0"/>
      <w:marRight w:val="0"/>
      <w:marTop w:val="0"/>
      <w:marBottom w:val="0"/>
      <w:divBdr>
        <w:top w:val="none" w:sz="0" w:space="0" w:color="auto"/>
        <w:left w:val="none" w:sz="0" w:space="0" w:color="auto"/>
        <w:bottom w:val="none" w:sz="0" w:space="0" w:color="auto"/>
        <w:right w:val="none" w:sz="0" w:space="0" w:color="auto"/>
      </w:divBdr>
      <w:divsChild>
        <w:div w:id="1460371358">
          <w:marLeft w:val="0"/>
          <w:marRight w:val="0"/>
          <w:marTop w:val="0"/>
          <w:marBottom w:val="0"/>
          <w:divBdr>
            <w:top w:val="none" w:sz="0" w:space="0" w:color="auto"/>
            <w:left w:val="none" w:sz="0" w:space="0" w:color="auto"/>
            <w:bottom w:val="none" w:sz="0" w:space="0" w:color="auto"/>
            <w:right w:val="none" w:sz="0" w:space="0" w:color="auto"/>
          </w:divBdr>
        </w:div>
        <w:div w:id="1978022915">
          <w:marLeft w:val="0"/>
          <w:marRight w:val="0"/>
          <w:marTop w:val="450"/>
          <w:marBottom w:val="0"/>
          <w:divBdr>
            <w:top w:val="none" w:sz="0" w:space="0" w:color="auto"/>
            <w:left w:val="none" w:sz="0" w:space="0" w:color="auto"/>
            <w:bottom w:val="none" w:sz="0" w:space="0" w:color="auto"/>
            <w:right w:val="none" w:sz="0" w:space="0" w:color="auto"/>
          </w:divBdr>
          <w:divsChild>
            <w:div w:id="2068187681">
              <w:marLeft w:val="0"/>
              <w:marRight w:val="0"/>
              <w:marTop w:val="0"/>
              <w:marBottom w:val="0"/>
              <w:divBdr>
                <w:top w:val="none" w:sz="0" w:space="0" w:color="auto"/>
                <w:left w:val="none" w:sz="0" w:space="0" w:color="auto"/>
                <w:bottom w:val="none" w:sz="0" w:space="0" w:color="auto"/>
                <w:right w:val="none" w:sz="0" w:space="0" w:color="auto"/>
              </w:divBdr>
            </w:div>
            <w:div w:id="1573541757">
              <w:marLeft w:val="0"/>
              <w:marRight w:val="0"/>
              <w:marTop w:val="0"/>
              <w:marBottom w:val="0"/>
              <w:divBdr>
                <w:top w:val="none" w:sz="0" w:space="0" w:color="auto"/>
                <w:left w:val="none" w:sz="0" w:space="0" w:color="auto"/>
                <w:bottom w:val="none" w:sz="0" w:space="0" w:color="auto"/>
                <w:right w:val="none" w:sz="0" w:space="0" w:color="auto"/>
              </w:divBdr>
            </w:div>
          </w:divsChild>
        </w:div>
        <w:div w:id="1471750852">
          <w:marLeft w:val="0"/>
          <w:marRight w:val="0"/>
          <w:marTop w:val="0"/>
          <w:marBottom w:val="0"/>
          <w:divBdr>
            <w:top w:val="none" w:sz="0" w:space="0" w:color="auto"/>
            <w:left w:val="none" w:sz="0" w:space="0" w:color="auto"/>
            <w:bottom w:val="none" w:sz="0" w:space="0" w:color="auto"/>
            <w:right w:val="none" w:sz="0" w:space="0" w:color="auto"/>
          </w:divBdr>
          <w:divsChild>
            <w:div w:id="1011298837">
              <w:marLeft w:val="-225"/>
              <w:marRight w:val="-225"/>
              <w:marTop w:val="0"/>
              <w:marBottom w:val="0"/>
              <w:divBdr>
                <w:top w:val="none" w:sz="0" w:space="0" w:color="auto"/>
                <w:left w:val="none" w:sz="0" w:space="0" w:color="auto"/>
                <w:bottom w:val="none" w:sz="0" w:space="0" w:color="auto"/>
                <w:right w:val="none" w:sz="0" w:space="0" w:color="auto"/>
              </w:divBdr>
              <w:divsChild>
                <w:div w:id="350910077">
                  <w:marLeft w:val="0"/>
                  <w:marRight w:val="0"/>
                  <w:marTop w:val="0"/>
                  <w:marBottom w:val="0"/>
                  <w:divBdr>
                    <w:top w:val="none" w:sz="0" w:space="0" w:color="auto"/>
                    <w:left w:val="none" w:sz="0" w:space="0" w:color="auto"/>
                    <w:bottom w:val="none" w:sz="0" w:space="0" w:color="auto"/>
                    <w:right w:val="none" w:sz="0" w:space="0" w:color="auto"/>
                  </w:divBdr>
                  <w:divsChild>
                    <w:div w:id="743377257">
                      <w:marLeft w:val="0"/>
                      <w:marRight w:val="0"/>
                      <w:marTop w:val="0"/>
                      <w:marBottom w:val="0"/>
                      <w:divBdr>
                        <w:top w:val="none" w:sz="0" w:space="0" w:color="auto"/>
                        <w:left w:val="none" w:sz="0" w:space="0" w:color="auto"/>
                        <w:bottom w:val="none" w:sz="0" w:space="0" w:color="auto"/>
                        <w:right w:val="none" w:sz="0" w:space="0" w:color="auto"/>
                      </w:divBdr>
                      <w:divsChild>
                        <w:div w:id="1621914803">
                          <w:marLeft w:val="0"/>
                          <w:marRight w:val="0"/>
                          <w:marTop w:val="0"/>
                          <w:marBottom w:val="0"/>
                          <w:divBdr>
                            <w:top w:val="none" w:sz="0" w:space="0" w:color="auto"/>
                            <w:left w:val="none" w:sz="0" w:space="0" w:color="auto"/>
                            <w:bottom w:val="none" w:sz="0" w:space="0" w:color="auto"/>
                            <w:right w:val="none" w:sz="0" w:space="0" w:color="auto"/>
                          </w:divBdr>
                          <w:divsChild>
                            <w:div w:id="17144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342219">
      <w:bodyDiv w:val="1"/>
      <w:marLeft w:val="0"/>
      <w:marRight w:val="0"/>
      <w:marTop w:val="0"/>
      <w:marBottom w:val="0"/>
      <w:divBdr>
        <w:top w:val="none" w:sz="0" w:space="0" w:color="auto"/>
        <w:left w:val="none" w:sz="0" w:space="0" w:color="auto"/>
        <w:bottom w:val="none" w:sz="0" w:space="0" w:color="auto"/>
        <w:right w:val="none" w:sz="0" w:space="0" w:color="auto"/>
      </w:divBdr>
      <w:divsChild>
        <w:div w:id="1912692796">
          <w:marLeft w:val="0"/>
          <w:marRight w:val="0"/>
          <w:marTop w:val="0"/>
          <w:marBottom w:val="150"/>
          <w:divBdr>
            <w:top w:val="none" w:sz="0" w:space="0" w:color="auto"/>
            <w:left w:val="none" w:sz="0" w:space="0" w:color="auto"/>
            <w:bottom w:val="none" w:sz="0" w:space="0" w:color="auto"/>
            <w:right w:val="none" w:sz="0" w:space="0" w:color="auto"/>
          </w:divBdr>
        </w:div>
        <w:div w:id="1603343977">
          <w:marLeft w:val="0"/>
          <w:marRight w:val="0"/>
          <w:marTop w:val="0"/>
          <w:marBottom w:val="0"/>
          <w:divBdr>
            <w:top w:val="none" w:sz="0" w:space="0" w:color="auto"/>
            <w:left w:val="none" w:sz="0" w:space="0" w:color="auto"/>
            <w:bottom w:val="none" w:sz="0" w:space="0" w:color="auto"/>
            <w:right w:val="none" w:sz="0" w:space="0" w:color="auto"/>
          </w:divBdr>
          <w:divsChild>
            <w:div w:id="2750169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182650">
      <w:bodyDiv w:val="1"/>
      <w:marLeft w:val="0"/>
      <w:marRight w:val="0"/>
      <w:marTop w:val="0"/>
      <w:marBottom w:val="0"/>
      <w:divBdr>
        <w:top w:val="none" w:sz="0" w:space="0" w:color="auto"/>
        <w:left w:val="none" w:sz="0" w:space="0" w:color="auto"/>
        <w:bottom w:val="none" w:sz="0" w:space="0" w:color="auto"/>
        <w:right w:val="none" w:sz="0" w:space="0" w:color="auto"/>
      </w:divBdr>
      <w:divsChild>
        <w:div w:id="714550637">
          <w:marLeft w:val="0"/>
          <w:marRight w:val="0"/>
          <w:marTop w:val="0"/>
          <w:marBottom w:val="0"/>
          <w:divBdr>
            <w:top w:val="none" w:sz="0" w:space="0" w:color="auto"/>
            <w:left w:val="none" w:sz="0" w:space="0" w:color="auto"/>
            <w:bottom w:val="none" w:sz="0" w:space="0" w:color="auto"/>
            <w:right w:val="none" w:sz="0" w:space="0" w:color="auto"/>
          </w:divBdr>
        </w:div>
        <w:div w:id="1958950246">
          <w:marLeft w:val="0"/>
          <w:marRight w:val="0"/>
          <w:marTop w:val="450"/>
          <w:marBottom w:val="0"/>
          <w:divBdr>
            <w:top w:val="none" w:sz="0" w:space="0" w:color="auto"/>
            <w:left w:val="none" w:sz="0" w:space="0" w:color="auto"/>
            <w:bottom w:val="none" w:sz="0" w:space="0" w:color="auto"/>
            <w:right w:val="none" w:sz="0" w:space="0" w:color="auto"/>
          </w:divBdr>
          <w:divsChild>
            <w:div w:id="946501704">
              <w:marLeft w:val="0"/>
              <w:marRight w:val="0"/>
              <w:marTop w:val="0"/>
              <w:marBottom w:val="0"/>
              <w:divBdr>
                <w:top w:val="none" w:sz="0" w:space="0" w:color="auto"/>
                <w:left w:val="none" w:sz="0" w:space="0" w:color="auto"/>
                <w:bottom w:val="none" w:sz="0" w:space="0" w:color="auto"/>
                <w:right w:val="none" w:sz="0" w:space="0" w:color="auto"/>
              </w:divBdr>
            </w:div>
            <w:div w:id="1498882680">
              <w:marLeft w:val="0"/>
              <w:marRight w:val="0"/>
              <w:marTop w:val="0"/>
              <w:marBottom w:val="0"/>
              <w:divBdr>
                <w:top w:val="none" w:sz="0" w:space="0" w:color="auto"/>
                <w:left w:val="none" w:sz="0" w:space="0" w:color="auto"/>
                <w:bottom w:val="none" w:sz="0" w:space="0" w:color="auto"/>
                <w:right w:val="none" w:sz="0" w:space="0" w:color="auto"/>
              </w:divBdr>
            </w:div>
          </w:divsChild>
        </w:div>
        <w:div w:id="1785728053">
          <w:marLeft w:val="0"/>
          <w:marRight w:val="0"/>
          <w:marTop w:val="0"/>
          <w:marBottom w:val="0"/>
          <w:divBdr>
            <w:top w:val="none" w:sz="0" w:space="0" w:color="auto"/>
            <w:left w:val="none" w:sz="0" w:space="0" w:color="auto"/>
            <w:bottom w:val="none" w:sz="0" w:space="0" w:color="auto"/>
            <w:right w:val="none" w:sz="0" w:space="0" w:color="auto"/>
          </w:divBdr>
          <w:divsChild>
            <w:div w:id="716782391">
              <w:marLeft w:val="0"/>
              <w:marRight w:val="0"/>
              <w:marTop w:val="0"/>
              <w:marBottom w:val="225"/>
              <w:divBdr>
                <w:top w:val="none" w:sz="0" w:space="0" w:color="auto"/>
                <w:left w:val="none" w:sz="0" w:space="0" w:color="auto"/>
                <w:bottom w:val="none" w:sz="0" w:space="0" w:color="auto"/>
                <w:right w:val="none" w:sz="0" w:space="0" w:color="auto"/>
              </w:divBdr>
            </w:div>
            <w:div w:id="1188443065">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216427634">
      <w:bodyDiv w:val="1"/>
      <w:marLeft w:val="0"/>
      <w:marRight w:val="0"/>
      <w:marTop w:val="0"/>
      <w:marBottom w:val="0"/>
      <w:divBdr>
        <w:top w:val="none" w:sz="0" w:space="0" w:color="auto"/>
        <w:left w:val="none" w:sz="0" w:space="0" w:color="auto"/>
        <w:bottom w:val="none" w:sz="0" w:space="0" w:color="auto"/>
        <w:right w:val="none" w:sz="0" w:space="0" w:color="auto"/>
      </w:divBdr>
      <w:divsChild>
        <w:div w:id="1117992133">
          <w:marLeft w:val="0"/>
          <w:marRight w:val="0"/>
          <w:marTop w:val="0"/>
          <w:marBottom w:val="75"/>
          <w:divBdr>
            <w:top w:val="none" w:sz="0" w:space="0" w:color="auto"/>
            <w:left w:val="none" w:sz="0" w:space="0" w:color="auto"/>
            <w:bottom w:val="none" w:sz="0" w:space="0" w:color="auto"/>
            <w:right w:val="none" w:sz="0" w:space="0" w:color="auto"/>
          </w:divBdr>
          <w:divsChild>
            <w:div w:id="1850756930">
              <w:marLeft w:val="0"/>
              <w:marRight w:val="450"/>
              <w:marTop w:val="0"/>
              <w:marBottom w:val="150"/>
              <w:divBdr>
                <w:top w:val="none" w:sz="0" w:space="0" w:color="auto"/>
                <w:left w:val="none" w:sz="0" w:space="0" w:color="auto"/>
                <w:bottom w:val="none" w:sz="0" w:space="0" w:color="auto"/>
                <w:right w:val="none" w:sz="0" w:space="0" w:color="auto"/>
              </w:divBdr>
            </w:div>
          </w:divsChild>
        </w:div>
        <w:div w:id="925845728">
          <w:marLeft w:val="0"/>
          <w:marRight w:val="0"/>
          <w:marTop w:val="0"/>
          <w:marBottom w:val="0"/>
          <w:divBdr>
            <w:top w:val="none" w:sz="0" w:space="0" w:color="auto"/>
            <w:left w:val="none" w:sz="0" w:space="0" w:color="auto"/>
            <w:bottom w:val="none" w:sz="0" w:space="0" w:color="auto"/>
            <w:right w:val="none" w:sz="0" w:space="0" w:color="auto"/>
          </w:divBdr>
          <w:divsChild>
            <w:div w:id="1002581877">
              <w:marLeft w:val="0"/>
              <w:marRight w:val="0"/>
              <w:marTop w:val="0"/>
              <w:marBottom w:val="0"/>
              <w:divBdr>
                <w:top w:val="none" w:sz="0" w:space="0" w:color="auto"/>
                <w:left w:val="none" w:sz="0" w:space="0" w:color="auto"/>
                <w:bottom w:val="none" w:sz="0" w:space="0" w:color="auto"/>
                <w:right w:val="none" w:sz="0" w:space="0" w:color="auto"/>
              </w:divBdr>
              <w:divsChild>
                <w:div w:id="1106463220">
                  <w:marLeft w:val="0"/>
                  <w:marRight w:val="0"/>
                  <w:marTop w:val="0"/>
                  <w:marBottom w:val="0"/>
                  <w:divBdr>
                    <w:top w:val="none" w:sz="0" w:space="0" w:color="auto"/>
                    <w:left w:val="none" w:sz="0" w:space="0" w:color="auto"/>
                    <w:bottom w:val="none" w:sz="0" w:space="0" w:color="auto"/>
                    <w:right w:val="none" w:sz="0" w:space="0" w:color="auto"/>
                  </w:divBdr>
                  <w:divsChild>
                    <w:div w:id="706104427">
                      <w:marLeft w:val="0"/>
                      <w:marRight w:val="0"/>
                      <w:marTop w:val="0"/>
                      <w:marBottom w:val="0"/>
                      <w:divBdr>
                        <w:top w:val="none" w:sz="0" w:space="0" w:color="auto"/>
                        <w:left w:val="none" w:sz="0" w:space="0" w:color="auto"/>
                        <w:bottom w:val="none" w:sz="0" w:space="0" w:color="auto"/>
                        <w:right w:val="none" w:sz="0" w:space="0" w:color="auto"/>
                      </w:divBdr>
                      <w:divsChild>
                        <w:div w:id="626938086">
                          <w:marLeft w:val="0"/>
                          <w:marRight w:val="0"/>
                          <w:marTop w:val="0"/>
                          <w:marBottom w:val="0"/>
                          <w:divBdr>
                            <w:top w:val="none" w:sz="0" w:space="0" w:color="auto"/>
                            <w:left w:val="none" w:sz="0" w:space="0" w:color="auto"/>
                            <w:bottom w:val="none" w:sz="0" w:space="0" w:color="auto"/>
                            <w:right w:val="none" w:sz="0" w:space="0" w:color="auto"/>
                          </w:divBdr>
                          <w:divsChild>
                            <w:div w:id="594477244">
                              <w:marLeft w:val="0"/>
                              <w:marRight w:val="0"/>
                              <w:marTop w:val="0"/>
                              <w:marBottom w:val="0"/>
                              <w:divBdr>
                                <w:top w:val="none" w:sz="0" w:space="0" w:color="EAEAEA"/>
                                <w:left w:val="none" w:sz="0" w:space="0" w:color="EAEAEA"/>
                                <w:bottom w:val="single" w:sz="6" w:space="15" w:color="EAEAEA"/>
                                <w:right w:val="none" w:sz="0" w:space="0" w:color="EAEAEA"/>
                              </w:divBdr>
                              <w:divsChild>
                                <w:div w:id="479269837">
                                  <w:marLeft w:val="0"/>
                                  <w:marRight w:val="0"/>
                                  <w:marTop w:val="0"/>
                                  <w:marBottom w:val="60"/>
                                  <w:divBdr>
                                    <w:top w:val="none" w:sz="0" w:space="0" w:color="auto"/>
                                    <w:left w:val="none" w:sz="0" w:space="0" w:color="auto"/>
                                    <w:bottom w:val="none" w:sz="0" w:space="0" w:color="auto"/>
                                    <w:right w:val="none" w:sz="0" w:space="0" w:color="auto"/>
                                  </w:divBdr>
                                  <w:divsChild>
                                    <w:div w:id="933636667">
                                      <w:marLeft w:val="0"/>
                                      <w:marRight w:val="0"/>
                                      <w:marTop w:val="0"/>
                                      <w:marBottom w:val="0"/>
                                      <w:divBdr>
                                        <w:top w:val="none" w:sz="0" w:space="0" w:color="auto"/>
                                        <w:left w:val="none" w:sz="0" w:space="0" w:color="auto"/>
                                        <w:bottom w:val="none" w:sz="0" w:space="0" w:color="auto"/>
                                        <w:right w:val="none" w:sz="0" w:space="0" w:color="auto"/>
                                      </w:divBdr>
                                      <w:divsChild>
                                        <w:div w:id="1303468016">
                                          <w:marLeft w:val="0"/>
                                          <w:marRight w:val="0"/>
                                          <w:marTop w:val="0"/>
                                          <w:marBottom w:val="0"/>
                                          <w:divBdr>
                                            <w:top w:val="none" w:sz="0" w:space="0" w:color="auto"/>
                                            <w:left w:val="none" w:sz="0" w:space="0" w:color="auto"/>
                                            <w:bottom w:val="none" w:sz="0" w:space="0" w:color="auto"/>
                                            <w:right w:val="none" w:sz="0" w:space="0" w:color="auto"/>
                                          </w:divBdr>
                                          <w:divsChild>
                                            <w:div w:id="1688558133">
                                              <w:marLeft w:val="0"/>
                                              <w:marRight w:val="0"/>
                                              <w:marTop w:val="0"/>
                                              <w:marBottom w:val="30"/>
                                              <w:divBdr>
                                                <w:top w:val="none" w:sz="0" w:space="0" w:color="auto"/>
                                                <w:left w:val="none" w:sz="0" w:space="0" w:color="auto"/>
                                                <w:bottom w:val="none" w:sz="0" w:space="0" w:color="auto"/>
                                                <w:right w:val="none" w:sz="0" w:space="0" w:color="auto"/>
                                              </w:divBdr>
                                              <w:divsChild>
                                                <w:div w:id="120808347">
                                                  <w:marLeft w:val="0"/>
                                                  <w:marRight w:val="0"/>
                                                  <w:marTop w:val="0"/>
                                                  <w:marBottom w:val="0"/>
                                                  <w:divBdr>
                                                    <w:top w:val="none" w:sz="0" w:space="0" w:color="auto"/>
                                                    <w:left w:val="none" w:sz="0" w:space="0" w:color="auto"/>
                                                    <w:bottom w:val="none" w:sz="0" w:space="0" w:color="auto"/>
                                                    <w:right w:val="none" w:sz="0" w:space="0" w:color="auto"/>
                                                  </w:divBdr>
                                                  <w:divsChild>
                                                    <w:div w:id="1322739125">
                                                      <w:marLeft w:val="0"/>
                                                      <w:marRight w:val="0"/>
                                                      <w:marTop w:val="0"/>
                                                      <w:marBottom w:val="0"/>
                                                      <w:divBdr>
                                                        <w:top w:val="none" w:sz="0" w:space="0" w:color="auto"/>
                                                        <w:left w:val="none" w:sz="0" w:space="0" w:color="auto"/>
                                                        <w:bottom w:val="none" w:sz="0" w:space="0" w:color="auto"/>
                                                        <w:right w:val="none" w:sz="0" w:space="0" w:color="auto"/>
                                                      </w:divBdr>
                                                      <w:divsChild>
                                                        <w:div w:id="1697922087">
                                                          <w:marLeft w:val="0"/>
                                                          <w:marRight w:val="0"/>
                                                          <w:marTop w:val="0"/>
                                                          <w:marBottom w:val="0"/>
                                                          <w:divBdr>
                                                            <w:top w:val="none" w:sz="0" w:space="0" w:color="auto"/>
                                                            <w:left w:val="none" w:sz="0" w:space="0" w:color="auto"/>
                                                            <w:bottom w:val="none" w:sz="0" w:space="0" w:color="auto"/>
                                                            <w:right w:val="none" w:sz="0" w:space="0" w:color="auto"/>
                                                          </w:divBdr>
                                                          <w:divsChild>
                                                            <w:div w:id="2142337318">
                                                              <w:marLeft w:val="0"/>
                                                              <w:marRight w:val="150"/>
                                                              <w:marTop w:val="150"/>
                                                              <w:marBottom w:val="0"/>
                                                              <w:divBdr>
                                                                <w:top w:val="none" w:sz="0" w:space="0" w:color="auto"/>
                                                                <w:left w:val="none" w:sz="0" w:space="0" w:color="auto"/>
                                                                <w:bottom w:val="none" w:sz="0" w:space="0" w:color="auto"/>
                                                                <w:right w:val="none" w:sz="0" w:space="0" w:color="auto"/>
                                                              </w:divBdr>
                                                              <w:divsChild>
                                                                <w:div w:id="1640067120">
                                                                  <w:marLeft w:val="0"/>
                                                                  <w:marRight w:val="0"/>
                                                                  <w:marTop w:val="0"/>
                                                                  <w:marBottom w:val="0"/>
                                                                  <w:divBdr>
                                                                    <w:top w:val="none" w:sz="0" w:space="0" w:color="auto"/>
                                                                    <w:left w:val="none" w:sz="0" w:space="0" w:color="auto"/>
                                                                    <w:bottom w:val="none" w:sz="0" w:space="0" w:color="auto"/>
                                                                    <w:right w:val="none" w:sz="0" w:space="0" w:color="auto"/>
                                                                  </w:divBdr>
                                                                  <w:divsChild>
                                                                    <w:div w:id="955256572">
                                                                      <w:marLeft w:val="0"/>
                                                                      <w:marRight w:val="0"/>
                                                                      <w:marTop w:val="0"/>
                                                                      <w:marBottom w:val="0"/>
                                                                      <w:divBdr>
                                                                        <w:top w:val="none" w:sz="0" w:space="0" w:color="auto"/>
                                                                        <w:left w:val="none" w:sz="0" w:space="0" w:color="auto"/>
                                                                        <w:bottom w:val="none" w:sz="0" w:space="0" w:color="auto"/>
                                                                        <w:right w:val="none" w:sz="0" w:space="0" w:color="auto"/>
                                                                      </w:divBdr>
                                                                      <w:divsChild>
                                                                        <w:div w:id="2119056136">
                                                                          <w:marLeft w:val="0"/>
                                                                          <w:marRight w:val="0"/>
                                                                          <w:marTop w:val="0"/>
                                                                          <w:marBottom w:val="0"/>
                                                                          <w:divBdr>
                                                                            <w:top w:val="none" w:sz="0" w:space="0" w:color="auto"/>
                                                                            <w:left w:val="none" w:sz="0" w:space="0" w:color="auto"/>
                                                                            <w:bottom w:val="none" w:sz="0" w:space="0" w:color="auto"/>
                                                                            <w:right w:val="none" w:sz="0" w:space="0" w:color="auto"/>
                                                                          </w:divBdr>
                                                                          <w:divsChild>
                                                                            <w:div w:id="3403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126298">
                                                      <w:marLeft w:val="0"/>
                                                      <w:marRight w:val="0"/>
                                                      <w:marTop w:val="0"/>
                                                      <w:marBottom w:val="0"/>
                                                      <w:divBdr>
                                                        <w:top w:val="none" w:sz="0" w:space="0" w:color="auto"/>
                                                        <w:left w:val="none" w:sz="0" w:space="0" w:color="auto"/>
                                                        <w:bottom w:val="none" w:sz="0" w:space="0" w:color="auto"/>
                                                        <w:right w:val="none" w:sz="0" w:space="0" w:color="auto"/>
                                                      </w:divBdr>
                                                      <w:divsChild>
                                                        <w:div w:id="1949004055">
                                                          <w:marLeft w:val="0"/>
                                                          <w:marRight w:val="0"/>
                                                          <w:marTop w:val="0"/>
                                                          <w:marBottom w:val="0"/>
                                                          <w:divBdr>
                                                            <w:top w:val="none" w:sz="0" w:space="0" w:color="auto"/>
                                                            <w:left w:val="none" w:sz="0" w:space="0" w:color="auto"/>
                                                            <w:bottom w:val="none" w:sz="0" w:space="0" w:color="auto"/>
                                                            <w:right w:val="none" w:sz="0" w:space="0" w:color="auto"/>
                                                          </w:divBdr>
                                                          <w:divsChild>
                                                            <w:div w:id="1990210146">
                                                              <w:marLeft w:val="0"/>
                                                              <w:marRight w:val="0"/>
                                                              <w:marTop w:val="0"/>
                                                              <w:marBottom w:val="0"/>
                                                              <w:divBdr>
                                                                <w:top w:val="none" w:sz="0" w:space="0" w:color="auto"/>
                                                                <w:left w:val="none" w:sz="0" w:space="0" w:color="auto"/>
                                                                <w:bottom w:val="none" w:sz="0" w:space="0" w:color="auto"/>
                                                                <w:right w:val="none" w:sz="0" w:space="0" w:color="auto"/>
                                                              </w:divBdr>
                                                              <w:divsChild>
                                                                <w:div w:id="1980762232">
                                                                  <w:marLeft w:val="0"/>
                                                                  <w:marRight w:val="0"/>
                                                                  <w:marTop w:val="0"/>
                                                                  <w:marBottom w:val="0"/>
                                                                  <w:divBdr>
                                                                    <w:top w:val="none" w:sz="0" w:space="0" w:color="auto"/>
                                                                    <w:left w:val="none" w:sz="0" w:space="0" w:color="auto"/>
                                                                    <w:bottom w:val="none" w:sz="0" w:space="0" w:color="auto"/>
                                                                    <w:right w:val="none" w:sz="0" w:space="0" w:color="auto"/>
                                                                  </w:divBdr>
                                                                  <w:divsChild>
                                                                    <w:div w:id="1049382727">
                                                                      <w:marLeft w:val="0"/>
                                                                      <w:marRight w:val="0"/>
                                                                      <w:marTop w:val="0"/>
                                                                      <w:marBottom w:val="0"/>
                                                                      <w:divBdr>
                                                                        <w:top w:val="none" w:sz="0" w:space="0" w:color="auto"/>
                                                                        <w:left w:val="none" w:sz="0" w:space="0" w:color="auto"/>
                                                                        <w:bottom w:val="none" w:sz="0" w:space="0" w:color="auto"/>
                                                                        <w:right w:val="none" w:sz="0" w:space="0" w:color="auto"/>
                                                                      </w:divBdr>
                                                                      <w:divsChild>
                                                                        <w:div w:id="1408843535">
                                                                          <w:marLeft w:val="0"/>
                                                                          <w:marRight w:val="0"/>
                                                                          <w:marTop w:val="0"/>
                                                                          <w:marBottom w:val="75"/>
                                                                          <w:divBdr>
                                                                            <w:top w:val="none" w:sz="0" w:space="0" w:color="auto"/>
                                                                            <w:left w:val="none" w:sz="0" w:space="0" w:color="auto"/>
                                                                            <w:bottom w:val="none" w:sz="0" w:space="0" w:color="auto"/>
                                                                            <w:right w:val="none" w:sz="0" w:space="0" w:color="auto"/>
                                                                          </w:divBdr>
                                                                          <w:divsChild>
                                                                            <w:div w:id="149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183286">
                                                          <w:marLeft w:val="0"/>
                                                          <w:marRight w:val="0"/>
                                                          <w:marTop w:val="0"/>
                                                          <w:marBottom w:val="0"/>
                                                          <w:divBdr>
                                                            <w:top w:val="none" w:sz="0" w:space="0" w:color="auto"/>
                                                            <w:left w:val="none" w:sz="0" w:space="0" w:color="auto"/>
                                                            <w:bottom w:val="none" w:sz="0" w:space="0" w:color="auto"/>
                                                            <w:right w:val="none" w:sz="0" w:space="0" w:color="auto"/>
                                                          </w:divBdr>
                                                          <w:divsChild>
                                                            <w:div w:id="585501971">
                                                              <w:marLeft w:val="0"/>
                                                              <w:marRight w:val="0"/>
                                                              <w:marTop w:val="0"/>
                                                              <w:marBottom w:val="0"/>
                                                              <w:divBdr>
                                                                <w:top w:val="none" w:sz="0" w:space="0" w:color="auto"/>
                                                                <w:left w:val="none" w:sz="0" w:space="0" w:color="auto"/>
                                                                <w:bottom w:val="none" w:sz="0" w:space="0" w:color="auto"/>
                                                                <w:right w:val="none" w:sz="0" w:space="0" w:color="auto"/>
                                                              </w:divBdr>
                                                              <w:divsChild>
                                                                <w:div w:id="5962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007">
                                                          <w:marLeft w:val="0"/>
                                                          <w:marRight w:val="0"/>
                                                          <w:marTop w:val="0"/>
                                                          <w:marBottom w:val="0"/>
                                                          <w:divBdr>
                                                            <w:top w:val="none" w:sz="0" w:space="0" w:color="auto"/>
                                                            <w:left w:val="none" w:sz="0" w:space="0" w:color="auto"/>
                                                            <w:bottom w:val="none" w:sz="0" w:space="0" w:color="auto"/>
                                                            <w:right w:val="none" w:sz="0" w:space="0" w:color="auto"/>
                                                          </w:divBdr>
                                                          <w:divsChild>
                                                            <w:div w:id="1353998223">
                                                              <w:marLeft w:val="0"/>
                                                              <w:marRight w:val="0"/>
                                                              <w:marTop w:val="0"/>
                                                              <w:marBottom w:val="0"/>
                                                              <w:divBdr>
                                                                <w:top w:val="none" w:sz="0" w:space="0" w:color="auto"/>
                                                                <w:left w:val="none" w:sz="0" w:space="0" w:color="auto"/>
                                                                <w:bottom w:val="none" w:sz="0" w:space="0" w:color="auto"/>
                                                                <w:right w:val="none" w:sz="0" w:space="0" w:color="auto"/>
                                                              </w:divBdr>
                                                              <w:divsChild>
                                                                <w:div w:id="65348192">
                                                                  <w:marLeft w:val="0"/>
                                                                  <w:marRight w:val="0"/>
                                                                  <w:marTop w:val="0"/>
                                                                  <w:marBottom w:val="0"/>
                                                                  <w:divBdr>
                                                                    <w:top w:val="none" w:sz="0" w:space="0" w:color="auto"/>
                                                                    <w:left w:val="none" w:sz="0" w:space="0" w:color="auto"/>
                                                                    <w:bottom w:val="none" w:sz="0" w:space="0" w:color="auto"/>
                                                                    <w:right w:val="none" w:sz="0" w:space="0" w:color="auto"/>
                                                                  </w:divBdr>
                                                                  <w:divsChild>
                                                                    <w:div w:id="228422300">
                                                                      <w:marLeft w:val="0"/>
                                                                      <w:marRight w:val="0"/>
                                                                      <w:marTop w:val="0"/>
                                                                      <w:marBottom w:val="0"/>
                                                                      <w:divBdr>
                                                                        <w:top w:val="none" w:sz="0" w:space="0" w:color="auto"/>
                                                                        <w:left w:val="none" w:sz="0" w:space="0" w:color="auto"/>
                                                                        <w:bottom w:val="none" w:sz="0" w:space="0" w:color="auto"/>
                                                                        <w:right w:val="none" w:sz="0" w:space="0" w:color="auto"/>
                                                                      </w:divBdr>
                                                                    </w:div>
                                                                  </w:divsChild>
                                                                </w:div>
                                                                <w:div w:id="1404450221">
                                                                  <w:marLeft w:val="0"/>
                                                                  <w:marRight w:val="0"/>
                                                                  <w:marTop w:val="0"/>
                                                                  <w:marBottom w:val="0"/>
                                                                  <w:divBdr>
                                                                    <w:top w:val="none" w:sz="0" w:space="0" w:color="auto"/>
                                                                    <w:left w:val="none" w:sz="0" w:space="0" w:color="auto"/>
                                                                    <w:bottom w:val="none" w:sz="0" w:space="0" w:color="auto"/>
                                                                    <w:right w:val="none" w:sz="0" w:space="0" w:color="auto"/>
                                                                  </w:divBdr>
                                                                  <w:divsChild>
                                                                    <w:div w:id="1887526350">
                                                                      <w:marLeft w:val="0"/>
                                                                      <w:marRight w:val="0"/>
                                                                      <w:marTop w:val="0"/>
                                                                      <w:marBottom w:val="0"/>
                                                                      <w:divBdr>
                                                                        <w:top w:val="none" w:sz="0" w:space="0" w:color="auto"/>
                                                                        <w:left w:val="none" w:sz="0" w:space="0" w:color="auto"/>
                                                                        <w:bottom w:val="none" w:sz="0" w:space="0" w:color="auto"/>
                                                                        <w:right w:val="none" w:sz="0" w:space="0" w:color="auto"/>
                                                                      </w:divBdr>
                                                                      <w:divsChild>
                                                                        <w:div w:id="953946980">
                                                                          <w:marLeft w:val="0"/>
                                                                          <w:marRight w:val="0"/>
                                                                          <w:marTop w:val="0"/>
                                                                          <w:marBottom w:val="0"/>
                                                                          <w:divBdr>
                                                                            <w:top w:val="none" w:sz="0" w:space="0" w:color="auto"/>
                                                                            <w:left w:val="none" w:sz="0" w:space="0" w:color="auto"/>
                                                                            <w:bottom w:val="none" w:sz="0" w:space="0" w:color="auto"/>
                                                                            <w:right w:val="none" w:sz="0" w:space="0" w:color="auto"/>
                                                                          </w:divBdr>
                                                                          <w:divsChild>
                                                                            <w:div w:id="1002466239">
                                                                              <w:marLeft w:val="0"/>
                                                                              <w:marRight w:val="0"/>
                                                                              <w:marTop w:val="0"/>
                                                                              <w:marBottom w:val="0"/>
                                                                              <w:divBdr>
                                                                                <w:top w:val="none" w:sz="0" w:space="0" w:color="auto"/>
                                                                                <w:left w:val="none" w:sz="0" w:space="0" w:color="auto"/>
                                                                                <w:bottom w:val="none" w:sz="0" w:space="0" w:color="auto"/>
                                                                                <w:right w:val="none" w:sz="0" w:space="0" w:color="auto"/>
                                                                              </w:divBdr>
                                                                              <w:divsChild>
                                                                                <w:div w:id="18434942">
                                                                                  <w:marLeft w:val="0"/>
                                                                                  <w:marRight w:val="0"/>
                                                                                  <w:marTop w:val="0"/>
                                                                                  <w:marBottom w:val="0"/>
                                                                                  <w:divBdr>
                                                                                    <w:top w:val="none" w:sz="0" w:space="0" w:color="auto"/>
                                                                                    <w:left w:val="none" w:sz="0" w:space="0" w:color="auto"/>
                                                                                    <w:bottom w:val="none" w:sz="0" w:space="0" w:color="auto"/>
                                                                                    <w:right w:val="none" w:sz="0" w:space="0" w:color="auto"/>
                                                                                  </w:divBdr>
                                                                                  <w:divsChild>
                                                                                    <w:div w:id="1699308194">
                                                                                      <w:marLeft w:val="0"/>
                                                                                      <w:marRight w:val="0"/>
                                                                                      <w:marTop w:val="0"/>
                                                                                      <w:marBottom w:val="0"/>
                                                                                      <w:divBdr>
                                                                                        <w:top w:val="none" w:sz="0" w:space="0" w:color="auto"/>
                                                                                        <w:left w:val="none" w:sz="0" w:space="0" w:color="auto"/>
                                                                                        <w:bottom w:val="none" w:sz="0" w:space="0" w:color="auto"/>
                                                                                        <w:right w:val="none" w:sz="0" w:space="0" w:color="auto"/>
                                                                                      </w:divBdr>
                                                                                      <w:divsChild>
                                                                                        <w:div w:id="1394088154">
                                                                                          <w:marLeft w:val="0"/>
                                                                                          <w:marRight w:val="0"/>
                                                                                          <w:marTop w:val="0"/>
                                                                                          <w:marBottom w:val="0"/>
                                                                                          <w:divBdr>
                                                                                            <w:top w:val="none" w:sz="0" w:space="0" w:color="auto"/>
                                                                                            <w:left w:val="none" w:sz="0" w:space="0" w:color="auto"/>
                                                                                            <w:bottom w:val="none" w:sz="0" w:space="0" w:color="auto"/>
                                                                                            <w:right w:val="none" w:sz="0" w:space="0" w:color="auto"/>
                                                                                          </w:divBdr>
                                                                                          <w:divsChild>
                                                                                            <w:div w:id="1314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888041">
                                  <w:marLeft w:val="930"/>
                                  <w:marRight w:val="0"/>
                                  <w:marTop w:val="180"/>
                                  <w:marBottom w:val="0"/>
                                  <w:divBdr>
                                    <w:top w:val="none" w:sz="0" w:space="0" w:color="auto"/>
                                    <w:left w:val="none" w:sz="0" w:space="0" w:color="auto"/>
                                    <w:bottom w:val="none" w:sz="0" w:space="0" w:color="auto"/>
                                    <w:right w:val="none" w:sz="0" w:space="0" w:color="auto"/>
                                  </w:divBdr>
                                  <w:divsChild>
                                    <w:div w:id="1715929200">
                                      <w:marLeft w:val="0"/>
                                      <w:marRight w:val="0"/>
                                      <w:marTop w:val="0"/>
                                      <w:marBottom w:val="0"/>
                                      <w:divBdr>
                                        <w:top w:val="none" w:sz="0" w:space="0" w:color="auto"/>
                                        <w:left w:val="none" w:sz="0" w:space="0" w:color="auto"/>
                                        <w:bottom w:val="none" w:sz="0" w:space="0" w:color="auto"/>
                                        <w:right w:val="none" w:sz="0" w:space="0" w:color="auto"/>
                                      </w:divBdr>
                                      <w:divsChild>
                                        <w:div w:id="1634215634">
                                          <w:marLeft w:val="0"/>
                                          <w:marRight w:val="0"/>
                                          <w:marTop w:val="0"/>
                                          <w:marBottom w:val="0"/>
                                          <w:divBdr>
                                            <w:top w:val="none" w:sz="0" w:space="0" w:color="auto"/>
                                            <w:left w:val="none" w:sz="0" w:space="0" w:color="auto"/>
                                            <w:bottom w:val="none" w:sz="0" w:space="0" w:color="auto"/>
                                            <w:right w:val="none" w:sz="0" w:space="0" w:color="auto"/>
                                          </w:divBdr>
                                          <w:divsChild>
                                            <w:div w:id="1566331679">
                                              <w:marLeft w:val="0"/>
                                              <w:marRight w:val="0"/>
                                              <w:marTop w:val="0"/>
                                              <w:marBottom w:val="0"/>
                                              <w:divBdr>
                                                <w:top w:val="none" w:sz="0" w:space="0" w:color="auto"/>
                                                <w:left w:val="none" w:sz="0" w:space="0" w:color="auto"/>
                                                <w:bottom w:val="none" w:sz="0" w:space="0" w:color="auto"/>
                                                <w:right w:val="none" w:sz="0" w:space="0" w:color="auto"/>
                                              </w:divBdr>
                                              <w:divsChild>
                                                <w:div w:id="1410424461">
                                                  <w:marLeft w:val="0"/>
                                                  <w:marRight w:val="0"/>
                                                  <w:marTop w:val="0"/>
                                                  <w:marBottom w:val="0"/>
                                                  <w:divBdr>
                                                    <w:top w:val="none" w:sz="0" w:space="0" w:color="auto"/>
                                                    <w:left w:val="none" w:sz="0" w:space="0" w:color="auto"/>
                                                    <w:bottom w:val="none" w:sz="0" w:space="0" w:color="auto"/>
                                                    <w:right w:val="none" w:sz="0" w:space="0" w:color="auto"/>
                                                  </w:divBdr>
                                                  <w:divsChild>
                                                    <w:div w:id="1827897001">
                                                      <w:marLeft w:val="0"/>
                                                      <w:marRight w:val="0"/>
                                                      <w:marTop w:val="0"/>
                                                      <w:marBottom w:val="0"/>
                                                      <w:divBdr>
                                                        <w:top w:val="none" w:sz="0" w:space="0" w:color="auto"/>
                                                        <w:left w:val="none" w:sz="0" w:space="0" w:color="auto"/>
                                                        <w:bottom w:val="none" w:sz="0" w:space="0" w:color="auto"/>
                                                        <w:right w:val="none" w:sz="0" w:space="0" w:color="auto"/>
                                                      </w:divBdr>
                                                      <w:divsChild>
                                                        <w:div w:id="938752530">
                                                          <w:marLeft w:val="0"/>
                                                          <w:marRight w:val="0"/>
                                                          <w:marTop w:val="0"/>
                                                          <w:marBottom w:val="0"/>
                                                          <w:divBdr>
                                                            <w:top w:val="none" w:sz="0" w:space="0" w:color="auto"/>
                                                            <w:left w:val="none" w:sz="0" w:space="0" w:color="auto"/>
                                                            <w:bottom w:val="none" w:sz="0" w:space="0" w:color="auto"/>
                                                            <w:right w:val="none" w:sz="0" w:space="0" w:color="auto"/>
                                                          </w:divBdr>
                                                          <w:divsChild>
                                                            <w:div w:id="6703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1672216">
      <w:bodyDiv w:val="1"/>
      <w:marLeft w:val="0"/>
      <w:marRight w:val="0"/>
      <w:marTop w:val="0"/>
      <w:marBottom w:val="0"/>
      <w:divBdr>
        <w:top w:val="none" w:sz="0" w:space="0" w:color="auto"/>
        <w:left w:val="none" w:sz="0" w:space="0" w:color="auto"/>
        <w:bottom w:val="none" w:sz="0" w:space="0" w:color="auto"/>
        <w:right w:val="none" w:sz="0" w:space="0" w:color="auto"/>
      </w:divBdr>
      <w:divsChild>
        <w:div w:id="2141917093">
          <w:marLeft w:val="0"/>
          <w:marRight w:val="0"/>
          <w:marTop w:val="0"/>
          <w:marBottom w:val="300"/>
          <w:divBdr>
            <w:top w:val="none" w:sz="0" w:space="0" w:color="auto"/>
            <w:left w:val="none" w:sz="0" w:space="0" w:color="auto"/>
            <w:bottom w:val="single" w:sz="6" w:space="2" w:color="DDDDDD"/>
            <w:right w:val="none" w:sz="0" w:space="0" w:color="auto"/>
          </w:divBdr>
        </w:div>
        <w:div w:id="1218664950">
          <w:marLeft w:val="0"/>
          <w:marRight w:val="0"/>
          <w:marTop w:val="0"/>
          <w:marBottom w:val="150"/>
          <w:divBdr>
            <w:top w:val="none" w:sz="0" w:space="0" w:color="auto"/>
            <w:left w:val="none" w:sz="0" w:space="0" w:color="auto"/>
            <w:bottom w:val="none" w:sz="0" w:space="0" w:color="auto"/>
            <w:right w:val="none" w:sz="0" w:space="0" w:color="auto"/>
          </w:divBdr>
          <w:divsChild>
            <w:div w:id="1137408133">
              <w:marLeft w:val="0"/>
              <w:marRight w:val="0"/>
              <w:marTop w:val="0"/>
              <w:marBottom w:val="150"/>
              <w:divBdr>
                <w:top w:val="none" w:sz="0" w:space="0" w:color="auto"/>
                <w:left w:val="none" w:sz="0" w:space="0" w:color="auto"/>
                <w:bottom w:val="none" w:sz="0" w:space="0" w:color="auto"/>
                <w:right w:val="none" w:sz="0" w:space="0" w:color="auto"/>
              </w:divBdr>
            </w:div>
            <w:div w:id="78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2009">
      <w:bodyDiv w:val="1"/>
      <w:marLeft w:val="0"/>
      <w:marRight w:val="0"/>
      <w:marTop w:val="0"/>
      <w:marBottom w:val="0"/>
      <w:divBdr>
        <w:top w:val="none" w:sz="0" w:space="0" w:color="auto"/>
        <w:left w:val="none" w:sz="0" w:space="0" w:color="auto"/>
        <w:bottom w:val="none" w:sz="0" w:space="0" w:color="auto"/>
        <w:right w:val="none" w:sz="0" w:space="0" w:color="auto"/>
      </w:divBdr>
      <w:divsChild>
        <w:div w:id="1705981042">
          <w:marLeft w:val="0"/>
          <w:marRight w:val="0"/>
          <w:marTop w:val="0"/>
          <w:marBottom w:val="75"/>
          <w:divBdr>
            <w:top w:val="none" w:sz="0" w:space="0" w:color="auto"/>
            <w:left w:val="none" w:sz="0" w:space="0" w:color="auto"/>
            <w:bottom w:val="none" w:sz="0" w:space="0" w:color="auto"/>
            <w:right w:val="none" w:sz="0" w:space="0" w:color="auto"/>
          </w:divBdr>
          <w:divsChild>
            <w:div w:id="237983499">
              <w:marLeft w:val="0"/>
              <w:marRight w:val="450"/>
              <w:marTop w:val="0"/>
              <w:marBottom w:val="150"/>
              <w:divBdr>
                <w:top w:val="none" w:sz="0" w:space="0" w:color="auto"/>
                <w:left w:val="none" w:sz="0" w:space="0" w:color="auto"/>
                <w:bottom w:val="none" w:sz="0" w:space="0" w:color="auto"/>
                <w:right w:val="none" w:sz="0" w:space="0" w:color="auto"/>
              </w:divBdr>
            </w:div>
          </w:divsChild>
        </w:div>
        <w:div w:id="1541938403">
          <w:marLeft w:val="0"/>
          <w:marRight w:val="0"/>
          <w:marTop w:val="0"/>
          <w:marBottom w:val="0"/>
          <w:divBdr>
            <w:top w:val="none" w:sz="0" w:space="0" w:color="auto"/>
            <w:left w:val="none" w:sz="0" w:space="0" w:color="auto"/>
            <w:bottom w:val="none" w:sz="0" w:space="0" w:color="auto"/>
            <w:right w:val="none" w:sz="0" w:space="0" w:color="auto"/>
          </w:divBdr>
          <w:divsChild>
            <w:div w:id="223151887">
              <w:marLeft w:val="0"/>
              <w:marRight w:val="0"/>
              <w:marTop w:val="0"/>
              <w:marBottom w:val="0"/>
              <w:divBdr>
                <w:top w:val="none" w:sz="0" w:space="0" w:color="auto"/>
                <w:left w:val="none" w:sz="0" w:space="0" w:color="auto"/>
                <w:bottom w:val="none" w:sz="0" w:space="0" w:color="auto"/>
                <w:right w:val="none" w:sz="0" w:space="0" w:color="auto"/>
              </w:divBdr>
              <w:divsChild>
                <w:div w:id="580724502">
                  <w:marLeft w:val="0"/>
                  <w:marRight w:val="0"/>
                  <w:marTop w:val="0"/>
                  <w:marBottom w:val="0"/>
                  <w:divBdr>
                    <w:top w:val="none" w:sz="0" w:space="0" w:color="auto"/>
                    <w:left w:val="none" w:sz="0" w:space="0" w:color="auto"/>
                    <w:bottom w:val="none" w:sz="0" w:space="0" w:color="auto"/>
                    <w:right w:val="none" w:sz="0" w:space="0" w:color="auto"/>
                  </w:divBdr>
                  <w:divsChild>
                    <w:div w:id="1048266738">
                      <w:marLeft w:val="0"/>
                      <w:marRight w:val="0"/>
                      <w:marTop w:val="0"/>
                      <w:marBottom w:val="0"/>
                      <w:divBdr>
                        <w:top w:val="none" w:sz="0" w:space="0" w:color="auto"/>
                        <w:left w:val="none" w:sz="0" w:space="0" w:color="auto"/>
                        <w:bottom w:val="none" w:sz="0" w:space="0" w:color="auto"/>
                        <w:right w:val="none" w:sz="0" w:space="0" w:color="auto"/>
                      </w:divBdr>
                      <w:divsChild>
                        <w:div w:id="1454328225">
                          <w:marLeft w:val="0"/>
                          <w:marRight w:val="0"/>
                          <w:marTop w:val="0"/>
                          <w:marBottom w:val="0"/>
                          <w:divBdr>
                            <w:top w:val="none" w:sz="0" w:space="0" w:color="auto"/>
                            <w:left w:val="none" w:sz="0" w:space="0" w:color="auto"/>
                            <w:bottom w:val="none" w:sz="0" w:space="0" w:color="auto"/>
                            <w:right w:val="none" w:sz="0" w:space="0" w:color="auto"/>
                          </w:divBdr>
                          <w:divsChild>
                            <w:div w:id="1231385530">
                              <w:marLeft w:val="0"/>
                              <w:marRight w:val="0"/>
                              <w:marTop w:val="0"/>
                              <w:marBottom w:val="0"/>
                              <w:divBdr>
                                <w:top w:val="none" w:sz="0" w:space="0" w:color="EAEAEA"/>
                                <w:left w:val="none" w:sz="0" w:space="0" w:color="EAEAEA"/>
                                <w:bottom w:val="single" w:sz="6" w:space="15" w:color="EAEAEA"/>
                                <w:right w:val="none" w:sz="0" w:space="0" w:color="EAEAEA"/>
                              </w:divBdr>
                              <w:divsChild>
                                <w:div w:id="712845537">
                                  <w:marLeft w:val="0"/>
                                  <w:marRight w:val="0"/>
                                  <w:marTop w:val="0"/>
                                  <w:marBottom w:val="60"/>
                                  <w:divBdr>
                                    <w:top w:val="none" w:sz="0" w:space="0" w:color="auto"/>
                                    <w:left w:val="none" w:sz="0" w:space="0" w:color="auto"/>
                                    <w:bottom w:val="none" w:sz="0" w:space="0" w:color="auto"/>
                                    <w:right w:val="none" w:sz="0" w:space="0" w:color="auto"/>
                                  </w:divBdr>
                                  <w:divsChild>
                                    <w:div w:id="1927766527">
                                      <w:marLeft w:val="0"/>
                                      <w:marRight w:val="0"/>
                                      <w:marTop w:val="0"/>
                                      <w:marBottom w:val="0"/>
                                      <w:divBdr>
                                        <w:top w:val="none" w:sz="0" w:space="0" w:color="auto"/>
                                        <w:left w:val="none" w:sz="0" w:space="0" w:color="auto"/>
                                        <w:bottom w:val="none" w:sz="0" w:space="0" w:color="auto"/>
                                        <w:right w:val="none" w:sz="0" w:space="0" w:color="auto"/>
                                      </w:divBdr>
                                      <w:divsChild>
                                        <w:div w:id="1759210630">
                                          <w:marLeft w:val="0"/>
                                          <w:marRight w:val="0"/>
                                          <w:marTop w:val="0"/>
                                          <w:marBottom w:val="0"/>
                                          <w:divBdr>
                                            <w:top w:val="none" w:sz="0" w:space="0" w:color="auto"/>
                                            <w:left w:val="none" w:sz="0" w:space="0" w:color="auto"/>
                                            <w:bottom w:val="none" w:sz="0" w:space="0" w:color="auto"/>
                                            <w:right w:val="none" w:sz="0" w:space="0" w:color="auto"/>
                                          </w:divBdr>
                                          <w:divsChild>
                                            <w:div w:id="1688018535">
                                              <w:marLeft w:val="0"/>
                                              <w:marRight w:val="0"/>
                                              <w:marTop w:val="0"/>
                                              <w:marBottom w:val="30"/>
                                              <w:divBdr>
                                                <w:top w:val="none" w:sz="0" w:space="0" w:color="auto"/>
                                                <w:left w:val="none" w:sz="0" w:space="0" w:color="auto"/>
                                                <w:bottom w:val="none" w:sz="0" w:space="0" w:color="auto"/>
                                                <w:right w:val="none" w:sz="0" w:space="0" w:color="auto"/>
                                              </w:divBdr>
                                              <w:divsChild>
                                                <w:div w:id="647780214">
                                                  <w:marLeft w:val="0"/>
                                                  <w:marRight w:val="0"/>
                                                  <w:marTop w:val="0"/>
                                                  <w:marBottom w:val="0"/>
                                                  <w:divBdr>
                                                    <w:top w:val="none" w:sz="0" w:space="0" w:color="auto"/>
                                                    <w:left w:val="none" w:sz="0" w:space="0" w:color="auto"/>
                                                    <w:bottom w:val="none" w:sz="0" w:space="0" w:color="auto"/>
                                                    <w:right w:val="none" w:sz="0" w:space="0" w:color="auto"/>
                                                  </w:divBdr>
                                                  <w:divsChild>
                                                    <w:div w:id="1704284000">
                                                      <w:marLeft w:val="0"/>
                                                      <w:marRight w:val="0"/>
                                                      <w:marTop w:val="0"/>
                                                      <w:marBottom w:val="0"/>
                                                      <w:divBdr>
                                                        <w:top w:val="none" w:sz="0" w:space="0" w:color="auto"/>
                                                        <w:left w:val="none" w:sz="0" w:space="0" w:color="auto"/>
                                                        <w:bottom w:val="none" w:sz="0" w:space="0" w:color="auto"/>
                                                        <w:right w:val="none" w:sz="0" w:space="0" w:color="auto"/>
                                                      </w:divBdr>
                                                      <w:divsChild>
                                                        <w:div w:id="92407494">
                                                          <w:marLeft w:val="0"/>
                                                          <w:marRight w:val="0"/>
                                                          <w:marTop w:val="0"/>
                                                          <w:marBottom w:val="0"/>
                                                          <w:divBdr>
                                                            <w:top w:val="none" w:sz="0" w:space="0" w:color="auto"/>
                                                            <w:left w:val="none" w:sz="0" w:space="0" w:color="auto"/>
                                                            <w:bottom w:val="none" w:sz="0" w:space="0" w:color="auto"/>
                                                            <w:right w:val="none" w:sz="0" w:space="0" w:color="auto"/>
                                                          </w:divBdr>
                                                          <w:divsChild>
                                                            <w:div w:id="670642770">
                                                              <w:marLeft w:val="0"/>
                                                              <w:marRight w:val="150"/>
                                                              <w:marTop w:val="150"/>
                                                              <w:marBottom w:val="0"/>
                                                              <w:divBdr>
                                                                <w:top w:val="none" w:sz="0" w:space="0" w:color="auto"/>
                                                                <w:left w:val="none" w:sz="0" w:space="0" w:color="auto"/>
                                                                <w:bottom w:val="none" w:sz="0" w:space="0" w:color="auto"/>
                                                                <w:right w:val="none" w:sz="0" w:space="0" w:color="auto"/>
                                                              </w:divBdr>
                                                              <w:divsChild>
                                                                <w:div w:id="509564658">
                                                                  <w:marLeft w:val="0"/>
                                                                  <w:marRight w:val="0"/>
                                                                  <w:marTop w:val="0"/>
                                                                  <w:marBottom w:val="0"/>
                                                                  <w:divBdr>
                                                                    <w:top w:val="none" w:sz="0" w:space="0" w:color="auto"/>
                                                                    <w:left w:val="none" w:sz="0" w:space="0" w:color="auto"/>
                                                                    <w:bottom w:val="none" w:sz="0" w:space="0" w:color="auto"/>
                                                                    <w:right w:val="none" w:sz="0" w:space="0" w:color="auto"/>
                                                                  </w:divBdr>
                                                                  <w:divsChild>
                                                                    <w:div w:id="434518454">
                                                                      <w:marLeft w:val="0"/>
                                                                      <w:marRight w:val="0"/>
                                                                      <w:marTop w:val="0"/>
                                                                      <w:marBottom w:val="0"/>
                                                                      <w:divBdr>
                                                                        <w:top w:val="none" w:sz="0" w:space="0" w:color="auto"/>
                                                                        <w:left w:val="none" w:sz="0" w:space="0" w:color="auto"/>
                                                                        <w:bottom w:val="none" w:sz="0" w:space="0" w:color="auto"/>
                                                                        <w:right w:val="none" w:sz="0" w:space="0" w:color="auto"/>
                                                                      </w:divBdr>
                                                                      <w:divsChild>
                                                                        <w:div w:id="445584586">
                                                                          <w:marLeft w:val="0"/>
                                                                          <w:marRight w:val="0"/>
                                                                          <w:marTop w:val="0"/>
                                                                          <w:marBottom w:val="0"/>
                                                                          <w:divBdr>
                                                                            <w:top w:val="none" w:sz="0" w:space="0" w:color="auto"/>
                                                                            <w:left w:val="none" w:sz="0" w:space="0" w:color="auto"/>
                                                                            <w:bottom w:val="none" w:sz="0" w:space="0" w:color="auto"/>
                                                                            <w:right w:val="none" w:sz="0" w:space="0" w:color="auto"/>
                                                                          </w:divBdr>
                                                                          <w:divsChild>
                                                                            <w:div w:id="61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936259">
                                                      <w:marLeft w:val="0"/>
                                                      <w:marRight w:val="0"/>
                                                      <w:marTop w:val="0"/>
                                                      <w:marBottom w:val="0"/>
                                                      <w:divBdr>
                                                        <w:top w:val="none" w:sz="0" w:space="0" w:color="auto"/>
                                                        <w:left w:val="none" w:sz="0" w:space="0" w:color="auto"/>
                                                        <w:bottom w:val="none" w:sz="0" w:space="0" w:color="auto"/>
                                                        <w:right w:val="none" w:sz="0" w:space="0" w:color="auto"/>
                                                      </w:divBdr>
                                                      <w:divsChild>
                                                        <w:div w:id="2061588535">
                                                          <w:marLeft w:val="0"/>
                                                          <w:marRight w:val="0"/>
                                                          <w:marTop w:val="0"/>
                                                          <w:marBottom w:val="0"/>
                                                          <w:divBdr>
                                                            <w:top w:val="none" w:sz="0" w:space="0" w:color="auto"/>
                                                            <w:left w:val="none" w:sz="0" w:space="0" w:color="auto"/>
                                                            <w:bottom w:val="none" w:sz="0" w:space="0" w:color="auto"/>
                                                            <w:right w:val="none" w:sz="0" w:space="0" w:color="auto"/>
                                                          </w:divBdr>
                                                          <w:divsChild>
                                                            <w:div w:id="1906837331">
                                                              <w:marLeft w:val="0"/>
                                                              <w:marRight w:val="0"/>
                                                              <w:marTop w:val="0"/>
                                                              <w:marBottom w:val="0"/>
                                                              <w:divBdr>
                                                                <w:top w:val="none" w:sz="0" w:space="0" w:color="auto"/>
                                                                <w:left w:val="none" w:sz="0" w:space="0" w:color="auto"/>
                                                                <w:bottom w:val="none" w:sz="0" w:space="0" w:color="auto"/>
                                                                <w:right w:val="none" w:sz="0" w:space="0" w:color="auto"/>
                                                              </w:divBdr>
                                                              <w:divsChild>
                                                                <w:div w:id="1073553019">
                                                                  <w:marLeft w:val="0"/>
                                                                  <w:marRight w:val="0"/>
                                                                  <w:marTop w:val="0"/>
                                                                  <w:marBottom w:val="0"/>
                                                                  <w:divBdr>
                                                                    <w:top w:val="none" w:sz="0" w:space="0" w:color="auto"/>
                                                                    <w:left w:val="none" w:sz="0" w:space="0" w:color="auto"/>
                                                                    <w:bottom w:val="none" w:sz="0" w:space="0" w:color="auto"/>
                                                                    <w:right w:val="none" w:sz="0" w:space="0" w:color="auto"/>
                                                                  </w:divBdr>
                                                                  <w:divsChild>
                                                                    <w:div w:id="1986424631">
                                                                      <w:marLeft w:val="0"/>
                                                                      <w:marRight w:val="0"/>
                                                                      <w:marTop w:val="0"/>
                                                                      <w:marBottom w:val="0"/>
                                                                      <w:divBdr>
                                                                        <w:top w:val="none" w:sz="0" w:space="0" w:color="auto"/>
                                                                        <w:left w:val="none" w:sz="0" w:space="0" w:color="auto"/>
                                                                        <w:bottom w:val="none" w:sz="0" w:space="0" w:color="auto"/>
                                                                        <w:right w:val="none" w:sz="0" w:space="0" w:color="auto"/>
                                                                      </w:divBdr>
                                                                      <w:divsChild>
                                                                        <w:div w:id="882643455">
                                                                          <w:marLeft w:val="0"/>
                                                                          <w:marRight w:val="0"/>
                                                                          <w:marTop w:val="0"/>
                                                                          <w:marBottom w:val="75"/>
                                                                          <w:divBdr>
                                                                            <w:top w:val="none" w:sz="0" w:space="0" w:color="auto"/>
                                                                            <w:left w:val="none" w:sz="0" w:space="0" w:color="auto"/>
                                                                            <w:bottom w:val="none" w:sz="0" w:space="0" w:color="auto"/>
                                                                            <w:right w:val="none" w:sz="0" w:space="0" w:color="auto"/>
                                                                          </w:divBdr>
                                                                          <w:divsChild>
                                                                            <w:div w:id="8935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816416">
                                                          <w:marLeft w:val="0"/>
                                                          <w:marRight w:val="0"/>
                                                          <w:marTop w:val="0"/>
                                                          <w:marBottom w:val="0"/>
                                                          <w:divBdr>
                                                            <w:top w:val="none" w:sz="0" w:space="0" w:color="auto"/>
                                                            <w:left w:val="none" w:sz="0" w:space="0" w:color="auto"/>
                                                            <w:bottom w:val="none" w:sz="0" w:space="0" w:color="auto"/>
                                                            <w:right w:val="none" w:sz="0" w:space="0" w:color="auto"/>
                                                          </w:divBdr>
                                                          <w:divsChild>
                                                            <w:div w:id="1420908341">
                                                              <w:marLeft w:val="0"/>
                                                              <w:marRight w:val="0"/>
                                                              <w:marTop w:val="0"/>
                                                              <w:marBottom w:val="0"/>
                                                              <w:divBdr>
                                                                <w:top w:val="none" w:sz="0" w:space="0" w:color="auto"/>
                                                                <w:left w:val="none" w:sz="0" w:space="0" w:color="auto"/>
                                                                <w:bottom w:val="none" w:sz="0" w:space="0" w:color="auto"/>
                                                                <w:right w:val="none" w:sz="0" w:space="0" w:color="auto"/>
                                                              </w:divBdr>
                                                              <w:divsChild>
                                                                <w:div w:id="16080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2752">
                                                          <w:marLeft w:val="0"/>
                                                          <w:marRight w:val="0"/>
                                                          <w:marTop w:val="0"/>
                                                          <w:marBottom w:val="0"/>
                                                          <w:divBdr>
                                                            <w:top w:val="none" w:sz="0" w:space="0" w:color="auto"/>
                                                            <w:left w:val="none" w:sz="0" w:space="0" w:color="auto"/>
                                                            <w:bottom w:val="none" w:sz="0" w:space="0" w:color="auto"/>
                                                            <w:right w:val="none" w:sz="0" w:space="0" w:color="auto"/>
                                                          </w:divBdr>
                                                          <w:divsChild>
                                                            <w:div w:id="1068071471">
                                                              <w:marLeft w:val="0"/>
                                                              <w:marRight w:val="0"/>
                                                              <w:marTop w:val="0"/>
                                                              <w:marBottom w:val="0"/>
                                                              <w:divBdr>
                                                                <w:top w:val="none" w:sz="0" w:space="0" w:color="auto"/>
                                                                <w:left w:val="none" w:sz="0" w:space="0" w:color="auto"/>
                                                                <w:bottom w:val="none" w:sz="0" w:space="0" w:color="auto"/>
                                                                <w:right w:val="none" w:sz="0" w:space="0" w:color="auto"/>
                                                              </w:divBdr>
                                                              <w:divsChild>
                                                                <w:div w:id="141701154">
                                                                  <w:marLeft w:val="0"/>
                                                                  <w:marRight w:val="0"/>
                                                                  <w:marTop w:val="0"/>
                                                                  <w:marBottom w:val="0"/>
                                                                  <w:divBdr>
                                                                    <w:top w:val="none" w:sz="0" w:space="0" w:color="auto"/>
                                                                    <w:left w:val="none" w:sz="0" w:space="0" w:color="auto"/>
                                                                    <w:bottom w:val="none" w:sz="0" w:space="0" w:color="auto"/>
                                                                    <w:right w:val="none" w:sz="0" w:space="0" w:color="auto"/>
                                                                  </w:divBdr>
                                                                  <w:divsChild>
                                                                    <w:div w:id="759445194">
                                                                      <w:marLeft w:val="0"/>
                                                                      <w:marRight w:val="0"/>
                                                                      <w:marTop w:val="0"/>
                                                                      <w:marBottom w:val="0"/>
                                                                      <w:divBdr>
                                                                        <w:top w:val="none" w:sz="0" w:space="0" w:color="auto"/>
                                                                        <w:left w:val="none" w:sz="0" w:space="0" w:color="auto"/>
                                                                        <w:bottom w:val="none" w:sz="0" w:space="0" w:color="auto"/>
                                                                        <w:right w:val="none" w:sz="0" w:space="0" w:color="auto"/>
                                                                      </w:divBdr>
                                                                    </w:div>
                                                                  </w:divsChild>
                                                                </w:div>
                                                                <w:div w:id="1713463247">
                                                                  <w:marLeft w:val="0"/>
                                                                  <w:marRight w:val="0"/>
                                                                  <w:marTop w:val="0"/>
                                                                  <w:marBottom w:val="0"/>
                                                                  <w:divBdr>
                                                                    <w:top w:val="none" w:sz="0" w:space="0" w:color="auto"/>
                                                                    <w:left w:val="none" w:sz="0" w:space="0" w:color="auto"/>
                                                                    <w:bottom w:val="none" w:sz="0" w:space="0" w:color="auto"/>
                                                                    <w:right w:val="none" w:sz="0" w:space="0" w:color="auto"/>
                                                                  </w:divBdr>
                                                                  <w:divsChild>
                                                                    <w:div w:id="247007806">
                                                                      <w:marLeft w:val="0"/>
                                                                      <w:marRight w:val="0"/>
                                                                      <w:marTop w:val="0"/>
                                                                      <w:marBottom w:val="0"/>
                                                                      <w:divBdr>
                                                                        <w:top w:val="none" w:sz="0" w:space="0" w:color="auto"/>
                                                                        <w:left w:val="none" w:sz="0" w:space="0" w:color="auto"/>
                                                                        <w:bottom w:val="none" w:sz="0" w:space="0" w:color="auto"/>
                                                                        <w:right w:val="none" w:sz="0" w:space="0" w:color="auto"/>
                                                                      </w:divBdr>
                                                                      <w:divsChild>
                                                                        <w:div w:id="634338429">
                                                                          <w:marLeft w:val="0"/>
                                                                          <w:marRight w:val="0"/>
                                                                          <w:marTop w:val="0"/>
                                                                          <w:marBottom w:val="0"/>
                                                                          <w:divBdr>
                                                                            <w:top w:val="none" w:sz="0" w:space="0" w:color="auto"/>
                                                                            <w:left w:val="none" w:sz="0" w:space="0" w:color="auto"/>
                                                                            <w:bottom w:val="none" w:sz="0" w:space="0" w:color="auto"/>
                                                                            <w:right w:val="none" w:sz="0" w:space="0" w:color="auto"/>
                                                                          </w:divBdr>
                                                                          <w:divsChild>
                                                                            <w:div w:id="1621644738">
                                                                              <w:marLeft w:val="0"/>
                                                                              <w:marRight w:val="0"/>
                                                                              <w:marTop w:val="0"/>
                                                                              <w:marBottom w:val="0"/>
                                                                              <w:divBdr>
                                                                                <w:top w:val="none" w:sz="0" w:space="0" w:color="auto"/>
                                                                                <w:left w:val="none" w:sz="0" w:space="0" w:color="auto"/>
                                                                                <w:bottom w:val="none" w:sz="0" w:space="0" w:color="auto"/>
                                                                                <w:right w:val="none" w:sz="0" w:space="0" w:color="auto"/>
                                                                              </w:divBdr>
                                                                              <w:divsChild>
                                                                                <w:div w:id="1836146297">
                                                                                  <w:marLeft w:val="0"/>
                                                                                  <w:marRight w:val="0"/>
                                                                                  <w:marTop w:val="0"/>
                                                                                  <w:marBottom w:val="0"/>
                                                                                  <w:divBdr>
                                                                                    <w:top w:val="none" w:sz="0" w:space="0" w:color="auto"/>
                                                                                    <w:left w:val="none" w:sz="0" w:space="0" w:color="auto"/>
                                                                                    <w:bottom w:val="none" w:sz="0" w:space="0" w:color="auto"/>
                                                                                    <w:right w:val="none" w:sz="0" w:space="0" w:color="auto"/>
                                                                                  </w:divBdr>
                                                                                  <w:divsChild>
                                                                                    <w:div w:id="981424434">
                                                                                      <w:marLeft w:val="0"/>
                                                                                      <w:marRight w:val="0"/>
                                                                                      <w:marTop w:val="0"/>
                                                                                      <w:marBottom w:val="0"/>
                                                                                      <w:divBdr>
                                                                                        <w:top w:val="none" w:sz="0" w:space="0" w:color="auto"/>
                                                                                        <w:left w:val="none" w:sz="0" w:space="0" w:color="auto"/>
                                                                                        <w:bottom w:val="none" w:sz="0" w:space="0" w:color="auto"/>
                                                                                        <w:right w:val="none" w:sz="0" w:space="0" w:color="auto"/>
                                                                                      </w:divBdr>
                                                                                      <w:divsChild>
                                                                                        <w:div w:id="1962611384">
                                                                                          <w:marLeft w:val="0"/>
                                                                                          <w:marRight w:val="0"/>
                                                                                          <w:marTop w:val="0"/>
                                                                                          <w:marBottom w:val="0"/>
                                                                                          <w:divBdr>
                                                                                            <w:top w:val="none" w:sz="0" w:space="0" w:color="auto"/>
                                                                                            <w:left w:val="none" w:sz="0" w:space="0" w:color="auto"/>
                                                                                            <w:bottom w:val="none" w:sz="0" w:space="0" w:color="auto"/>
                                                                                            <w:right w:val="none" w:sz="0" w:space="0" w:color="auto"/>
                                                                                          </w:divBdr>
                                                                                          <w:divsChild>
                                                                                            <w:div w:id="8011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9646855">
                                  <w:marLeft w:val="930"/>
                                  <w:marRight w:val="0"/>
                                  <w:marTop w:val="180"/>
                                  <w:marBottom w:val="0"/>
                                  <w:divBdr>
                                    <w:top w:val="none" w:sz="0" w:space="0" w:color="auto"/>
                                    <w:left w:val="none" w:sz="0" w:space="0" w:color="auto"/>
                                    <w:bottom w:val="none" w:sz="0" w:space="0" w:color="auto"/>
                                    <w:right w:val="none" w:sz="0" w:space="0" w:color="auto"/>
                                  </w:divBdr>
                                  <w:divsChild>
                                    <w:div w:id="351423928">
                                      <w:marLeft w:val="0"/>
                                      <w:marRight w:val="0"/>
                                      <w:marTop w:val="0"/>
                                      <w:marBottom w:val="0"/>
                                      <w:divBdr>
                                        <w:top w:val="none" w:sz="0" w:space="0" w:color="auto"/>
                                        <w:left w:val="none" w:sz="0" w:space="0" w:color="auto"/>
                                        <w:bottom w:val="none" w:sz="0" w:space="0" w:color="auto"/>
                                        <w:right w:val="none" w:sz="0" w:space="0" w:color="auto"/>
                                      </w:divBdr>
                                      <w:divsChild>
                                        <w:div w:id="2083717798">
                                          <w:marLeft w:val="0"/>
                                          <w:marRight w:val="0"/>
                                          <w:marTop w:val="255"/>
                                          <w:marBottom w:val="375"/>
                                          <w:divBdr>
                                            <w:top w:val="none" w:sz="0" w:space="0" w:color="auto"/>
                                            <w:left w:val="none" w:sz="0" w:space="0" w:color="auto"/>
                                            <w:bottom w:val="none" w:sz="0" w:space="0" w:color="auto"/>
                                            <w:right w:val="none" w:sz="0" w:space="0" w:color="auto"/>
                                          </w:divBdr>
                                          <w:divsChild>
                                            <w:div w:id="2034374898">
                                              <w:marLeft w:val="0"/>
                                              <w:marRight w:val="0"/>
                                              <w:marTop w:val="0"/>
                                              <w:marBottom w:val="0"/>
                                              <w:divBdr>
                                                <w:top w:val="none" w:sz="0" w:space="0" w:color="auto"/>
                                                <w:left w:val="none" w:sz="0" w:space="0" w:color="auto"/>
                                                <w:bottom w:val="none" w:sz="0" w:space="0" w:color="auto"/>
                                                <w:right w:val="none" w:sz="0" w:space="0" w:color="auto"/>
                                              </w:divBdr>
                                              <w:divsChild>
                                                <w:div w:id="43725994">
                                                  <w:marLeft w:val="0"/>
                                                  <w:marRight w:val="0"/>
                                                  <w:marTop w:val="0"/>
                                                  <w:marBottom w:val="0"/>
                                                  <w:divBdr>
                                                    <w:top w:val="none" w:sz="0" w:space="0" w:color="auto"/>
                                                    <w:left w:val="none" w:sz="0" w:space="0" w:color="auto"/>
                                                    <w:bottom w:val="none" w:sz="0" w:space="0" w:color="auto"/>
                                                    <w:right w:val="none" w:sz="0" w:space="0" w:color="auto"/>
                                                  </w:divBdr>
                                                  <w:divsChild>
                                                    <w:div w:id="2019769472">
                                                      <w:marLeft w:val="0"/>
                                                      <w:marRight w:val="0"/>
                                                      <w:marTop w:val="0"/>
                                                      <w:marBottom w:val="0"/>
                                                      <w:divBdr>
                                                        <w:top w:val="none" w:sz="0" w:space="0" w:color="auto"/>
                                                        <w:left w:val="none" w:sz="0" w:space="0" w:color="auto"/>
                                                        <w:bottom w:val="none" w:sz="0" w:space="0" w:color="auto"/>
                                                        <w:right w:val="none" w:sz="0" w:space="0" w:color="auto"/>
                                                      </w:divBdr>
                                                      <w:divsChild>
                                                        <w:div w:id="930894937">
                                                          <w:marLeft w:val="0"/>
                                                          <w:marRight w:val="0"/>
                                                          <w:marTop w:val="0"/>
                                                          <w:marBottom w:val="0"/>
                                                          <w:divBdr>
                                                            <w:top w:val="none" w:sz="0" w:space="0" w:color="auto"/>
                                                            <w:left w:val="none" w:sz="0" w:space="0" w:color="auto"/>
                                                            <w:bottom w:val="none" w:sz="0" w:space="0" w:color="auto"/>
                                                            <w:right w:val="none" w:sz="0" w:space="0" w:color="auto"/>
                                                          </w:divBdr>
                                                          <w:divsChild>
                                                            <w:div w:id="1930769450">
                                                              <w:marLeft w:val="0"/>
                                                              <w:marRight w:val="0"/>
                                                              <w:marTop w:val="0"/>
                                                              <w:marBottom w:val="0"/>
                                                              <w:divBdr>
                                                                <w:top w:val="none" w:sz="0" w:space="0" w:color="auto"/>
                                                                <w:left w:val="none" w:sz="0" w:space="0" w:color="auto"/>
                                                                <w:bottom w:val="none" w:sz="0" w:space="0" w:color="auto"/>
                                                                <w:right w:val="none" w:sz="0" w:space="0" w:color="auto"/>
                                                              </w:divBdr>
                                                              <w:divsChild>
                                                                <w:div w:id="1772580187">
                                                                  <w:marLeft w:val="0"/>
                                                                  <w:marRight w:val="0"/>
                                                                  <w:marTop w:val="0"/>
                                                                  <w:marBottom w:val="0"/>
                                                                  <w:divBdr>
                                                                    <w:top w:val="none" w:sz="0" w:space="0" w:color="auto"/>
                                                                    <w:left w:val="none" w:sz="0" w:space="0" w:color="auto"/>
                                                                    <w:bottom w:val="none" w:sz="0" w:space="0" w:color="auto"/>
                                                                    <w:right w:val="none" w:sz="0" w:space="0" w:color="auto"/>
                                                                  </w:divBdr>
                                                                  <w:divsChild>
                                                                    <w:div w:id="11792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18855">
                                      <w:marLeft w:val="0"/>
                                      <w:marRight w:val="0"/>
                                      <w:marTop w:val="0"/>
                                      <w:marBottom w:val="0"/>
                                      <w:divBdr>
                                        <w:top w:val="none" w:sz="0" w:space="0" w:color="auto"/>
                                        <w:left w:val="none" w:sz="0" w:space="0" w:color="auto"/>
                                        <w:bottom w:val="none" w:sz="0" w:space="0" w:color="auto"/>
                                        <w:right w:val="none" w:sz="0" w:space="0" w:color="auto"/>
                                      </w:divBdr>
                                      <w:divsChild>
                                        <w:div w:id="466362642">
                                          <w:marLeft w:val="0"/>
                                          <w:marRight w:val="0"/>
                                          <w:marTop w:val="0"/>
                                          <w:marBottom w:val="0"/>
                                          <w:divBdr>
                                            <w:top w:val="none" w:sz="0" w:space="0" w:color="auto"/>
                                            <w:left w:val="none" w:sz="0" w:space="0" w:color="auto"/>
                                            <w:bottom w:val="none" w:sz="0" w:space="0" w:color="auto"/>
                                            <w:right w:val="none" w:sz="0" w:space="0" w:color="auto"/>
                                          </w:divBdr>
                                          <w:divsChild>
                                            <w:div w:id="1793205308">
                                              <w:marLeft w:val="0"/>
                                              <w:marRight w:val="0"/>
                                              <w:marTop w:val="0"/>
                                              <w:marBottom w:val="0"/>
                                              <w:divBdr>
                                                <w:top w:val="none" w:sz="0" w:space="0" w:color="auto"/>
                                                <w:left w:val="none" w:sz="0" w:space="0" w:color="auto"/>
                                                <w:bottom w:val="none" w:sz="0" w:space="0" w:color="auto"/>
                                                <w:right w:val="none" w:sz="0" w:space="0" w:color="auto"/>
                                              </w:divBdr>
                                              <w:divsChild>
                                                <w:div w:id="1040200927">
                                                  <w:marLeft w:val="0"/>
                                                  <w:marRight w:val="0"/>
                                                  <w:marTop w:val="0"/>
                                                  <w:marBottom w:val="0"/>
                                                  <w:divBdr>
                                                    <w:top w:val="none" w:sz="0" w:space="0" w:color="auto"/>
                                                    <w:left w:val="none" w:sz="0" w:space="0" w:color="auto"/>
                                                    <w:bottom w:val="none" w:sz="0" w:space="0" w:color="auto"/>
                                                    <w:right w:val="none" w:sz="0" w:space="0" w:color="auto"/>
                                                  </w:divBdr>
                                                  <w:divsChild>
                                                    <w:div w:id="34472428">
                                                      <w:marLeft w:val="0"/>
                                                      <w:marRight w:val="0"/>
                                                      <w:marTop w:val="0"/>
                                                      <w:marBottom w:val="0"/>
                                                      <w:divBdr>
                                                        <w:top w:val="none" w:sz="0" w:space="0" w:color="auto"/>
                                                        <w:left w:val="none" w:sz="0" w:space="0" w:color="auto"/>
                                                        <w:bottom w:val="none" w:sz="0" w:space="0" w:color="auto"/>
                                                        <w:right w:val="none" w:sz="0" w:space="0" w:color="auto"/>
                                                      </w:divBdr>
                                                      <w:divsChild>
                                                        <w:div w:id="302852302">
                                                          <w:marLeft w:val="0"/>
                                                          <w:marRight w:val="0"/>
                                                          <w:marTop w:val="0"/>
                                                          <w:marBottom w:val="0"/>
                                                          <w:divBdr>
                                                            <w:top w:val="none" w:sz="0" w:space="0" w:color="auto"/>
                                                            <w:left w:val="none" w:sz="0" w:space="0" w:color="auto"/>
                                                            <w:bottom w:val="none" w:sz="0" w:space="0" w:color="auto"/>
                                                            <w:right w:val="none" w:sz="0" w:space="0" w:color="auto"/>
                                                          </w:divBdr>
                                                          <w:divsChild>
                                                            <w:div w:id="2879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460086">
      <w:bodyDiv w:val="1"/>
      <w:marLeft w:val="0"/>
      <w:marRight w:val="0"/>
      <w:marTop w:val="0"/>
      <w:marBottom w:val="0"/>
      <w:divBdr>
        <w:top w:val="none" w:sz="0" w:space="0" w:color="auto"/>
        <w:left w:val="none" w:sz="0" w:space="0" w:color="auto"/>
        <w:bottom w:val="none" w:sz="0" w:space="0" w:color="auto"/>
        <w:right w:val="none" w:sz="0" w:space="0" w:color="auto"/>
      </w:divBdr>
      <w:divsChild>
        <w:div w:id="1309482873">
          <w:marLeft w:val="0"/>
          <w:marRight w:val="0"/>
          <w:marTop w:val="0"/>
          <w:marBottom w:val="150"/>
          <w:divBdr>
            <w:top w:val="none" w:sz="0" w:space="0" w:color="auto"/>
            <w:left w:val="none" w:sz="0" w:space="0" w:color="auto"/>
            <w:bottom w:val="none" w:sz="0" w:space="0" w:color="auto"/>
            <w:right w:val="none" w:sz="0" w:space="0" w:color="auto"/>
          </w:divBdr>
        </w:div>
        <w:div w:id="420032280">
          <w:marLeft w:val="0"/>
          <w:marRight w:val="0"/>
          <w:marTop w:val="0"/>
          <w:marBottom w:val="0"/>
          <w:divBdr>
            <w:top w:val="none" w:sz="0" w:space="0" w:color="auto"/>
            <w:left w:val="none" w:sz="0" w:space="0" w:color="auto"/>
            <w:bottom w:val="none" w:sz="0" w:space="0" w:color="auto"/>
            <w:right w:val="none" w:sz="0" w:space="0" w:color="auto"/>
          </w:divBdr>
          <w:divsChild>
            <w:div w:id="188012713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31698273">
      <w:bodyDiv w:val="1"/>
      <w:marLeft w:val="0"/>
      <w:marRight w:val="0"/>
      <w:marTop w:val="0"/>
      <w:marBottom w:val="0"/>
      <w:divBdr>
        <w:top w:val="none" w:sz="0" w:space="0" w:color="auto"/>
        <w:left w:val="none" w:sz="0" w:space="0" w:color="auto"/>
        <w:bottom w:val="none" w:sz="0" w:space="0" w:color="auto"/>
        <w:right w:val="none" w:sz="0" w:space="0" w:color="auto"/>
      </w:divBdr>
      <w:divsChild>
        <w:div w:id="1992514876">
          <w:marLeft w:val="0"/>
          <w:marRight w:val="0"/>
          <w:marTop w:val="0"/>
          <w:marBottom w:val="150"/>
          <w:divBdr>
            <w:top w:val="none" w:sz="0" w:space="0" w:color="auto"/>
            <w:left w:val="none" w:sz="0" w:space="0" w:color="auto"/>
            <w:bottom w:val="none" w:sz="0" w:space="0" w:color="auto"/>
            <w:right w:val="none" w:sz="0" w:space="0" w:color="auto"/>
          </w:divBdr>
        </w:div>
        <w:div w:id="1831365638">
          <w:marLeft w:val="0"/>
          <w:marRight w:val="0"/>
          <w:marTop w:val="0"/>
          <w:marBottom w:val="0"/>
          <w:divBdr>
            <w:top w:val="none" w:sz="0" w:space="0" w:color="auto"/>
            <w:left w:val="none" w:sz="0" w:space="0" w:color="auto"/>
            <w:bottom w:val="none" w:sz="0" w:space="0" w:color="auto"/>
            <w:right w:val="none" w:sz="0" w:space="0" w:color="auto"/>
          </w:divBdr>
        </w:div>
      </w:divsChild>
    </w:div>
    <w:div w:id="1243561490">
      <w:bodyDiv w:val="1"/>
      <w:marLeft w:val="0"/>
      <w:marRight w:val="0"/>
      <w:marTop w:val="0"/>
      <w:marBottom w:val="0"/>
      <w:divBdr>
        <w:top w:val="none" w:sz="0" w:space="0" w:color="auto"/>
        <w:left w:val="none" w:sz="0" w:space="0" w:color="auto"/>
        <w:bottom w:val="none" w:sz="0" w:space="0" w:color="auto"/>
        <w:right w:val="none" w:sz="0" w:space="0" w:color="auto"/>
      </w:divBdr>
      <w:divsChild>
        <w:div w:id="1984575453">
          <w:marLeft w:val="0"/>
          <w:marRight w:val="0"/>
          <w:marTop w:val="0"/>
          <w:marBottom w:val="150"/>
          <w:divBdr>
            <w:top w:val="none" w:sz="0" w:space="0" w:color="auto"/>
            <w:left w:val="none" w:sz="0" w:space="0" w:color="auto"/>
            <w:bottom w:val="none" w:sz="0" w:space="0" w:color="auto"/>
            <w:right w:val="none" w:sz="0" w:space="0" w:color="auto"/>
          </w:divBdr>
        </w:div>
        <w:div w:id="456609502">
          <w:marLeft w:val="0"/>
          <w:marRight w:val="0"/>
          <w:marTop w:val="0"/>
          <w:marBottom w:val="0"/>
          <w:divBdr>
            <w:top w:val="none" w:sz="0" w:space="0" w:color="auto"/>
            <w:left w:val="none" w:sz="0" w:space="0" w:color="auto"/>
            <w:bottom w:val="none" w:sz="0" w:space="0" w:color="auto"/>
            <w:right w:val="none" w:sz="0" w:space="0" w:color="auto"/>
          </w:divBdr>
          <w:divsChild>
            <w:div w:id="7774088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455871">
      <w:bodyDiv w:val="1"/>
      <w:marLeft w:val="0"/>
      <w:marRight w:val="0"/>
      <w:marTop w:val="0"/>
      <w:marBottom w:val="0"/>
      <w:divBdr>
        <w:top w:val="none" w:sz="0" w:space="0" w:color="auto"/>
        <w:left w:val="none" w:sz="0" w:space="0" w:color="auto"/>
        <w:bottom w:val="none" w:sz="0" w:space="0" w:color="auto"/>
        <w:right w:val="none" w:sz="0" w:space="0" w:color="auto"/>
      </w:divBdr>
      <w:divsChild>
        <w:div w:id="1594822207">
          <w:marLeft w:val="0"/>
          <w:marRight w:val="0"/>
          <w:marTop w:val="0"/>
          <w:marBottom w:val="150"/>
          <w:divBdr>
            <w:top w:val="none" w:sz="0" w:space="0" w:color="auto"/>
            <w:left w:val="none" w:sz="0" w:space="0" w:color="auto"/>
            <w:bottom w:val="none" w:sz="0" w:space="0" w:color="auto"/>
            <w:right w:val="none" w:sz="0" w:space="0" w:color="auto"/>
          </w:divBdr>
        </w:div>
        <w:div w:id="644236201">
          <w:marLeft w:val="0"/>
          <w:marRight w:val="0"/>
          <w:marTop w:val="0"/>
          <w:marBottom w:val="0"/>
          <w:divBdr>
            <w:top w:val="none" w:sz="0" w:space="0" w:color="auto"/>
            <w:left w:val="none" w:sz="0" w:space="0" w:color="auto"/>
            <w:bottom w:val="none" w:sz="0" w:space="0" w:color="auto"/>
            <w:right w:val="none" w:sz="0" w:space="0" w:color="auto"/>
          </w:divBdr>
          <w:divsChild>
            <w:div w:id="2698193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995234">
      <w:bodyDiv w:val="1"/>
      <w:marLeft w:val="0"/>
      <w:marRight w:val="0"/>
      <w:marTop w:val="0"/>
      <w:marBottom w:val="0"/>
      <w:divBdr>
        <w:top w:val="none" w:sz="0" w:space="0" w:color="auto"/>
        <w:left w:val="none" w:sz="0" w:space="0" w:color="auto"/>
        <w:bottom w:val="none" w:sz="0" w:space="0" w:color="auto"/>
        <w:right w:val="none" w:sz="0" w:space="0" w:color="auto"/>
      </w:divBdr>
      <w:divsChild>
        <w:div w:id="859900610">
          <w:marLeft w:val="0"/>
          <w:marRight w:val="0"/>
          <w:marTop w:val="0"/>
          <w:marBottom w:val="150"/>
          <w:divBdr>
            <w:top w:val="none" w:sz="0" w:space="0" w:color="auto"/>
            <w:left w:val="none" w:sz="0" w:space="0" w:color="auto"/>
            <w:bottom w:val="none" w:sz="0" w:space="0" w:color="auto"/>
            <w:right w:val="none" w:sz="0" w:space="0" w:color="auto"/>
          </w:divBdr>
        </w:div>
        <w:div w:id="2029208807">
          <w:marLeft w:val="0"/>
          <w:marRight w:val="0"/>
          <w:marTop w:val="0"/>
          <w:marBottom w:val="0"/>
          <w:divBdr>
            <w:top w:val="none" w:sz="0" w:space="0" w:color="auto"/>
            <w:left w:val="none" w:sz="0" w:space="0" w:color="auto"/>
            <w:bottom w:val="none" w:sz="0" w:space="0" w:color="auto"/>
            <w:right w:val="none" w:sz="0" w:space="0" w:color="auto"/>
          </w:divBdr>
          <w:divsChild>
            <w:div w:id="801995040">
              <w:marLeft w:val="0"/>
              <w:marRight w:val="0"/>
              <w:marTop w:val="0"/>
              <w:marBottom w:val="150"/>
              <w:divBdr>
                <w:top w:val="none" w:sz="0" w:space="0" w:color="auto"/>
                <w:left w:val="none" w:sz="0" w:space="0" w:color="auto"/>
                <w:bottom w:val="none" w:sz="0" w:space="0" w:color="auto"/>
                <w:right w:val="none" w:sz="0" w:space="0" w:color="auto"/>
              </w:divBdr>
            </w:div>
            <w:div w:id="1576554281">
              <w:marLeft w:val="150"/>
              <w:marRight w:val="0"/>
              <w:marTop w:val="0"/>
              <w:marBottom w:val="0"/>
              <w:divBdr>
                <w:top w:val="none" w:sz="0" w:space="0" w:color="auto"/>
                <w:left w:val="none" w:sz="0" w:space="0" w:color="auto"/>
                <w:bottom w:val="none" w:sz="0" w:space="0" w:color="auto"/>
                <w:right w:val="none" w:sz="0" w:space="0" w:color="auto"/>
              </w:divBdr>
            </w:div>
            <w:div w:id="1946957184">
              <w:marLeft w:val="0"/>
              <w:marRight w:val="0"/>
              <w:marTop w:val="0"/>
              <w:marBottom w:val="150"/>
              <w:divBdr>
                <w:top w:val="none" w:sz="0" w:space="0" w:color="auto"/>
                <w:left w:val="none" w:sz="0" w:space="0" w:color="auto"/>
                <w:bottom w:val="none" w:sz="0" w:space="0" w:color="auto"/>
                <w:right w:val="none" w:sz="0" w:space="0" w:color="auto"/>
              </w:divBdr>
            </w:div>
            <w:div w:id="2075736611">
              <w:marLeft w:val="0"/>
              <w:marRight w:val="0"/>
              <w:marTop w:val="0"/>
              <w:marBottom w:val="150"/>
              <w:divBdr>
                <w:top w:val="none" w:sz="0" w:space="0" w:color="auto"/>
                <w:left w:val="none" w:sz="0" w:space="0" w:color="auto"/>
                <w:bottom w:val="none" w:sz="0" w:space="0" w:color="auto"/>
                <w:right w:val="none" w:sz="0" w:space="0" w:color="auto"/>
              </w:divBdr>
            </w:div>
            <w:div w:id="1983000871">
              <w:marLeft w:val="0"/>
              <w:marRight w:val="0"/>
              <w:marTop w:val="0"/>
              <w:marBottom w:val="150"/>
              <w:divBdr>
                <w:top w:val="none" w:sz="0" w:space="0" w:color="auto"/>
                <w:left w:val="none" w:sz="0" w:space="0" w:color="auto"/>
                <w:bottom w:val="none" w:sz="0" w:space="0" w:color="auto"/>
                <w:right w:val="none" w:sz="0" w:space="0" w:color="auto"/>
              </w:divBdr>
            </w:div>
            <w:div w:id="819154650">
              <w:marLeft w:val="225"/>
              <w:marRight w:val="0"/>
              <w:marTop w:val="0"/>
              <w:marBottom w:val="150"/>
              <w:divBdr>
                <w:top w:val="none" w:sz="0" w:space="0" w:color="auto"/>
                <w:left w:val="none" w:sz="0" w:space="0" w:color="auto"/>
                <w:bottom w:val="none" w:sz="0" w:space="0" w:color="auto"/>
                <w:right w:val="none" w:sz="0" w:space="0" w:color="auto"/>
              </w:divBdr>
            </w:div>
            <w:div w:id="852955280">
              <w:marLeft w:val="0"/>
              <w:marRight w:val="0"/>
              <w:marTop w:val="225"/>
              <w:marBottom w:val="225"/>
              <w:divBdr>
                <w:top w:val="none" w:sz="0" w:space="0" w:color="auto"/>
                <w:left w:val="none" w:sz="0" w:space="0" w:color="auto"/>
                <w:bottom w:val="none" w:sz="0" w:space="0" w:color="auto"/>
                <w:right w:val="none" w:sz="0" w:space="0" w:color="auto"/>
              </w:divBdr>
            </w:div>
          </w:divsChild>
        </w:div>
        <w:div w:id="1774549093">
          <w:marLeft w:val="0"/>
          <w:marRight w:val="0"/>
          <w:marTop w:val="0"/>
          <w:marBottom w:val="0"/>
          <w:divBdr>
            <w:top w:val="none" w:sz="0" w:space="0" w:color="auto"/>
            <w:left w:val="none" w:sz="0" w:space="0" w:color="auto"/>
            <w:bottom w:val="none" w:sz="0" w:space="0" w:color="auto"/>
            <w:right w:val="none" w:sz="0" w:space="0" w:color="auto"/>
          </w:divBdr>
        </w:div>
        <w:div w:id="991760217">
          <w:marLeft w:val="0"/>
          <w:marRight w:val="0"/>
          <w:marTop w:val="0"/>
          <w:marBottom w:val="150"/>
          <w:divBdr>
            <w:top w:val="single" w:sz="6" w:space="8" w:color="DDDDDD"/>
            <w:left w:val="single" w:sz="6" w:space="8" w:color="DDDDDD"/>
            <w:bottom w:val="single" w:sz="6" w:space="8" w:color="DDDDDD"/>
            <w:right w:val="single" w:sz="6" w:space="8" w:color="DDDDDD"/>
          </w:divBdr>
          <w:divsChild>
            <w:div w:id="17078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40673">
      <w:bodyDiv w:val="1"/>
      <w:marLeft w:val="0"/>
      <w:marRight w:val="0"/>
      <w:marTop w:val="0"/>
      <w:marBottom w:val="0"/>
      <w:divBdr>
        <w:top w:val="none" w:sz="0" w:space="0" w:color="auto"/>
        <w:left w:val="none" w:sz="0" w:space="0" w:color="auto"/>
        <w:bottom w:val="none" w:sz="0" w:space="0" w:color="auto"/>
        <w:right w:val="none" w:sz="0" w:space="0" w:color="auto"/>
      </w:divBdr>
      <w:divsChild>
        <w:div w:id="477113487">
          <w:marLeft w:val="0"/>
          <w:marRight w:val="0"/>
          <w:marTop w:val="0"/>
          <w:marBottom w:val="75"/>
          <w:divBdr>
            <w:top w:val="none" w:sz="0" w:space="0" w:color="auto"/>
            <w:left w:val="none" w:sz="0" w:space="0" w:color="auto"/>
            <w:bottom w:val="none" w:sz="0" w:space="0" w:color="auto"/>
            <w:right w:val="none" w:sz="0" w:space="0" w:color="auto"/>
          </w:divBdr>
          <w:divsChild>
            <w:div w:id="1726447339">
              <w:marLeft w:val="0"/>
              <w:marRight w:val="450"/>
              <w:marTop w:val="0"/>
              <w:marBottom w:val="150"/>
              <w:divBdr>
                <w:top w:val="none" w:sz="0" w:space="0" w:color="auto"/>
                <w:left w:val="none" w:sz="0" w:space="0" w:color="auto"/>
                <w:bottom w:val="none" w:sz="0" w:space="0" w:color="auto"/>
                <w:right w:val="none" w:sz="0" w:space="0" w:color="auto"/>
              </w:divBdr>
            </w:div>
          </w:divsChild>
        </w:div>
        <w:div w:id="1983659391">
          <w:marLeft w:val="0"/>
          <w:marRight w:val="0"/>
          <w:marTop w:val="0"/>
          <w:marBottom w:val="0"/>
          <w:divBdr>
            <w:top w:val="none" w:sz="0" w:space="0" w:color="auto"/>
            <w:left w:val="none" w:sz="0" w:space="0" w:color="auto"/>
            <w:bottom w:val="none" w:sz="0" w:space="0" w:color="auto"/>
            <w:right w:val="none" w:sz="0" w:space="0" w:color="auto"/>
          </w:divBdr>
          <w:divsChild>
            <w:div w:id="1850217466">
              <w:marLeft w:val="0"/>
              <w:marRight w:val="0"/>
              <w:marTop w:val="0"/>
              <w:marBottom w:val="0"/>
              <w:divBdr>
                <w:top w:val="none" w:sz="0" w:space="0" w:color="auto"/>
                <w:left w:val="none" w:sz="0" w:space="0" w:color="auto"/>
                <w:bottom w:val="none" w:sz="0" w:space="0" w:color="auto"/>
                <w:right w:val="none" w:sz="0" w:space="0" w:color="auto"/>
              </w:divBdr>
              <w:divsChild>
                <w:div w:id="1356494289">
                  <w:marLeft w:val="0"/>
                  <w:marRight w:val="0"/>
                  <w:marTop w:val="0"/>
                  <w:marBottom w:val="0"/>
                  <w:divBdr>
                    <w:top w:val="none" w:sz="0" w:space="0" w:color="auto"/>
                    <w:left w:val="none" w:sz="0" w:space="0" w:color="auto"/>
                    <w:bottom w:val="none" w:sz="0" w:space="0" w:color="auto"/>
                    <w:right w:val="none" w:sz="0" w:space="0" w:color="auto"/>
                  </w:divBdr>
                  <w:divsChild>
                    <w:div w:id="1835602927">
                      <w:marLeft w:val="0"/>
                      <w:marRight w:val="0"/>
                      <w:marTop w:val="0"/>
                      <w:marBottom w:val="0"/>
                      <w:divBdr>
                        <w:top w:val="none" w:sz="0" w:space="0" w:color="auto"/>
                        <w:left w:val="none" w:sz="0" w:space="0" w:color="auto"/>
                        <w:bottom w:val="none" w:sz="0" w:space="0" w:color="auto"/>
                        <w:right w:val="none" w:sz="0" w:space="0" w:color="auto"/>
                      </w:divBdr>
                      <w:divsChild>
                        <w:div w:id="612059801">
                          <w:marLeft w:val="0"/>
                          <w:marRight w:val="0"/>
                          <w:marTop w:val="0"/>
                          <w:marBottom w:val="0"/>
                          <w:divBdr>
                            <w:top w:val="none" w:sz="0" w:space="0" w:color="auto"/>
                            <w:left w:val="none" w:sz="0" w:space="0" w:color="auto"/>
                            <w:bottom w:val="none" w:sz="0" w:space="0" w:color="auto"/>
                            <w:right w:val="none" w:sz="0" w:space="0" w:color="auto"/>
                          </w:divBdr>
                          <w:divsChild>
                            <w:div w:id="1296448030">
                              <w:marLeft w:val="0"/>
                              <w:marRight w:val="0"/>
                              <w:marTop w:val="0"/>
                              <w:marBottom w:val="0"/>
                              <w:divBdr>
                                <w:top w:val="none" w:sz="0" w:space="0" w:color="EAEAEA"/>
                                <w:left w:val="none" w:sz="0" w:space="0" w:color="EAEAEA"/>
                                <w:bottom w:val="single" w:sz="6" w:space="15" w:color="EAEAEA"/>
                                <w:right w:val="none" w:sz="0" w:space="0" w:color="EAEAEA"/>
                              </w:divBdr>
                              <w:divsChild>
                                <w:div w:id="1023362765">
                                  <w:marLeft w:val="0"/>
                                  <w:marRight w:val="0"/>
                                  <w:marTop w:val="0"/>
                                  <w:marBottom w:val="60"/>
                                  <w:divBdr>
                                    <w:top w:val="none" w:sz="0" w:space="0" w:color="auto"/>
                                    <w:left w:val="none" w:sz="0" w:space="0" w:color="auto"/>
                                    <w:bottom w:val="none" w:sz="0" w:space="0" w:color="auto"/>
                                    <w:right w:val="none" w:sz="0" w:space="0" w:color="auto"/>
                                  </w:divBdr>
                                  <w:divsChild>
                                    <w:div w:id="1880897458">
                                      <w:marLeft w:val="0"/>
                                      <w:marRight w:val="0"/>
                                      <w:marTop w:val="0"/>
                                      <w:marBottom w:val="0"/>
                                      <w:divBdr>
                                        <w:top w:val="none" w:sz="0" w:space="0" w:color="auto"/>
                                        <w:left w:val="none" w:sz="0" w:space="0" w:color="auto"/>
                                        <w:bottom w:val="none" w:sz="0" w:space="0" w:color="auto"/>
                                        <w:right w:val="none" w:sz="0" w:space="0" w:color="auto"/>
                                      </w:divBdr>
                                      <w:divsChild>
                                        <w:div w:id="1776442391">
                                          <w:marLeft w:val="0"/>
                                          <w:marRight w:val="0"/>
                                          <w:marTop w:val="0"/>
                                          <w:marBottom w:val="0"/>
                                          <w:divBdr>
                                            <w:top w:val="none" w:sz="0" w:space="0" w:color="auto"/>
                                            <w:left w:val="none" w:sz="0" w:space="0" w:color="auto"/>
                                            <w:bottom w:val="none" w:sz="0" w:space="0" w:color="auto"/>
                                            <w:right w:val="none" w:sz="0" w:space="0" w:color="auto"/>
                                          </w:divBdr>
                                          <w:divsChild>
                                            <w:div w:id="1522666783">
                                              <w:marLeft w:val="0"/>
                                              <w:marRight w:val="0"/>
                                              <w:marTop w:val="0"/>
                                              <w:marBottom w:val="30"/>
                                              <w:divBdr>
                                                <w:top w:val="none" w:sz="0" w:space="0" w:color="auto"/>
                                                <w:left w:val="none" w:sz="0" w:space="0" w:color="auto"/>
                                                <w:bottom w:val="none" w:sz="0" w:space="0" w:color="auto"/>
                                                <w:right w:val="none" w:sz="0" w:space="0" w:color="auto"/>
                                              </w:divBdr>
                                              <w:divsChild>
                                                <w:div w:id="2070108108">
                                                  <w:marLeft w:val="0"/>
                                                  <w:marRight w:val="0"/>
                                                  <w:marTop w:val="0"/>
                                                  <w:marBottom w:val="0"/>
                                                  <w:divBdr>
                                                    <w:top w:val="none" w:sz="0" w:space="0" w:color="auto"/>
                                                    <w:left w:val="none" w:sz="0" w:space="0" w:color="auto"/>
                                                    <w:bottom w:val="none" w:sz="0" w:space="0" w:color="auto"/>
                                                    <w:right w:val="none" w:sz="0" w:space="0" w:color="auto"/>
                                                  </w:divBdr>
                                                  <w:divsChild>
                                                    <w:div w:id="1598706845">
                                                      <w:marLeft w:val="0"/>
                                                      <w:marRight w:val="0"/>
                                                      <w:marTop w:val="0"/>
                                                      <w:marBottom w:val="0"/>
                                                      <w:divBdr>
                                                        <w:top w:val="none" w:sz="0" w:space="0" w:color="auto"/>
                                                        <w:left w:val="none" w:sz="0" w:space="0" w:color="auto"/>
                                                        <w:bottom w:val="none" w:sz="0" w:space="0" w:color="auto"/>
                                                        <w:right w:val="none" w:sz="0" w:space="0" w:color="auto"/>
                                                      </w:divBdr>
                                                      <w:divsChild>
                                                        <w:div w:id="1820608823">
                                                          <w:marLeft w:val="0"/>
                                                          <w:marRight w:val="0"/>
                                                          <w:marTop w:val="0"/>
                                                          <w:marBottom w:val="0"/>
                                                          <w:divBdr>
                                                            <w:top w:val="none" w:sz="0" w:space="0" w:color="auto"/>
                                                            <w:left w:val="none" w:sz="0" w:space="0" w:color="auto"/>
                                                            <w:bottom w:val="none" w:sz="0" w:space="0" w:color="auto"/>
                                                            <w:right w:val="none" w:sz="0" w:space="0" w:color="auto"/>
                                                          </w:divBdr>
                                                          <w:divsChild>
                                                            <w:div w:id="1199586801">
                                                              <w:marLeft w:val="0"/>
                                                              <w:marRight w:val="150"/>
                                                              <w:marTop w:val="150"/>
                                                              <w:marBottom w:val="0"/>
                                                              <w:divBdr>
                                                                <w:top w:val="none" w:sz="0" w:space="0" w:color="auto"/>
                                                                <w:left w:val="none" w:sz="0" w:space="0" w:color="auto"/>
                                                                <w:bottom w:val="none" w:sz="0" w:space="0" w:color="auto"/>
                                                                <w:right w:val="none" w:sz="0" w:space="0" w:color="auto"/>
                                                              </w:divBdr>
                                                              <w:divsChild>
                                                                <w:div w:id="1359546474">
                                                                  <w:marLeft w:val="0"/>
                                                                  <w:marRight w:val="0"/>
                                                                  <w:marTop w:val="0"/>
                                                                  <w:marBottom w:val="0"/>
                                                                  <w:divBdr>
                                                                    <w:top w:val="none" w:sz="0" w:space="0" w:color="auto"/>
                                                                    <w:left w:val="none" w:sz="0" w:space="0" w:color="auto"/>
                                                                    <w:bottom w:val="none" w:sz="0" w:space="0" w:color="auto"/>
                                                                    <w:right w:val="none" w:sz="0" w:space="0" w:color="auto"/>
                                                                  </w:divBdr>
                                                                  <w:divsChild>
                                                                    <w:div w:id="746153059">
                                                                      <w:marLeft w:val="0"/>
                                                                      <w:marRight w:val="0"/>
                                                                      <w:marTop w:val="0"/>
                                                                      <w:marBottom w:val="0"/>
                                                                      <w:divBdr>
                                                                        <w:top w:val="none" w:sz="0" w:space="0" w:color="auto"/>
                                                                        <w:left w:val="none" w:sz="0" w:space="0" w:color="auto"/>
                                                                        <w:bottom w:val="none" w:sz="0" w:space="0" w:color="auto"/>
                                                                        <w:right w:val="none" w:sz="0" w:space="0" w:color="auto"/>
                                                                      </w:divBdr>
                                                                      <w:divsChild>
                                                                        <w:div w:id="300041435">
                                                                          <w:marLeft w:val="0"/>
                                                                          <w:marRight w:val="0"/>
                                                                          <w:marTop w:val="0"/>
                                                                          <w:marBottom w:val="0"/>
                                                                          <w:divBdr>
                                                                            <w:top w:val="none" w:sz="0" w:space="0" w:color="auto"/>
                                                                            <w:left w:val="none" w:sz="0" w:space="0" w:color="auto"/>
                                                                            <w:bottom w:val="none" w:sz="0" w:space="0" w:color="auto"/>
                                                                            <w:right w:val="none" w:sz="0" w:space="0" w:color="auto"/>
                                                                          </w:divBdr>
                                                                          <w:divsChild>
                                                                            <w:div w:id="18245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183801">
                                                      <w:marLeft w:val="0"/>
                                                      <w:marRight w:val="0"/>
                                                      <w:marTop w:val="0"/>
                                                      <w:marBottom w:val="0"/>
                                                      <w:divBdr>
                                                        <w:top w:val="none" w:sz="0" w:space="0" w:color="auto"/>
                                                        <w:left w:val="none" w:sz="0" w:space="0" w:color="auto"/>
                                                        <w:bottom w:val="none" w:sz="0" w:space="0" w:color="auto"/>
                                                        <w:right w:val="none" w:sz="0" w:space="0" w:color="auto"/>
                                                      </w:divBdr>
                                                      <w:divsChild>
                                                        <w:div w:id="1873758618">
                                                          <w:marLeft w:val="0"/>
                                                          <w:marRight w:val="0"/>
                                                          <w:marTop w:val="0"/>
                                                          <w:marBottom w:val="0"/>
                                                          <w:divBdr>
                                                            <w:top w:val="none" w:sz="0" w:space="0" w:color="auto"/>
                                                            <w:left w:val="none" w:sz="0" w:space="0" w:color="auto"/>
                                                            <w:bottom w:val="none" w:sz="0" w:space="0" w:color="auto"/>
                                                            <w:right w:val="none" w:sz="0" w:space="0" w:color="auto"/>
                                                          </w:divBdr>
                                                          <w:divsChild>
                                                            <w:div w:id="705638556">
                                                              <w:marLeft w:val="0"/>
                                                              <w:marRight w:val="0"/>
                                                              <w:marTop w:val="0"/>
                                                              <w:marBottom w:val="0"/>
                                                              <w:divBdr>
                                                                <w:top w:val="none" w:sz="0" w:space="0" w:color="auto"/>
                                                                <w:left w:val="none" w:sz="0" w:space="0" w:color="auto"/>
                                                                <w:bottom w:val="none" w:sz="0" w:space="0" w:color="auto"/>
                                                                <w:right w:val="none" w:sz="0" w:space="0" w:color="auto"/>
                                                              </w:divBdr>
                                                              <w:divsChild>
                                                                <w:div w:id="75178474">
                                                                  <w:marLeft w:val="0"/>
                                                                  <w:marRight w:val="0"/>
                                                                  <w:marTop w:val="0"/>
                                                                  <w:marBottom w:val="0"/>
                                                                  <w:divBdr>
                                                                    <w:top w:val="none" w:sz="0" w:space="0" w:color="auto"/>
                                                                    <w:left w:val="none" w:sz="0" w:space="0" w:color="auto"/>
                                                                    <w:bottom w:val="none" w:sz="0" w:space="0" w:color="auto"/>
                                                                    <w:right w:val="none" w:sz="0" w:space="0" w:color="auto"/>
                                                                  </w:divBdr>
                                                                  <w:divsChild>
                                                                    <w:div w:id="1556693947">
                                                                      <w:marLeft w:val="0"/>
                                                                      <w:marRight w:val="0"/>
                                                                      <w:marTop w:val="0"/>
                                                                      <w:marBottom w:val="0"/>
                                                                      <w:divBdr>
                                                                        <w:top w:val="none" w:sz="0" w:space="0" w:color="auto"/>
                                                                        <w:left w:val="none" w:sz="0" w:space="0" w:color="auto"/>
                                                                        <w:bottom w:val="none" w:sz="0" w:space="0" w:color="auto"/>
                                                                        <w:right w:val="none" w:sz="0" w:space="0" w:color="auto"/>
                                                                      </w:divBdr>
                                                                      <w:divsChild>
                                                                        <w:div w:id="1184124545">
                                                                          <w:marLeft w:val="0"/>
                                                                          <w:marRight w:val="0"/>
                                                                          <w:marTop w:val="0"/>
                                                                          <w:marBottom w:val="75"/>
                                                                          <w:divBdr>
                                                                            <w:top w:val="none" w:sz="0" w:space="0" w:color="auto"/>
                                                                            <w:left w:val="none" w:sz="0" w:space="0" w:color="auto"/>
                                                                            <w:bottom w:val="none" w:sz="0" w:space="0" w:color="auto"/>
                                                                            <w:right w:val="none" w:sz="0" w:space="0" w:color="auto"/>
                                                                          </w:divBdr>
                                                                          <w:divsChild>
                                                                            <w:div w:id="5855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974426">
                                                          <w:marLeft w:val="0"/>
                                                          <w:marRight w:val="0"/>
                                                          <w:marTop w:val="0"/>
                                                          <w:marBottom w:val="0"/>
                                                          <w:divBdr>
                                                            <w:top w:val="none" w:sz="0" w:space="0" w:color="auto"/>
                                                            <w:left w:val="none" w:sz="0" w:space="0" w:color="auto"/>
                                                            <w:bottom w:val="none" w:sz="0" w:space="0" w:color="auto"/>
                                                            <w:right w:val="none" w:sz="0" w:space="0" w:color="auto"/>
                                                          </w:divBdr>
                                                          <w:divsChild>
                                                            <w:div w:id="1501389359">
                                                              <w:marLeft w:val="0"/>
                                                              <w:marRight w:val="0"/>
                                                              <w:marTop w:val="0"/>
                                                              <w:marBottom w:val="0"/>
                                                              <w:divBdr>
                                                                <w:top w:val="none" w:sz="0" w:space="0" w:color="auto"/>
                                                                <w:left w:val="none" w:sz="0" w:space="0" w:color="auto"/>
                                                                <w:bottom w:val="none" w:sz="0" w:space="0" w:color="auto"/>
                                                                <w:right w:val="none" w:sz="0" w:space="0" w:color="auto"/>
                                                              </w:divBdr>
                                                              <w:divsChild>
                                                                <w:div w:id="8240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4389">
                                                          <w:marLeft w:val="0"/>
                                                          <w:marRight w:val="0"/>
                                                          <w:marTop w:val="0"/>
                                                          <w:marBottom w:val="0"/>
                                                          <w:divBdr>
                                                            <w:top w:val="none" w:sz="0" w:space="0" w:color="auto"/>
                                                            <w:left w:val="none" w:sz="0" w:space="0" w:color="auto"/>
                                                            <w:bottom w:val="none" w:sz="0" w:space="0" w:color="auto"/>
                                                            <w:right w:val="none" w:sz="0" w:space="0" w:color="auto"/>
                                                          </w:divBdr>
                                                          <w:divsChild>
                                                            <w:div w:id="1393192031">
                                                              <w:marLeft w:val="0"/>
                                                              <w:marRight w:val="0"/>
                                                              <w:marTop w:val="0"/>
                                                              <w:marBottom w:val="0"/>
                                                              <w:divBdr>
                                                                <w:top w:val="none" w:sz="0" w:space="0" w:color="auto"/>
                                                                <w:left w:val="none" w:sz="0" w:space="0" w:color="auto"/>
                                                                <w:bottom w:val="none" w:sz="0" w:space="0" w:color="auto"/>
                                                                <w:right w:val="none" w:sz="0" w:space="0" w:color="auto"/>
                                                              </w:divBdr>
                                                              <w:divsChild>
                                                                <w:div w:id="510534441">
                                                                  <w:marLeft w:val="0"/>
                                                                  <w:marRight w:val="0"/>
                                                                  <w:marTop w:val="0"/>
                                                                  <w:marBottom w:val="0"/>
                                                                  <w:divBdr>
                                                                    <w:top w:val="none" w:sz="0" w:space="0" w:color="auto"/>
                                                                    <w:left w:val="none" w:sz="0" w:space="0" w:color="auto"/>
                                                                    <w:bottom w:val="none" w:sz="0" w:space="0" w:color="auto"/>
                                                                    <w:right w:val="none" w:sz="0" w:space="0" w:color="auto"/>
                                                                  </w:divBdr>
                                                                  <w:divsChild>
                                                                    <w:div w:id="1912933131">
                                                                      <w:marLeft w:val="0"/>
                                                                      <w:marRight w:val="0"/>
                                                                      <w:marTop w:val="0"/>
                                                                      <w:marBottom w:val="0"/>
                                                                      <w:divBdr>
                                                                        <w:top w:val="none" w:sz="0" w:space="0" w:color="auto"/>
                                                                        <w:left w:val="none" w:sz="0" w:space="0" w:color="auto"/>
                                                                        <w:bottom w:val="none" w:sz="0" w:space="0" w:color="auto"/>
                                                                        <w:right w:val="none" w:sz="0" w:space="0" w:color="auto"/>
                                                                      </w:divBdr>
                                                                    </w:div>
                                                                  </w:divsChild>
                                                                </w:div>
                                                                <w:div w:id="1981350077">
                                                                  <w:marLeft w:val="0"/>
                                                                  <w:marRight w:val="0"/>
                                                                  <w:marTop w:val="0"/>
                                                                  <w:marBottom w:val="0"/>
                                                                  <w:divBdr>
                                                                    <w:top w:val="none" w:sz="0" w:space="0" w:color="auto"/>
                                                                    <w:left w:val="none" w:sz="0" w:space="0" w:color="auto"/>
                                                                    <w:bottom w:val="none" w:sz="0" w:space="0" w:color="auto"/>
                                                                    <w:right w:val="none" w:sz="0" w:space="0" w:color="auto"/>
                                                                  </w:divBdr>
                                                                  <w:divsChild>
                                                                    <w:div w:id="974261739">
                                                                      <w:marLeft w:val="0"/>
                                                                      <w:marRight w:val="0"/>
                                                                      <w:marTop w:val="0"/>
                                                                      <w:marBottom w:val="0"/>
                                                                      <w:divBdr>
                                                                        <w:top w:val="none" w:sz="0" w:space="0" w:color="auto"/>
                                                                        <w:left w:val="none" w:sz="0" w:space="0" w:color="auto"/>
                                                                        <w:bottom w:val="none" w:sz="0" w:space="0" w:color="auto"/>
                                                                        <w:right w:val="none" w:sz="0" w:space="0" w:color="auto"/>
                                                                      </w:divBdr>
                                                                      <w:divsChild>
                                                                        <w:div w:id="1516922488">
                                                                          <w:marLeft w:val="0"/>
                                                                          <w:marRight w:val="0"/>
                                                                          <w:marTop w:val="0"/>
                                                                          <w:marBottom w:val="0"/>
                                                                          <w:divBdr>
                                                                            <w:top w:val="none" w:sz="0" w:space="0" w:color="auto"/>
                                                                            <w:left w:val="none" w:sz="0" w:space="0" w:color="auto"/>
                                                                            <w:bottom w:val="none" w:sz="0" w:space="0" w:color="auto"/>
                                                                            <w:right w:val="none" w:sz="0" w:space="0" w:color="auto"/>
                                                                          </w:divBdr>
                                                                          <w:divsChild>
                                                                            <w:div w:id="1190266963">
                                                                              <w:marLeft w:val="0"/>
                                                                              <w:marRight w:val="0"/>
                                                                              <w:marTop w:val="0"/>
                                                                              <w:marBottom w:val="0"/>
                                                                              <w:divBdr>
                                                                                <w:top w:val="none" w:sz="0" w:space="0" w:color="auto"/>
                                                                                <w:left w:val="none" w:sz="0" w:space="0" w:color="auto"/>
                                                                                <w:bottom w:val="none" w:sz="0" w:space="0" w:color="auto"/>
                                                                                <w:right w:val="none" w:sz="0" w:space="0" w:color="auto"/>
                                                                              </w:divBdr>
                                                                              <w:divsChild>
                                                                                <w:div w:id="427819016">
                                                                                  <w:marLeft w:val="0"/>
                                                                                  <w:marRight w:val="0"/>
                                                                                  <w:marTop w:val="0"/>
                                                                                  <w:marBottom w:val="0"/>
                                                                                  <w:divBdr>
                                                                                    <w:top w:val="none" w:sz="0" w:space="0" w:color="auto"/>
                                                                                    <w:left w:val="none" w:sz="0" w:space="0" w:color="auto"/>
                                                                                    <w:bottom w:val="none" w:sz="0" w:space="0" w:color="auto"/>
                                                                                    <w:right w:val="none" w:sz="0" w:space="0" w:color="auto"/>
                                                                                  </w:divBdr>
                                                                                  <w:divsChild>
                                                                                    <w:div w:id="163908112">
                                                                                      <w:marLeft w:val="0"/>
                                                                                      <w:marRight w:val="0"/>
                                                                                      <w:marTop w:val="0"/>
                                                                                      <w:marBottom w:val="0"/>
                                                                                      <w:divBdr>
                                                                                        <w:top w:val="none" w:sz="0" w:space="0" w:color="auto"/>
                                                                                        <w:left w:val="none" w:sz="0" w:space="0" w:color="auto"/>
                                                                                        <w:bottom w:val="none" w:sz="0" w:space="0" w:color="auto"/>
                                                                                        <w:right w:val="none" w:sz="0" w:space="0" w:color="auto"/>
                                                                                      </w:divBdr>
                                                                                      <w:divsChild>
                                                                                        <w:div w:id="1766610790">
                                                                                          <w:marLeft w:val="0"/>
                                                                                          <w:marRight w:val="0"/>
                                                                                          <w:marTop w:val="0"/>
                                                                                          <w:marBottom w:val="0"/>
                                                                                          <w:divBdr>
                                                                                            <w:top w:val="none" w:sz="0" w:space="0" w:color="auto"/>
                                                                                            <w:left w:val="none" w:sz="0" w:space="0" w:color="auto"/>
                                                                                            <w:bottom w:val="none" w:sz="0" w:space="0" w:color="auto"/>
                                                                                            <w:right w:val="none" w:sz="0" w:space="0" w:color="auto"/>
                                                                                          </w:divBdr>
                                                                                          <w:divsChild>
                                                                                            <w:div w:id="1552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3030">
                                  <w:marLeft w:val="930"/>
                                  <w:marRight w:val="0"/>
                                  <w:marTop w:val="180"/>
                                  <w:marBottom w:val="0"/>
                                  <w:divBdr>
                                    <w:top w:val="none" w:sz="0" w:space="0" w:color="auto"/>
                                    <w:left w:val="none" w:sz="0" w:space="0" w:color="auto"/>
                                    <w:bottom w:val="none" w:sz="0" w:space="0" w:color="auto"/>
                                    <w:right w:val="none" w:sz="0" w:space="0" w:color="auto"/>
                                  </w:divBdr>
                                  <w:divsChild>
                                    <w:div w:id="1310742831">
                                      <w:marLeft w:val="0"/>
                                      <w:marRight w:val="0"/>
                                      <w:marTop w:val="0"/>
                                      <w:marBottom w:val="0"/>
                                      <w:divBdr>
                                        <w:top w:val="none" w:sz="0" w:space="0" w:color="auto"/>
                                        <w:left w:val="none" w:sz="0" w:space="0" w:color="auto"/>
                                        <w:bottom w:val="none" w:sz="0" w:space="0" w:color="auto"/>
                                        <w:right w:val="none" w:sz="0" w:space="0" w:color="auto"/>
                                      </w:divBdr>
                                      <w:divsChild>
                                        <w:div w:id="1677804427">
                                          <w:marLeft w:val="0"/>
                                          <w:marRight w:val="0"/>
                                          <w:marTop w:val="255"/>
                                          <w:marBottom w:val="375"/>
                                          <w:divBdr>
                                            <w:top w:val="none" w:sz="0" w:space="0" w:color="auto"/>
                                            <w:left w:val="none" w:sz="0" w:space="0" w:color="auto"/>
                                            <w:bottom w:val="none" w:sz="0" w:space="0" w:color="auto"/>
                                            <w:right w:val="none" w:sz="0" w:space="0" w:color="auto"/>
                                          </w:divBdr>
                                          <w:divsChild>
                                            <w:div w:id="1621496465">
                                              <w:marLeft w:val="0"/>
                                              <w:marRight w:val="0"/>
                                              <w:marTop w:val="0"/>
                                              <w:marBottom w:val="0"/>
                                              <w:divBdr>
                                                <w:top w:val="none" w:sz="0" w:space="0" w:color="auto"/>
                                                <w:left w:val="none" w:sz="0" w:space="0" w:color="auto"/>
                                                <w:bottom w:val="none" w:sz="0" w:space="0" w:color="auto"/>
                                                <w:right w:val="none" w:sz="0" w:space="0" w:color="auto"/>
                                              </w:divBdr>
                                              <w:divsChild>
                                                <w:div w:id="1079909203">
                                                  <w:marLeft w:val="0"/>
                                                  <w:marRight w:val="0"/>
                                                  <w:marTop w:val="0"/>
                                                  <w:marBottom w:val="0"/>
                                                  <w:divBdr>
                                                    <w:top w:val="none" w:sz="0" w:space="0" w:color="auto"/>
                                                    <w:left w:val="none" w:sz="0" w:space="0" w:color="auto"/>
                                                    <w:bottom w:val="none" w:sz="0" w:space="0" w:color="auto"/>
                                                    <w:right w:val="none" w:sz="0" w:space="0" w:color="auto"/>
                                                  </w:divBdr>
                                                  <w:divsChild>
                                                    <w:div w:id="1725526175">
                                                      <w:marLeft w:val="0"/>
                                                      <w:marRight w:val="0"/>
                                                      <w:marTop w:val="0"/>
                                                      <w:marBottom w:val="0"/>
                                                      <w:divBdr>
                                                        <w:top w:val="none" w:sz="0" w:space="0" w:color="auto"/>
                                                        <w:left w:val="none" w:sz="0" w:space="0" w:color="auto"/>
                                                        <w:bottom w:val="none" w:sz="0" w:space="0" w:color="auto"/>
                                                        <w:right w:val="none" w:sz="0" w:space="0" w:color="auto"/>
                                                      </w:divBdr>
                                                      <w:divsChild>
                                                        <w:div w:id="469177631">
                                                          <w:marLeft w:val="0"/>
                                                          <w:marRight w:val="0"/>
                                                          <w:marTop w:val="0"/>
                                                          <w:marBottom w:val="0"/>
                                                          <w:divBdr>
                                                            <w:top w:val="none" w:sz="0" w:space="0" w:color="auto"/>
                                                            <w:left w:val="none" w:sz="0" w:space="0" w:color="auto"/>
                                                            <w:bottom w:val="none" w:sz="0" w:space="0" w:color="auto"/>
                                                            <w:right w:val="none" w:sz="0" w:space="0" w:color="auto"/>
                                                          </w:divBdr>
                                                          <w:divsChild>
                                                            <w:div w:id="1207789522">
                                                              <w:marLeft w:val="0"/>
                                                              <w:marRight w:val="0"/>
                                                              <w:marTop w:val="0"/>
                                                              <w:marBottom w:val="0"/>
                                                              <w:divBdr>
                                                                <w:top w:val="none" w:sz="0" w:space="0" w:color="auto"/>
                                                                <w:left w:val="none" w:sz="0" w:space="0" w:color="auto"/>
                                                                <w:bottom w:val="none" w:sz="0" w:space="0" w:color="auto"/>
                                                                <w:right w:val="none" w:sz="0" w:space="0" w:color="auto"/>
                                                              </w:divBdr>
                                                              <w:divsChild>
                                                                <w:div w:id="2033913258">
                                                                  <w:marLeft w:val="0"/>
                                                                  <w:marRight w:val="0"/>
                                                                  <w:marTop w:val="0"/>
                                                                  <w:marBottom w:val="0"/>
                                                                  <w:divBdr>
                                                                    <w:top w:val="none" w:sz="0" w:space="0" w:color="auto"/>
                                                                    <w:left w:val="none" w:sz="0" w:space="0" w:color="auto"/>
                                                                    <w:bottom w:val="none" w:sz="0" w:space="0" w:color="auto"/>
                                                                    <w:right w:val="none" w:sz="0" w:space="0" w:color="auto"/>
                                                                  </w:divBdr>
                                                                  <w:divsChild>
                                                                    <w:div w:id="11766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057437">
                                      <w:marLeft w:val="0"/>
                                      <w:marRight w:val="0"/>
                                      <w:marTop w:val="0"/>
                                      <w:marBottom w:val="0"/>
                                      <w:divBdr>
                                        <w:top w:val="none" w:sz="0" w:space="0" w:color="auto"/>
                                        <w:left w:val="none" w:sz="0" w:space="0" w:color="auto"/>
                                        <w:bottom w:val="none" w:sz="0" w:space="0" w:color="auto"/>
                                        <w:right w:val="none" w:sz="0" w:space="0" w:color="auto"/>
                                      </w:divBdr>
                                      <w:divsChild>
                                        <w:div w:id="1038119339">
                                          <w:marLeft w:val="0"/>
                                          <w:marRight w:val="0"/>
                                          <w:marTop w:val="0"/>
                                          <w:marBottom w:val="0"/>
                                          <w:divBdr>
                                            <w:top w:val="none" w:sz="0" w:space="0" w:color="auto"/>
                                            <w:left w:val="none" w:sz="0" w:space="0" w:color="auto"/>
                                            <w:bottom w:val="none" w:sz="0" w:space="0" w:color="auto"/>
                                            <w:right w:val="none" w:sz="0" w:space="0" w:color="auto"/>
                                          </w:divBdr>
                                          <w:divsChild>
                                            <w:div w:id="905918202">
                                              <w:marLeft w:val="0"/>
                                              <w:marRight w:val="0"/>
                                              <w:marTop w:val="0"/>
                                              <w:marBottom w:val="0"/>
                                              <w:divBdr>
                                                <w:top w:val="none" w:sz="0" w:space="0" w:color="auto"/>
                                                <w:left w:val="none" w:sz="0" w:space="0" w:color="auto"/>
                                                <w:bottom w:val="none" w:sz="0" w:space="0" w:color="auto"/>
                                                <w:right w:val="none" w:sz="0" w:space="0" w:color="auto"/>
                                              </w:divBdr>
                                              <w:divsChild>
                                                <w:div w:id="812717779">
                                                  <w:marLeft w:val="0"/>
                                                  <w:marRight w:val="0"/>
                                                  <w:marTop w:val="0"/>
                                                  <w:marBottom w:val="0"/>
                                                  <w:divBdr>
                                                    <w:top w:val="none" w:sz="0" w:space="0" w:color="auto"/>
                                                    <w:left w:val="none" w:sz="0" w:space="0" w:color="auto"/>
                                                    <w:bottom w:val="none" w:sz="0" w:space="0" w:color="auto"/>
                                                    <w:right w:val="none" w:sz="0" w:space="0" w:color="auto"/>
                                                  </w:divBdr>
                                                  <w:divsChild>
                                                    <w:div w:id="333918189">
                                                      <w:marLeft w:val="0"/>
                                                      <w:marRight w:val="0"/>
                                                      <w:marTop w:val="0"/>
                                                      <w:marBottom w:val="0"/>
                                                      <w:divBdr>
                                                        <w:top w:val="none" w:sz="0" w:space="0" w:color="auto"/>
                                                        <w:left w:val="none" w:sz="0" w:space="0" w:color="auto"/>
                                                        <w:bottom w:val="none" w:sz="0" w:space="0" w:color="auto"/>
                                                        <w:right w:val="none" w:sz="0" w:space="0" w:color="auto"/>
                                                      </w:divBdr>
                                                      <w:divsChild>
                                                        <w:div w:id="147214108">
                                                          <w:marLeft w:val="0"/>
                                                          <w:marRight w:val="0"/>
                                                          <w:marTop w:val="0"/>
                                                          <w:marBottom w:val="0"/>
                                                          <w:divBdr>
                                                            <w:top w:val="none" w:sz="0" w:space="0" w:color="auto"/>
                                                            <w:left w:val="none" w:sz="0" w:space="0" w:color="auto"/>
                                                            <w:bottom w:val="none" w:sz="0" w:space="0" w:color="auto"/>
                                                            <w:right w:val="none" w:sz="0" w:space="0" w:color="auto"/>
                                                          </w:divBdr>
                                                          <w:divsChild>
                                                            <w:div w:id="743722351">
                                                              <w:marLeft w:val="0"/>
                                                              <w:marRight w:val="0"/>
                                                              <w:marTop w:val="0"/>
                                                              <w:marBottom w:val="0"/>
                                                              <w:divBdr>
                                                                <w:top w:val="none" w:sz="0" w:space="0" w:color="auto"/>
                                                                <w:left w:val="none" w:sz="0" w:space="0" w:color="auto"/>
                                                                <w:bottom w:val="none" w:sz="0" w:space="0" w:color="auto"/>
                                                                <w:right w:val="none" w:sz="0" w:space="0" w:color="auto"/>
                                                              </w:divBdr>
                                                              <w:divsChild>
                                                                <w:div w:id="10355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4093954">
      <w:bodyDiv w:val="1"/>
      <w:marLeft w:val="0"/>
      <w:marRight w:val="0"/>
      <w:marTop w:val="0"/>
      <w:marBottom w:val="0"/>
      <w:divBdr>
        <w:top w:val="none" w:sz="0" w:space="0" w:color="auto"/>
        <w:left w:val="none" w:sz="0" w:space="0" w:color="auto"/>
        <w:bottom w:val="none" w:sz="0" w:space="0" w:color="auto"/>
        <w:right w:val="none" w:sz="0" w:space="0" w:color="auto"/>
      </w:divBdr>
      <w:divsChild>
        <w:div w:id="1450853662">
          <w:marLeft w:val="0"/>
          <w:marRight w:val="0"/>
          <w:marTop w:val="0"/>
          <w:marBottom w:val="150"/>
          <w:divBdr>
            <w:top w:val="none" w:sz="0" w:space="0" w:color="auto"/>
            <w:left w:val="none" w:sz="0" w:space="0" w:color="auto"/>
            <w:bottom w:val="none" w:sz="0" w:space="0" w:color="auto"/>
            <w:right w:val="none" w:sz="0" w:space="0" w:color="auto"/>
          </w:divBdr>
        </w:div>
        <w:div w:id="1148284641">
          <w:marLeft w:val="0"/>
          <w:marRight w:val="0"/>
          <w:marTop w:val="0"/>
          <w:marBottom w:val="0"/>
          <w:divBdr>
            <w:top w:val="none" w:sz="0" w:space="0" w:color="auto"/>
            <w:left w:val="none" w:sz="0" w:space="0" w:color="auto"/>
            <w:bottom w:val="none" w:sz="0" w:space="0" w:color="auto"/>
            <w:right w:val="none" w:sz="0" w:space="0" w:color="auto"/>
          </w:divBdr>
          <w:divsChild>
            <w:div w:id="6225415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87811854">
      <w:bodyDiv w:val="1"/>
      <w:marLeft w:val="0"/>
      <w:marRight w:val="0"/>
      <w:marTop w:val="0"/>
      <w:marBottom w:val="0"/>
      <w:divBdr>
        <w:top w:val="none" w:sz="0" w:space="0" w:color="auto"/>
        <w:left w:val="none" w:sz="0" w:space="0" w:color="auto"/>
        <w:bottom w:val="none" w:sz="0" w:space="0" w:color="auto"/>
        <w:right w:val="none" w:sz="0" w:space="0" w:color="auto"/>
      </w:divBdr>
      <w:divsChild>
        <w:div w:id="1468821751">
          <w:marLeft w:val="0"/>
          <w:marRight w:val="0"/>
          <w:marTop w:val="0"/>
          <w:marBottom w:val="0"/>
          <w:divBdr>
            <w:top w:val="none" w:sz="0" w:space="0" w:color="auto"/>
            <w:left w:val="none" w:sz="0" w:space="0" w:color="auto"/>
            <w:bottom w:val="none" w:sz="0" w:space="0" w:color="auto"/>
            <w:right w:val="none" w:sz="0" w:space="0" w:color="auto"/>
          </w:divBdr>
        </w:div>
      </w:divsChild>
    </w:div>
    <w:div w:id="1293515854">
      <w:bodyDiv w:val="1"/>
      <w:marLeft w:val="0"/>
      <w:marRight w:val="0"/>
      <w:marTop w:val="0"/>
      <w:marBottom w:val="0"/>
      <w:divBdr>
        <w:top w:val="none" w:sz="0" w:space="0" w:color="auto"/>
        <w:left w:val="none" w:sz="0" w:space="0" w:color="auto"/>
        <w:bottom w:val="none" w:sz="0" w:space="0" w:color="auto"/>
        <w:right w:val="none" w:sz="0" w:space="0" w:color="auto"/>
      </w:divBdr>
      <w:divsChild>
        <w:div w:id="596407134">
          <w:marLeft w:val="0"/>
          <w:marRight w:val="0"/>
          <w:marTop w:val="0"/>
          <w:marBottom w:val="0"/>
          <w:divBdr>
            <w:top w:val="none" w:sz="0" w:space="0" w:color="auto"/>
            <w:left w:val="none" w:sz="0" w:space="0" w:color="auto"/>
            <w:bottom w:val="none" w:sz="0" w:space="0" w:color="auto"/>
            <w:right w:val="none" w:sz="0" w:space="0" w:color="auto"/>
          </w:divBdr>
        </w:div>
        <w:div w:id="172762667">
          <w:marLeft w:val="0"/>
          <w:marRight w:val="0"/>
          <w:marTop w:val="450"/>
          <w:marBottom w:val="0"/>
          <w:divBdr>
            <w:top w:val="none" w:sz="0" w:space="0" w:color="auto"/>
            <w:left w:val="none" w:sz="0" w:space="0" w:color="auto"/>
            <w:bottom w:val="none" w:sz="0" w:space="0" w:color="auto"/>
            <w:right w:val="none" w:sz="0" w:space="0" w:color="auto"/>
          </w:divBdr>
          <w:divsChild>
            <w:div w:id="366487590">
              <w:marLeft w:val="0"/>
              <w:marRight w:val="0"/>
              <w:marTop w:val="0"/>
              <w:marBottom w:val="0"/>
              <w:divBdr>
                <w:top w:val="none" w:sz="0" w:space="0" w:color="auto"/>
                <w:left w:val="none" w:sz="0" w:space="0" w:color="auto"/>
                <w:bottom w:val="none" w:sz="0" w:space="0" w:color="auto"/>
                <w:right w:val="none" w:sz="0" w:space="0" w:color="auto"/>
              </w:divBdr>
            </w:div>
            <w:div w:id="1509976655">
              <w:marLeft w:val="0"/>
              <w:marRight w:val="0"/>
              <w:marTop w:val="0"/>
              <w:marBottom w:val="0"/>
              <w:divBdr>
                <w:top w:val="none" w:sz="0" w:space="0" w:color="auto"/>
                <w:left w:val="none" w:sz="0" w:space="0" w:color="auto"/>
                <w:bottom w:val="none" w:sz="0" w:space="0" w:color="auto"/>
                <w:right w:val="none" w:sz="0" w:space="0" w:color="auto"/>
              </w:divBdr>
            </w:div>
          </w:divsChild>
        </w:div>
        <w:div w:id="846486353">
          <w:marLeft w:val="0"/>
          <w:marRight w:val="0"/>
          <w:marTop w:val="0"/>
          <w:marBottom w:val="0"/>
          <w:divBdr>
            <w:top w:val="none" w:sz="0" w:space="0" w:color="auto"/>
            <w:left w:val="none" w:sz="0" w:space="0" w:color="auto"/>
            <w:bottom w:val="none" w:sz="0" w:space="0" w:color="auto"/>
            <w:right w:val="none" w:sz="0" w:space="0" w:color="auto"/>
          </w:divBdr>
          <w:divsChild>
            <w:div w:id="1094279580">
              <w:marLeft w:val="-225"/>
              <w:marRight w:val="-225"/>
              <w:marTop w:val="0"/>
              <w:marBottom w:val="0"/>
              <w:divBdr>
                <w:top w:val="none" w:sz="0" w:space="0" w:color="auto"/>
                <w:left w:val="none" w:sz="0" w:space="0" w:color="auto"/>
                <w:bottom w:val="none" w:sz="0" w:space="0" w:color="auto"/>
                <w:right w:val="none" w:sz="0" w:space="0" w:color="auto"/>
              </w:divBdr>
              <w:divsChild>
                <w:div w:id="676661203">
                  <w:marLeft w:val="0"/>
                  <w:marRight w:val="0"/>
                  <w:marTop w:val="0"/>
                  <w:marBottom w:val="0"/>
                  <w:divBdr>
                    <w:top w:val="none" w:sz="0" w:space="0" w:color="auto"/>
                    <w:left w:val="none" w:sz="0" w:space="0" w:color="auto"/>
                    <w:bottom w:val="none" w:sz="0" w:space="0" w:color="auto"/>
                    <w:right w:val="none" w:sz="0" w:space="0" w:color="auto"/>
                  </w:divBdr>
                  <w:divsChild>
                    <w:div w:id="1952129731">
                      <w:marLeft w:val="0"/>
                      <w:marRight w:val="0"/>
                      <w:marTop w:val="0"/>
                      <w:marBottom w:val="0"/>
                      <w:divBdr>
                        <w:top w:val="none" w:sz="0" w:space="0" w:color="auto"/>
                        <w:left w:val="none" w:sz="0" w:space="0" w:color="auto"/>
                        <w:bottom w:val="none" w:sz="0" w:space="0" w:color="auto"/>
                        <w:right w:val="none" w:sz="0" w:space="0" w:color="auto"/>
                      </w:divBdr>
                      <w:divsChild>
                        <w:div w:id="1995645710">
                          <w:marLeft w:val="0"/>
                          <w:marRight w:val="0"/>
                          <w:marTop w:val="0"/>
                          <w:marBottom w:val="0"/>
                          <w:divBdr>
                            <w:top w:val="none" w:sz="0" w:space="0" w:color="auto"/>
                            <w:left w:val="none" w:sz="0" w:space="0" w:color="auto"/>
                            <w:bottom w:val="none" w:sz="0" w:space="0" w:color="auto"/>
                            <w:right w:val="none" w:sz="0" w:space="0" w:color="auto"/>
                          </w:divBdr>
                          <w:divsChild>
                            <w:div w:id="19835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642020">
      <w:bodyDiv w:val="1"/>
      <w:marLeft w:val="0"/>
      <w:marRight w:val="0"/>
      <w:marTop w:val="0"/>
      <w:marBottom w:val="0"/>
      <w:divBdr>
        <w:top w:val="none" w:sz="0" w:space="0" w:color="auto"/>
        <w:left w:val="none" w:sz="0" w:space="0" w:color="auto"/>
        <w:bottom w:val="none" w:sz="0" w:space="0" w:color="auto"/>
        <w:right w:val="none" w:sz="0" w:space="0" w:color="auto"/>
      </w:divBdr>
      <w:divsChild>
        <w:div w:id="121118430">
          <w:marLeft w:val="0"/>
          <w:marRight w:val="0"/>
          <w:marTop w:val="0"/>
          <w:marBottom w:val="0"/>
          <w:divBdr>
            <w:top w:val="none" w:sz="0" w:space="0" w:color="auto"/>
            <w:left w:val="none" w:sz="0" w:space="0" w:color="auto"/>
            <w:bottom w:val="none" w:sz="0" w:space="0" w:color="auto"/>
            <w:right w:val="none" w:sz="0" w:space="0" w:color="auto"/>
          </w:divBdr>
        </w:div>
      </w:divsChild>
    </w:div>
    <w:div w:id="1306474473">
      <w:bodyDiv w:val="1"/>
      <w:marLeft w:val="0"/>
      <w:marRight w:val="0"/>
      <w:marTop w:val="0"/>
      <w:marBottom w:val="0"/>
      <w:divBdr>
        <w:top w:val="none" w:sz="0" w:space="0" w:color="auto"/>
        <w:left w:val="none" w:sz="0" w:space="0" w:color="auto"/>
        <w:bottom w:val="none" w:sz="0" w:space="0" w:color="auto"/>
        <w:right w:val="none" w:sz="0" w:space="0" w:color="auto"/>
      </w:divBdr>
      <w:divsChild>
        <w:div w:id="2062241775">
          <w:marLeft w:val="0"/>
          <w:marRight w:val="0"/>
          <w:marTop w:val="0"/>
          <w:marBottom w:val="150"/>
          <w:divBdr>
            <w:top w:val="none" w:sz="0" w:space="0" w:color="auto"/>
            <w:left w:val="none" w:sz="0" w:space="0" w:color="auto"/>
            <w:bottom w:val="none" w:sz="0" w:space="0" w:color="auto"/>
            <w:right w:val="none" w:sz="0" w:space="0" w:color="auto"/>
          </w:divBdr>
        </w:div>
        <w:div w:id="486367080">
          <w:marLeft w:val="0"/>
          <w:marRight w:val="0"/>
          <w:marTop w:val="0"/>
          <w:marBottom w:val="0"/>
          <w:divBdr>
            <w:top w:val="none" w:sz="0" w:space="0" w:color="auto"/>
            <w:left w:val="none" w:sz="0" w:space="0" w:color="auto"/>
            <w:bottom w:val="none" w:sz="0" w:space="0" w:color="auto"/>
            <w:right w:val="none" w:sz="0" w:space="0" w:color="auto"/>
          </w:divBdr>
        </w:div>
      </w:divsChild>
    </w:div>
    <w:div w:id="1308512737">
      <w:bodyDiv w:val="1"/>
      <w:marLeft w:val="0"/>
      <w:marRight w:val="0"/>
      <w:marTop w:val="0"/>
      <w:marBottom w:val="0"/>
      <w:divBdr>
        <w:top w:val="none" w:sz="0" w:space="0" w:color="auto"/>
        <w:left w:val="none" w:sz="0" w:space="0" w:color="auto"/>
        <w:bottom w:val="none" w:sz="0" w:space="0" w:color="auto"/>
        <w:right w:val="none" w:sz="0" w:space="0" w:color="auto"/>
      </w:divBdr>
      <w:divsChild>
        <w:div w:id="400567262">
          <w:marLeft w:val="0"/>
          <w:marRight w:val="0"/>
          <w:marTop w:val="0"/>
          <w:marBottom w:val="0"/>
          <w:divBdr>
            <w:top w:val="none" w:sz="0" w:space="0" w:color="auto"/>
            <w:left w:val="none" w:sz="0" w:space="0" w:color="auto"/>
            <w:bottom w:val="none" w:sz="0" w:space="0" w:color="auto"/>
            <w:right w:val="none" w:sz="0" w:space="0" w:color="auto"/>
          </w:divBdr>
        </w:div>
        <w:div w:id="2052342706">
          <w:marLeft w:val="0"/>
          <w:marRight w:val="0"/>
          <w:marTop w:val="450"/>
          <w:marBottom w:val="0"/>
          <w:divBdr>
            <w:top w:val="none" w:sz="0" w:space="0" w:color="auto"/>
            <w:left w:val="none" w:sz="0" w:space="0" w:color="auto"/>
            <w:bottom w:val="none" w:sz="0" w:space="0" w:color="auto"/>
            <w:right w:val="none" w:sz="0" w:space="0" w:color="auto"/>
          </w:divBdr>
          <w:divsChild>
            <w:div w:id="2015569271">
              <w:marLeft w:val="0"/>
              <w:marRight w:val="0"/>
              <w:marTop w:val="0"/>
              <w:marBottom w:val="0"/>
              <w:divBdr>
                <w:top w:val="none" w:sz="0" w:space="0" w:color="auto"/>
                <w:left w:val="none" w:sz="0" w:space="0" w:color="auto"/>
                <w:bottom w:val="none" w:sz="0" w:space="0" w:color="auto"/>
                <w:right w:val="none" w:sz="0" w:space="0" w:color="auto"/>
              </w:divBdr>
            </w:div>
            <w:div w:id="1790276169">
              <w:marLeft w:val="0"/>
              <w:marRight w:val="0"/>
              <w:marTop w:val="0"/>
              <w:marBottom w:val="0"/>
              <w:divBdr>
                <w:top w:val="none" w:sz="0" w:space="0" w:color="auto"/>
                <w:left w:val="none" w:sz="0" w:space="0" w:color="auto"/>
                <w:bottom w:val="none" w:sz="0" w:space="0" w:color="auto"/>
                <w:right w:val="none" w:sz="0" w:space="0" w:color="auto"/>
              </w:divBdr>
            </w:div>
          </w:divsChild>
        </w:div>
        <w:div w:id="1880163797">
          <w:marLeft w:val="0"/>
          <w:marRight w:val="0"/>
          <w:marTop w:val="0"/>
          <w:marBottom w:val="0"/>
          <w:divBdr>
            <w:top w:val="none" w:sz="0" w:space="0" w:color="auto"/>
            <w:left w:val="none" w:sz="0" w:space="0" w:color="auto"/>
            <w:bottom w:val="none" w:sz="0" w:space="0" w:color="auto"/>
            <w:right w:val="none" w:sz="0" w:space="0" w:color="auto"/>
          </w:divBdr>
          <w:divsChild>
            <w:div w:id="81223986">
              <w:marLeft w:val="-225"/>
              <w:marRight w:val="-225"/>
              <w:marTop w:val="0"/>
              <w:marBottom w:val="0"/>
              <w:divBdr>
                <w:top w:val="none" w:sz="0" w:space="0" w:color="auto"/>
                <w:left w:val="none" w:sz="0" w:space="0" w:color="auto"/>
                <w:bottom w:val="none" w:sz="0" w:space="0" w:color="auto"/>
                <w:right w:val="none" w:sz="0" w:space="0" w:color="auto"/>
              </w:divBdr>
              <w:divsChild>
                <w:div w:id="1679304460">
                  <w:marLeft w:val="0"/>
                  <w:marRight w:val="0"/>
                  <w:marTop w:val="0"/>
                  <w:marBottom w:val="0"/>
                  <w:divBdr>
                    <w:top w:val="none" w:sz="0" w:space="0" w:color="auto"/>
                    <w:left w:val="none" w:sz="0" w:space="0" w:color="auto"/>
                    <w:bottom w:val="none" w:sz="0" w:space="0" w:color="auto"/>
                    <w:right w:val="none" w:sz="0" w:space="0" w:color="auto"/>
                  </w:divBdr>
                  <w:divsChild>
                    <w:div w:id="1482506621">
                      <w:marLeft w:val="0"/>
                      <w:marRight w:val="0"/>
                      <w:marTop w:val="0"/>
                      <w:marBottom w:val="0"/>
                      <w:divBdr>
                        <w:top w:val="none" w:sz="0" w:space="0" w:color="auto"/>
                        <w:left w:val="none" w:sz="0" w:space="0" w:color="auto"/>
                        <w:bottom w:val="none" w:sz="0" w:space="0" w:color="auto"/>
                        <w:right w:val="none" w:sz="0" w:space="0" w:color="auto"/>
                      </w:divBdr>
                      <w:divsChild>
                        <w:div w:id="33317190">
                          <w:marLeft w:val="0"/>
                          <w:marRight w:val="0"/>
                          <w:marTop w:val="0"/>
                          <w:marBottom w:val="0"/>
                          <w:divBdr>
                            <w:top w:val="none" w:sz="0" w:space="0" w:color="auto"/>
                            <w:left w:val="none" w:sz="0" w:space="0" w:color="auto"/>
                            <w:bottom w:val="none" w:sz="0" w:space="0" w:color="auto"/>
                            <w:right w:val="none" w:sz="0" w:space="0" w:color="auto"/>
                          </w:divBdr>
                          <w:divsChild>
                            <w:div w:id="8149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369902">
      <w:bodyDiv w:val="1"/>
      <w:marLeft w:val="0"/>
      <w:marRight w:val="0"/>
      <w:marTop w:val="0"/>
      <w:marBottom w:val="0"/>
      <w:divBdr>
        <w:top w:val="none" w:sz="0" w:space="0" w:color="auto"/>
        <w:left w:val="none" w:sz="0" w:space="0" w:color="auto"/>
        <w:bottom w:val="none" w:sz="0" w:space="0" w:color="auto"/>
        <w:right w:val="none" w:sz="0" w:space="0" w:color="auto"/>
      </w:divBdr>
      <w:divsChild>
        <w:div w:id="735475207">
          <w:marLeft w:val="0"/>
          <w:marRight w:val="0"/>
          <w:marTop w:val="0"/>
          <w:marBottom w:val="75"/>
          <w:divBdr>
            <w:top w:val="none" w:sz="0" w:space="0" w:color="auto"/>
            <w:left w:val="none" w:sz="0" w:space="0" w:color="auto"/>
            <w:bottom w:val="none" w:sz="0" w:space="0" w:color="auto"/>
            <w:right w:val="none" w:sz="0" w:space="0" w:color="auto"/>
          </w:divBdr>
          <w:divsChild>
            <w:div w:id="2141263828">
              <w:marLeft w:val="0"/>
              <w:marRight w:val="450"/>
              <w:marTop w:val="0"/>
              <w:marBottom w:val="150"/>
              <w:divBdr>
                <w:top w:val="none" w:sz="0" w:space="0" w:color="auto"/>
                <w:left w:val="none" w:sz="0" w:space="0" w:color="auto"/>
                <w:bottom w:val="none" w:sz="0" w:space="0" w:color="auto"/>
                <w:right w:val="none" w:sz="0" w:space="0" w:color="auto"/>
              </w:divBdr>
            </w:div>
          </w:divsChild>
        </w:div>
        <w:div w:id="601450308">
          <w:marLeft w:val="0"/>
          <w:marRight w:val="0"/>
          <w:marTop w:val="0"/>
          <w:marBottom w:val="0"/>
          <w:divBdr>
            <w:top w:val="none" w:sz="0" w:space="0" w:color="auto"/>
            <w:left w:val="none" w:sz="0" w:space="0" w:color="auto"/>
            <w:bottom w:val="none" w:sz="0" w:space="0" w:color="auto"/>
            <w:right w:val="none" w:sz="0" w:space="0" w:color="auto"/>
          </w:divBdr>
          <w:divsChild>
            <w:div w:id="1640063934">
              <w:marLeft w:val="0"/>
              <w:marRight w:val="0"/>
              <w:marTop w:val="0"/>
              <w:marBottom w:val="0"/>
              <w:divBdr>
                <w:top w:val="none" w:sz="0" w:space="0" w:color="auto"/>
                <w:left w:val="none" w:sz="0" w:space="0" w:color="auto"/>
                <w:bottom w:val="none" w:sz="0" w:space="0" w:color="auto"/>
                <w:right w:val="none" w:sz="0" w:space="0" w:color="auto"/>
              </w:divBdr>
              <w:divsChild>
                <w:div w:id="1864830072">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sChild>
                        <w:div w:id="1079326881">
                          <w:marLeft w:val="0"/>
                          <w:marRight w:val="0"/>
                          <w:marTop w:val="0"/>
                          <w:marBottom w:val="0"/>
                          <w:divBdr>
                            <w:top w:val="none" w:sz="0" w:space="0" w:color="auto"/>
                            <w:left w:val="none" w:sz="0" w:space="0" w:color="auto"/>
                            <w:bottom w:val="none" w:sz="0" w:space="0" w:color="auto"/>
                            <w:right w:val="none" w:sz="0" w:space="0" w:color="auto"/>
                          </w:divBdr>
                          <w:divsChild>
                            <w:div w:id="1528181218">
                              <w:marLeft w:val="0"/>
                              <w:marRight w:val="0"/>
                              <w:marTop w:val="0"/>
                              <w:marBottom w:val="0"/>
                              <w:divBdr>
                                <w:top w:val="none" w:sz="0" w:space="0" w:color="EAEAEA"/>
                                <w:left w:val="none" w:sz="0" w:space="0" w:color="EAEAEA"/>
                                <w:bottom w:val="single" w:sz="6" w:space="15" w:color="EAEAEA"/>
                                <w:right w:val="none" w:sz="0" w:space="0" w:color="EAEAEA"/>
                              </w:divBdr>
                              <w:divsChild>
                                <w:div w:id="907374660">
                                  <w:marLeft w:val="0"/>
                                  <w:marRight w:val="0"/>
                                  <w:marTop w:val="0"/>
                                  <w:marBottom w:val="60"/>
                                  <w:divBdr>
                                    <w:top w:val="none" w:sz="0" w:space="0" w:color="auto"/>
                                    <w:left w:val="none" w:sz="0" w:space="0" w:color="auto"/>
                                    <w:bottom w:val="none" w:sz="0" w:space="0" w:color="auto"/>
                                    <w:right w:val="none" w:sz="0" w:space="0" w:color="auto"/>
                                  </w:divBdr>
                                  <w:divsChild>
                                    <w:div w:id="1555390976">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sChild>
                                            <w:div w:id="951207503">
                                              <w:marLeft w:val="0"/>
                                              <w:marRight w:val="0"/>
                                              <w:marTop w:val="0"/>
                                              <w:marBottom w:val="30"/>
                                              <w:divBdr>
                                                <w:top w:val="none" w:sz="0" w:space="0" w:color="auto"/>
                                                <w:left w:val="none" w:sz="0" w:space="0" w:color="auto"/>
                                                <w:bottom w:val="none" w:sz="0" w:space="0" w:color="auto"/>
                                                <w:right w:val="none" w:sz="0" w:space="0" w:color="auto"/>
                                              </w:divBdr>
                                              <w:divsChild>
                                                <w:div w:id="247276344">
                                                  <w:marLeft w:val="0"/>
                                                  <w:marRight w:val="0"/>
                                                  <w:marTop w:val="0"/>
                                                  <w:marBottom w:val="0"/>
                                                  <w:divBdr>
                                                    <w:top w:val="none" w:sz="0" w:space="0" w:color="auto"/>
                                                    <w:left w:val="none" w:sz="0" w:space="0" w:color="auto"/>
                                                    <w:bottom w:val="none" w:sz="0" w:space="0" w:color="auto"/>
                                                    <w:right w:val="none" w:sz="0" w:space="0" w:color="auto"/>
                                                  </w:divBdr>
                                                  <w:divsChild>
                                                    <w:div w:id="1249340131">
                                                      <w:marLeft w:val="0"/>
                                                      <w:marRight w:val="0"/>
                                                      <w:marTop w:val="0"/>
                                                      <w:marBottom w:val="0"/>
                                                      <w:divBdr>
                                                        <w:top w:val="none" w:sz="0" w:space="0" w:color="auto"/>
                                                        <w:left w:val="none" w:sz="0" w:space="0" w:color="auto"/>
                                                        <w:bottom w:val="none" w:sz="0" w:space="0" w:color="auto"/>
                                                        <w:right w:val="none" w:sz="0" w:space="0" w:color="auto"/>
                                                      </w:divBdr>
                                                      <w:divsChild>
                                                        <w:div w:id="277837841">
                                                          <w:marLeft w:val="0"/>
                                                          <w:marRight w:val="0"/>
                                                          <w:marTop w:val="0"/>
                                                          <w:marBottom w:val="0"/>
                                                          <w:divBdr>
                                                            <w:top w:val="none" w:sz="0" w:space="0" w:color="auto"/>
                                                            <w:left w:val="none" w:sz="0" w:space="0" w:color="auto"/>
                                                            <w:bottom w:val="none" w:sz="0" w:space="0" w:color="auto"/>
                                                            <w:right w:val="none" w:sz="0" w:space="0" w:color="auto"/>
                                                          </w:divBdr>
                                                          <w:divsChild>
                                                            <w:div w:id="32778630">
                                                              <w:marLeft w:val="0"/>
                                                              <w:marRight w:val="150"/>
                                                              <w:marTop w:val="150"/>
                                                              <w:marBottom w:val="0"/>
                                                              <w:divBdr>
                                                                <w:top w:val="none" w:sz="0" w:space="0" w:color="auto"/>
                                                                <w:left w:val="none" w:sz="0" w:space="0" w:color="auto"/>
                                                                <w:bottom w:val="none" w:sz="0" w:space="0" w:color="auto"/>
                                                                <w:right w:val="none" w:sz="0" w:space="0" w:color="auto"/>
                                                              </w:divBdr>
                                                              <w:divsChild>
                                                                <w:div w:id="149295842">
                                                                  <w:marLeft w:val="0"/>
                                                                  <w:marRight w:val="0"/>
                                                                  <w:marTop w:val="0"/>
                                                                  <w:marBottom w:val="0"/>
                                                                  <w:divBdr>
                                                                    <w:top w:val="none" w:sz="0" w:space="0" w:color="auto"/>
                                                                    <w:left w:val="none" w:sz="0" w:space="0" w:color="auto"/>
                                                                    <w:bottom w:val="none" w:sz="0" w:space="0" w:color="auto"/>
                                                                    <w:right w:val="none" w:sz="0" w:space="0" w:color="auto"/>
                                                                  </w:divBdr>
                                                                  <w:divsChild>
                                                                    <w:div w:id="1248612915">
                                                                      <w:marLeft w:val="0"/>
                                                                      <w:marRight w:val="0"/>
                                                                      <w:marTop w:val="0"/>
                                                                      <w:marBottom w:val="0"/>
                                                                      <w:divBdr>
                                                                        <w:top w:val="none" w:sz="0" w:space="0" w:color="auto"/>
                                                                        <w:left w:val="none" w:sz="0" w:space="0" w:color="auto"/>
                                                                        <w:bottom w:val="none" w:sz="0" w:space="0" w:color="auto"/>
                                                                        <w:right w:val="none" w:sz="0" w:space="0" w:color="auto"/>
                                                                      </w:divBdr>
                                                                      <w:divsChild>
                                                                        <w:div w:id="820926492">
                                                                          <w:marLeft w:val="0"/>
                                                                          <w:marRight w:val="0"/>
                                                                          <w:marTop w:val="0"/>
                                                                          <w:marBottom w:val="0"/>
                                                                          <w:divBdr>
                                                                            <w:top w:val="none" w:sz="0" w:space="0" w:color="auto"/>
                                                                            <w:left w:val="none" w:sz="0" w:space="0" w:color="auto"/>
                                                                            <w:bottom w:val="none" w:sz="0" w:space="0" w:color="auto"/>
                                                                            <w:right w:val="none" w:sz="0" w:space="0" w:color="auto"/>
                                                                          </w:divBdr>
                                                                          <w:divsChild>
                                                                            <w:div w:id="1700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573">
                                                      <w:marLeft w:val="0"/>
                                                      <w:marRight w:val="0"/>
                                                      <w:marTop w:val="0"/>
                                                      <w:marBottom w:val="0"/>
                                                      <w:divBdr>
                                                        <w:top w:val="none" w:sz="0" w:space="0" w:color="auto"/>
                                                        <w:left w:val="none" w:sz="0" w:space="0" w:color="auto"/>
                                                        <w:bottom w:val="none" w:sz="0" w:space="0" w:color="auto"/>
                                                        <w:right w:val="none" w:sz="0" w:space="0" w:color="auto"/>
                                                      </w:divBdr>
                                                      <w:divsChild>
                                                        <w:div w:id="1265310798">
                                                          <w:marLeft w:val="0"/>
                                                          <w:marRight w:val="0"/>
                                                          <w:marTop w:val="0"/>
                                                          <w:marBottom w:val="0"/>
                                                          <w:divBdr>
                                                            <w:top w:val="none" w:sz="0" w:space="0" w:color="auto"/>
                                                            <w:left w:val="none" w:sz="0" w:space="0" w:color="auto"/>
                                                            <w:bottom w:val="none" w:sz="0" w:space="0" w:color="auto"/>
                                                            <w:right w:val="none" w:sz="0" w:space="0" w:color="auto"/>
                                                          </w:divBdr>
                                                          <w:divsChild>
                                                            <w:div w:id="1933202930">
                                                              <w:marLeft w:val="0"/>
                                                              <w:marRight w:val="0"/>
                                                              <w:marTop w:val="0"/>
                                                              <w:marBottom w:val="0"/>
                                                              <w:divBdr>
                                                                <w:top w:val="none" w:sz="0" w:space="0" w:color="auto"/>
                                                                <w:left w:val="none" w:sz="0" w:space="0" w:color="auto"/>
                                                                <w:bottom w:val="none" w:sz="0" w:space="0" w:color="auto"/>
                                                                <w:right w:val="none" w:sz="0" w:space="0" w:color="auto"/>
                                                              </w:divBdr>
                                                              <w:divsChild>
                                                                <w:div w:id="1249339906">
                                                                  <w:marLeft w:val="0"/>
                                                                  <w:marRight w:val="0"/>
                                                                  <w:marTop w:val="0"/>
                                                                  <w:marBottom w:val="0"/>
                                                                  <w:divBdr>
                                                                    <w:top w:val="none" w:sz="0" w:space="0" w:color="auto"/>
                                                                    <w:left w:val="none" w:sz="0" w:space="0" w:color="auto"/>
                                                                    <w:bottom w:val="none" w:sz="0" w:space="0" w:color="auto"/>
                                                                    <w:right w:val="none" w:sz="0" w:space="0" w:color="auto"/>
                                                                  </w:divBdr>
                                                                  <w:divsChild>
                                                                    <w:div w:id="52000538">
                                                                      <w:marLeft w:val="0"/>
                                                                      <w:marRight w:val="0"/>
                                                                      <w:marTop w:val="0"/>
                                                                      <w:marBottom w:val="0"/>
                                                                      <w:divBdr>
                                                                        <w:top w:val="none" w:sz="0" w:space="0" w:color="auto"/>
                                                                        <w:left w:val="none" w:sz="0" w:space="0" w:color="auto"/>
                                                                        <w:bottom w:val="none" w:sz="0" w:space="0" w:color="auto"/>
                                                                        <w:right w:val="none" w:sz="0" w:space="0" w:color="auto"/>
                                                                      </w:divBdr>
                                                                      <w:divsChild>
                                                                        <w:div w:id="819734314">
                                                                          <w:marLeft w:val="0"/>
                                                                          <w:marRight w:val="0"/>
                                                                          <w:marTop w:val="0"/>
                                                                          <w:marBottom w:val="75"/>
                                                                          <w:divBdr>
                                                                            <w:top w:val="none" w:sz="0" w:space="0" w:color="auto"/>
                                                                            <w:left w:val="none" w:sz="0" w:space="0" w:color="auto"/>
                                                                            <w:bottom w:val="none" w:sz="0" w:space="0" w:color="auto"/>
                                                                            <w:right w:val="none" w:sz="0" w:space="0" w:color="auto"/>
                                                                          </w:divBdr>
                                                                          <w:divsChild>
                                                                            <w:div w:id="7666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2604">
                                                          <w:marLeft w:val="0"/>
                                                          <w:marRight w:val="0"/>
                                                          <w:marTop w:val="0"/>
                                                          <w:marBottom w:val="0"/>
                                                          <w:divBdr>
                                                            <w:top w:val="none" w:sz="0" w:space="0" w:color="auto"/>
                                                            <w:left w:val="none" w:sz="0" w:space="0" w:color="auto"/>
                                                            <w:bottom w:val="none" w:sz="0" w:space="0" w:color="auto"/>
                                                            <w:right w:val="none" w:sz="0" w:space="0" w:color="auto"/>
                                                          </w:divBdr>
                                                          <w:divsChild>
                                                            <w:div w:id="1274479720">
                                                              <w:marLeft w:val="0"/>
                                                              <w:marRight w:val="0"/>
                                                              <w:marTop w:val="0"/>
                                                              <w:marBottom w:val="0"/>
                                                              <w:divBdr>
                                                                <w:top w:val="none" w:sz="0" w:space="0" w:color="auto"/>
                                                                <w:left w:val="none" w:sz="0" w:space="0" w:color="auto"/>
                                                                <w:bottom w:val="none" w:sz="0" w:space="0" w:color="auto"/>
                                                                <w:right w:val="none" w:sz="0" w:space="0" w:color="auto"/>
                                                              </w:divBdr>
                                                              <w:divsChild>
                                                                <w:div w:id="19468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0297">
                                                          <w:marLeft w:val="0"/>
                                                          <w:marRight w:val="0"/>
                                                          <w:marTop w:val="0"/>
                                                          <w:marBottom w:val="0"/>
                                                          <w:divBdr>
                                                            <w:top w:val="none" w:sz="0" w:space="0" w:color="auto"/>
                                                            <w:left w:val="none" w:sz="0" w:space="0" w:color="auto"/>
                                                            <w:bottom w:val="none" w:sz="0" w:space="0" w:color="auto"/>
                                                            <w:right w:val="none" w:sz="0" w:space="0" w:color="auto"/>
                                                          </w:divBdr>
                                                          <w:divsChild>
                                                            <w:div w:id="952202854">
                                                              <w:marLeft w:val="0"/>
                                                              <w:marRight w:val="0"/>
                                                              <w:marTop w:val="0"/>
                                                              <w:marBottom w:val="0"/>
                                                              <w:divBdr>
                                                                <w:top w:val="none" w:sz="0" w:space="0" w:color="auto"/>
                                                                <w:left w:val="none" w:sz="0" w:space="0" w:color="auto"/>
                                                                <w:bottom w:val="none" w:sz="0" w:space="0" w:color="auto"/>
                                                                <w:right w:val="none" w:sz="0" w:space="0" w:color="auto"/>
                                                              </w:divBdr>
                                                              <w:divsChild>
                                                                <w:div w:id="2127237236">
                                                                  <w:marLeft w:val="0"/>
                                                                  <w:marRight w:val="0"/>
                                                                  <w:marTop w:val="0"/>
                                                                  <w:marBottom w:val="0"/>
                                                                  <w:divBdr>
                                                                    <w:top w:val="none" w:sz="0" w:space="0" w:color="auto"/>
                                                                    <w:left w:val="none" w:sz="0" w:space="0" w:color="auto"/>
                                                                    <w:bottom w:val="none" w:sz="0" w:space="0" w:color="auto"/>
                                                                    <w:right w:val="none" w:sz="0" w:space="0" w:color="auto"/>
                                                                  </w:divBdr>
                                                                  <w:divsChild>
                                                                    <w:div w:id="1591428604">
                                                                      <w:marLeft w:val="0"/>
                                                                      <w:marRight w:val="0"/>
                                                                      <w:marTop w:val="0"/>
                                                                      <w:marBottom w:val="0"/>
                                                                      <w:divBdr>
                                                                        <w:top w:val="none" w:sz="0" w:space="0" w:color="auto"/>
                                                                        <w:left w:val="none" w:sz="0" w:space="0" w:color="auto"/>
                                                                        <w:bottom w:val="none" w:sz="0" w:space="0" w:color="auto"/>
                                                                        <w:right w:val="none" w:sz="0" w:space="0" w:color="auto"/>
                                                                      </w:divBdr>
                                                                    </w:div>
                                                                  </w:divsChild>
                                                                </w:div>
                                                                <w:div w:id="931695">
                                                                  <w:marLeft w:val="0"/>
                                                                  <w:marRight w:val="0"/>
                                                                  <w:marTop w:val="0"/>
                                                                  <w:marBottom w:val="0"/>
                                                                  <w:divBdr>
                                                                    <w:top w:val="none" w:sz="0" w:space="0" w:color="auto"/>
                                                                    <w:left w:val="none" w:sz="0" w:space="0" w:color="auto"/>
                                                                    <w:bottom w:val="none" w:sz="0" w:space="0" w:color="auto"/>
                                                                    <w:right w:val="none" w:sz="0" w:space="0" w:color="auto"/>
                                                                  </w:divBdr>
                                                                  <w:divsChild>
                                                                    <w:div w:id="1590307429">
                                                                      <w:marLeft w:val="0"/>
                                                                      <w:marRight w:val="0"/>
                                                                      <w:marTop w:val="0"/>
                                                                      <w:marBottom w:val="0"/>
                                                                      <w:divBdr>
                                                                        <w:top w:val="none" w:sz="0" w:space="0" w:color="auto"/>
                                                                        <w:left w:val="none" w:sz="0" w:space="0" w:color="auto"/>
                                                                        <w:bottom w:val="none" w:sz="0" w:space="0" w:color="auto"/>
                                                                        <w:right w:val="none" w:sz="0" w:space="0" w:color="auto"/>
                                                                      </w:divBdr>
                                                                      <w:divsChild>
                                                                        <w:div w:id="1015229249">
                                                                          <w:marLeft w:val="0"/>
                                                                          <w:marRight w:val="0"/>
                                                                          <w:marTop w:val="0"/>
                                                                          <w:marBottom w:val="0"/>
                                                                          <w:divBdr>
                                                                            <w:top w:val="none" w:sz="0" w:space="0" w:color="auto"/>
                                                                            <w:left w:val="none" w:sz="0" w:space="0" w:color="auto"/>
                                                                            <w:bottom w:val="none" w:sz="0" w:space="0" w:color="auto"/>
                                                                            <w:right w:val="none" w:sz="0" w:space="0" w:color="auto"/>
                                                                          </w:divBdr>
                                                                          <w:divsChild>
                                                                            <w:div w:id="814418666">
                                                                              <w:marLeft w:val="0"/>
                                                                              <w:marRight w:val="0"/>
                                                                              <w:marTop w:val="0"/>
                                                                              <w:marBottom w:val="0"/>
                                                                              <w:divBdr>
                                                                                <w:top w:val="none" w:sz="0" w:space="0" w:color="auto"/>
                                                                                <w:left w:val="none" w:sz="0" w:space="0" w:color="auto"/>
                                                                                <w:bottom w:val="none" w:sz="0" w:space="0" w:color="auto"/>
                                                                                <w:right w:val="none" w:sz="0" w:space="0" w:color="auto"/>
                                                                              </w:divBdr>
                                                                              <w:divsChild>
                                                                                <w:div w:id="605649219">
                                                                                  <w:marLeft w:val="0"/>
                                                                                  <w:marRight w:val="0"/>
                                                                                  <w:marTop w:val="0"/>
                                                                                  <w:marBottom w:val="0"/>
                                                                                  <w:divBdr>
                                                                                    <w:top w:val="none" w:sz="0" w:space="0" w:color="auto"/>
                                                                                    <w:left w:val="none" w:sz="0" w:space="0" w:color="auto"/>
                                                                                    <w:bottom w:val="none" w:sz="0" w:space="0" w:color="auto"/>
                                                                                    <w:right w:val="none" w:sz="0" w:space="0" w:color="auto"/>
                                                                                  </w:divBdr>
                                                                                  <w:divsChild>
                                                                                    <w:div w:id="1440759413">
                                                                                      <w:marLeft w:val="0"/>
                                                                                      <w:marRight w:val="0"/>
                                                                                      <w:marTop w:val="0"/>
                                                                                      <w:marBottom w:val="0"/>
                                                                                      <w:divBdr>
                                                                                        <w:top w:val="none" w:sz="0" w:space="0" w:color="auto"/>
                                                                                        <w:left w:val="none" w:sz="0" w:space="0" w:color="auto"/>
                                                                                        <w:bottom w:val="none" w:sz="0" w:space="0" w:color="auto"/>
                                                                                        <w:right w:val="none" w:sz="0" w:space="0" w:color="auto"/>
                                                                                      </w:divBdr>
                                                                                      <w:divsChild>
                                                                                        <w:div w:id="1707564905">
                                                                                          <w:marLeft w:val="0"/>
                                                                                          <w:marRight w:val="0"/>
                                                                                          <w:marTop w:val="0"/>
                                                                                          <w:marBottom w:val="0"/>
                                                                                          <w:divBdr>
                                                                                            <w:top w:val="none" w:sz="0" w:space="0" w:color="auto"/>
                                                                                            <w:left w:val="none" w:sz="0" w:space="0" w:color="auto"/>
                                                                                            <w:bottom w:val="none" w:sz="0" w:space="0" w:color="auto"/>
                                                                                            <w:right w:val="none" w:sz="0" w:space="0" w:color="auto"/>
                                                                                          </w:divBdr>
                                                                                          <w:divsChild>
                                                                                            <w:div w:id="11001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516241">
                                          <w:marLeft w:val="930"/>
                                          <w:marRight w:val="0"/>
                                          <w:marTop w:val="0"/>
                                          <w:marBottom w:val="0"/>
                                          <w:divBdr>
                                            <w:top w:val="none" w:sz="0" w:space="0" w:color="auto"/>
                                            <w:left w:val="none" w:sz="0" w:space="0" w:color="auto"/>
                                            <w:bottom w:val="none" w:sz="0" w:space="0" w:color="auto"/>
                                            <w:right w:val="none" w:sz="0" w:space="0" w:color="auto"/>
                                          </w:divBdr>
                                          <w:divsChild>
                                            <w:div w:id="2106875993">
                                              <w:marLeft w:val="0"/>
                                              <w:marRight w:val="0"/>
                                              <w:marTop w:val="0"/>
                                              <w:marBottom w:val="0"/>
                                              <w:divBdr>
                                                <w:top w:val="none" w:sz="0" w:space="0" w:color="auto"/>
                                                <w:left w:val="none" w:sz="0" w:space="0" w:color="auto"/>
                                                <w:bottom w:val="none" w:sz="0" w:space="0" w:color="auto"/>
                                                <w:right w:val="none" w:sz="0" w:space="0" w:color="auto"/>
                                              </w:divBdr>
                                              <w:divsChild>
                                                <w:div w:id="804272212">
                                                  <w:marLeft w:val="0"/>
                                                  <w:marRight w:val="0"/>
                                                  <w:marTop w:val="0"/>
                                                  <w:marBottom w:val="0"/>
                                                  <w:divBdr>
                                                    <w:top w:val="none" w:sz="0" w:space="0" w:color="auto"/>
                                                    <w:left w:val="none" w:sz="0" w:space="0" w:color="auto"/>
                                                    <w:bottom w:val="none" w:sz="0" w:space="0" w:color="auto"/>
                                                    <w:right w:val="none" w:sz="0" w:space="0" w:color="auto"/>
                                                  </w:divBdr>
                                                  <w:divsChild>
                                                    <w:div w:id="586579009">
                                                      <w:marLeft w:val="0"/>
                                                      <w:marRight w:val="0"/>
                                                      <w:marTop w:val="0"/>
                                                      <w:marBottom w:val="0"/>
                                                      <w:divBdr>
                                                        <w:top w:val="none" w:sz="0" w:space="0" w:color="auto"/>
                                                        <w:left w:val="none" w:sz="0" w:space="0" w:color="auto"/>
                                                        <w:bottom w:val="none" w:sz="0" w:space="0" w:color="auto"/>
                                                        <w:right w:val="none" w:sz="0" w:space="0" w:color="auto"/>
                                                      </w:divBdr>
                                                      <w:divsChild>
                                                        <w:div w:id="6494059">
                                                          <w:marLeft w:val="0"/>
                                                          <w:marRight w:val="0"/>
                                                          <w:marTop w:val="0"/>
                                                          <w:marBottom w:val="0"/>
                                                          <w:divBdr>
                                                            <w:top w:val="none" w:sz="0" w:space="0" w:color="auto"/>
                                                            <w:left w:val="none" w:sz="0" w:space="0" w:color="auto"/>
                                                            <w:bottom w:val="none" w:sz="0" w:space="0" w:color="auto"/>
                                                            <w:right w:val="none" w:sz="0" w:space="0" w:color="auto"/>
                                                          </w:divBdr>
                                                          <w:divsChild>
                                                            <w:div w:id="2116945553">
                                                              <w:marLeft w:val="0"/>
                                                              <w:marRight w:val="0"/>
                                                              <w:marTop w:val="0"/>
                                                              <w:marBottom w:val="0"/>
                                                              <w:divBdr>
                                                                <w:top w:val="none" w:sz="0" w:space="0" w:color="auto"/>
                                                                <w:left w:val="none" w:sz="0" w:space="0" w:color="auto"/>
                                                                <w:bottom w:val="none" w:sz="0" w:space="0" w:color="auto"/>
                                                                <w:right w:val="none" w:sz="0" w:space="0" w:color="auto"/>
                                                              </w:divBdr>
                                                              <w:divsChild>
                                                                <w:div w:id="1298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540">
                                                          <w:marLeft w:val="0"/>
                                                          <w:marRight w:val="0"/>
                                                          <w:marTop w:val="0"/>
                                                          <w:marBottom w:val="0"/>
                                                          <w:divBdr>
                                                            <w:top w:val="none" w:sz="0" w:space="0" w:color="auto"/>
                                                            <w:left w:val="none" w:sz="0" w:space="0" w:color="auto"/>
                                                            <w:bottom w:val="none" w:sz="0" w:space="0" w:color="auto"/>
                                                            <w:right w:val="none" w:sz="0" w:space="0" w:color="auto"/>
                                                          </w:divBdr>
                                                          <w:divsChild>
                                                            <w:div w:id="1377393078">
                                                              <w:marLeft w:val="15"/>
                                                              <w:marRight w:val="150"/>
                                                              <w:marTop w:val="15"/>
                                                              <w:marBottom w:val="150"/>
                                                              <w:divBdr>
                                                                <w:top w:val="none" w:sz="0" w:space="0" w:color="auto"/>
                                                                <w:left w:val="none" w:sz="0" w:space="0" w:color="auto"/>
                                                                <w:bottom w:val="none" w:sz="0" w:space="0" w:color="auto"/>
                                                                <w:right w:val="none" w:sz="0" w:space="0" w:color="auto"/>
                                                              </w:divBdr>
                                                              <w:divsChild>
                                                                <w:div w:id="74979595">
                                                                  <w:marLeft w:val="0"/>
                                                                  <w:marRight w:val="0"/>
                                                                  <w:marTop w:val="0"/>
                                                                  <w:marBottom w:val="0"/>
                                                                  <w:divBdr>
                                                                    <w:top w:val="none" w:sz="0" w:space="0" w:color="auto"/>
                                                                    <w:left w:val="none" w:sz="0" w:space="0" w:color="auto"/>
                                                                    <w:bottom w:val="none" w:sz="0" w:space="0" w:color="auto"/>
                                                                    <w:right w:val="none" w:sz="0" w:space="0" w:color="auto"/>
                                                                  </w:divBdr>
                                                                  <w:divsChild>
                                                                    <w:div w:id="203374869">
                                                                      <w:marLeft w:val="0"/>
                                                                      <w:marRight w:val="0"/>
                                                                      <w:marTop w:val="0"/>
                                                                      <w:marBottom w:val="0"/>
                                                                      <w:divBdr>
                                                                        <w:top w:val="none" w:sz="0" w:space="0" w:color="auto"/>
                                                                        <w:left w:val="none" w:sz="0" w:space="0" w:color="auto"/>
                                                                        <w:bottom w:val="none" w:sz="0" w:space="0" w:color="auto"/>
                                                                        <w:right w:val="none" w:sz="0" w:space="0" w:color="auto"/>
                                                                      </w:divBdr>
                                                                      <w:divsChild>
                                                                        <w:div w:id="894467875">
                                                                          <w:marLeft w:val="0"/>
                                                                          <w:marRight w:val="0"/>
                                                                          <w:marTop w:val="0"/>
                                                                          <w:marBottom w:val="0"/>
                                                                          <w:divBdr>
                                                                            <w:top w:val="none" w:sz="0" w:space="0" w:color="auto"/>
                                                                            <w:left w:val="none" w:sz="0" w:space="0" w:color="auto"/>
                                                                            <w:bottom w:val="none" w:sz="0" w:space="0" w:color="auto"/>
                                                                            <w:right w:val="none" w:sz="0" w:space="0" w:color="auto"/>
                                                                          </w:divBdr>
                                                                        </w:div>
                                                                      </w:divsChild>
                                                                    </w:div>
                                                                    <w:div w:id="16956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92010">
                                                      <w:marLeft w:val="0"/>
                                                      <w:marRight w:val="0"/>
                                                      <w:marTop w:val="0"/>
                                                      <w:marBottom w:val="0"/>
                                                      <w:divBdr>
                                                        <w:top w:val="none" w:sz="0" w:space="0" w:color="auto"/>
                                                        <w:left w:val="none" w:sz="0" w:space="0" w:color="auto"/>
                                                        <w:bottom w:val="none" w:sz="0" w:space="0" w:color="auto"/>
                                                        <w:right w:val="none" w:sz="0" w:space="0" w:color="auto"/>
                                                      </w:divBdr>
                                                      <w:divsChild>
                                                        <w:div w:id="17835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3476">
                                  <w:marLeft w:val="930"/>
                                  <w:marRight w:val="0"/>
                                  <w:marTop w:val="180"/>
                                  <w:marBottom w:val="0"/>
                                  <w:divBdr>
                                    <w:top w:val="none" w:sz="0" w:space="0" w:color="auto"/>
                                    <w:left w:val="none" w:sz="0" w:space="0" w:color="auto"/>
                                    <w:bottom w:val="none" w:sz="0" w:space="0" w:color="auto"/>
                                    <w:right w:val="none" w:sz="0" w:space="0" w:color="auto"/>
                                  </w:divBdr>
                                  <w:divsChild>
                                    <w:div w:id="1878201959">
                                      <w:marLeft w:val="0"/>
                                      <w:marRight w:val="0"/>
                                      <w:marTop w:val="0"/>
                                      <w:marBottom w:val="0"/>
                                      <w:divBdr>
                                        <w:top w:val="none" w:sz="0" w:space="0" w:color="auto"/>
                                        <w:left w:val="none" w:sz="0" w:space="0" w:color="auto"/>
                                        <w:bottom w:val="none" w:sz="0" w:space="0" w:color="auto"/>
                                        <w:right w:val="none" w:sz="0" w:space="0" w:color="auto"/>
                                      </w:divBdr>
                                      <w:divsChild>
                                        <w:div w:id="132675679">
                                          <w:marLeft w:val="0"/>
                                          <w:marRight w:val="0"/>
                                          <w:marTop w:val="0"/>
                                          <w:marBottom w:val="0"/>
                                          <w:divBdr>
                                            <w:top w:val="none" w:sz="0" w:space="0" w:color="auto"/>
                                            <w:left w:val="none" w:sz="0" w:space="0" w:color="auto"/>
                                            <w:bottom w:val="none" w:sz="0" w:space="0" w:color="auto"/>
                                            <w:right w:val="none" w:sz="0" w:space="0" w:color="auto"/>
                                          </w:divBdr>
                                          <w:divsChild>
                                            <w:div w:id="1752964648">
                                              <w:marLeft w:val="0"/>
                                              <w:marRight w:val="0"/>
                                              <w:marTop w:val="0"/>
                                              <w:marBottom w:val="0"/>
                                              <w:divBdr>
                                                <w:top w:val="none" w:sz="0" w:space="0" w:color="auto"/>
                                                <w:left w:val="none" w:sz="0" w:space="0" w:color="auto"/>
                                                <w:bottom w:val="none" w:sz="0" w:space="0" w:color="auto"/>
                                                <w:right w:val="none" w:sz="0" w:space="0" w:color="auto"/>
                                              </w:divBdr>
                                              <w:divsChild>
                                                <w:div w:id="1709647757">
                                                  <w:marLeft w:val="0"/>
                                                  <w:marRight w:val="0"/>
                                                  <w:marTop w:val="0"/>
                                                  <w:marBottom w:val="0"/>
                                                  <w:divBdr>
                                                    <w:top w:val="none" w:sz="0" w:space="0" w:color="auto"/>
                                                    <w:left w:val="none" w:sz="0" w:space="0" w:color="auto"/>
                                                    <w:bottom w:val="none" w:sz="0" w:space="0" w:color="auto"/>
                                                    <w:right w:val="none" w:sz="0" w:space="0" w:color="auto"/>
                                                  </w:divBdr>
                                                  <w:divsChild>
                                                    <w:div w:id="249776613">
                                                      <w:marLeft w:val="0"/>
                                                      <w:marRight w:val="0"/>
                                                      <w:marTop w:val="0"/>
                                                      <w:marBottom w:val="0"/>
                                                      <w:divBdr>
                                                        <w:top w:val="none" w:sz="0" w:space="0" w:color="auto"/>
                                                        <w:left w:val="none" w:sz="0" w:space="0" w:color="auto"/>
                                                        <w:bottom w:val="none" w:sz="0" w:space="0" w:color="auto"/>
                                                        <w:right w:val="none" w:sz="0" w:space="0" w:color="auto"/>
                                                      </w:divBdr>
                                                      <w:divsChild>
                                                        <w:div w:id="250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265528">
      <w:bodyDiv w:val="1"/>
      <w:marLeft w:val="0"/>
      <w:marRight w:val="0"/>
      <w:marTop w:val="0"/>
      <w:marBottom w:val="0"/>
      <w:divBdr>
        <w:top w:val="none" w:sz="0" w:space="0" w:color="auto"/>
        <w:left w:val="none" w:sz="0" w:space="0" w:color="auto"/>
        <w:bottom w:val="none" w:sz="0" w:space="0" w:color="auto"/>
        <w:right w:val="none" w:sz="0" w:space="0" w:color="auto"/>
      </w:divBdr>
      <w:divsChild>
        <w:div w:id="2035568253">
          <w:marLeft w:val="0"/>
          <w:marRight w:val="0"/>
          <w:marTop w:val="0"/>
          <w:marBottom w:val="75"/>
          <w:divBdr>
            <w:top w:val="none" w:sz="0" w:space="0" w:color="auto"/>
            <w:left w:val="none" w:sz="0" w:space="0" w:color="auto"/>
            <w:bottom w:val="none" w:sz="0" w:space="0" w:color="auto"/>
            <w:right w:val="none" w:sz="0" w:space="0" w:color="auto"/>
          </w:divBdr>
          <w:divsChild>
            <w:div w:id="1377508984">
              <w:marLeft w:val="0"/>
              <w:marRight w:val="450"/>
              <w:marTop w:val="0"/>
              <w:marBottom w:val="150"/>
              <w:divBdr>
                <w:top w:val="none" w:sz="0" w:space="0" w:color="auto"/>
                <w:left w:val="none" w:sz="0" w:space="0" w:color="auto"/>
                <w:bottom w:val="none" w:sz="0" w:space="0" w:color="auto"/>
                <w:right w:val="none" w:sz="0" w:space="0" w:color="auto"/>
              </w:divBdr>
            </w:div>
          </w:divsChild>
        </w:div>
        <w:div w:id="2012637944">
          <w:marLeft w:val="0"/>
          <w:marRight w:val="0"/>
          <w:marTop w:val="0"/>
          <w:marBottom w:val="0"/>
          <w:divBdr>
            <w:top w:val="none" w:sz="0" w:space="0" w:color="auto"/>
            <w:left w:val="none" w:sz="0" w:space="0" w:color="auto"/>
            <w:bottom w:val="none" w:sz="0" w:space="0" w:color="auto"/>
            <w:right w:val="none" w:sz="0" w:space="0" w:color="auto"/>
          </w:divBdr>
          <w:divsChild>
            <w:div w:id="183717660">
              <w:marLeft w:val="0"/>
              <w:marRight w:val="0"/>
              <w:marTop w:val="0"/>
              <w:marBottom w:val="0"/>
              <w:divBdr>
                <w:top w:val="none" w:sz="0" w:space="0" w:color="auto"/>
                <w:left w:val="none" w:sz="0" w:space="0" w:color="auto"/>
                <w:bottom w:val="none" w:sz="0" w:space="0" w:color="auto"/>
                <w:right w:val="none" w:sz="0" w:space="0" w:color="auto"/>
              </w:divBdr>
              <w:divsChild>
                <w:div w:id="257639035">
                  <w:marLeft w:val="0"/>
                  <w:marRight w:val="0"/>
                  <w:marTop w:val="0"/>
                  <w:marBottom w:val="0"/>
                  <w:divBdr>
                    <w:top w:val="none" w:sz="0" w:space="0" w:color="auto"/>
                    <w:left w:val="none" w:sz="0" w:space="0" w:color="auto"/>
                    <w:bottom w:val="none" w:sz="0" w:space="0" w:color="auto"/>
                    <w:right w:val="none" w:sz="0" w:space="0" w:color="auto"/>
                  </w:divBdr>
                  <w:divsChild>
                    <w:div w:id="783305987">
                      <w:marLeft w:val="0"/>
                      <w:marRight w:val="0"/>
                      <w:marTop w:val="0"/>
                      <w:marBottom w:val="0"/>
                      <w:divBdr>
                        <w:top w:val="none" w:sz="0" w:space="0" w:color="auto"/>
                        <w:left w:val="none" w:sz="0" w:space="0" w:color="auto"/>
                        <w:bottom w:val="none" w:sz="0" w:space="0" w:color="auto"/>
                        <w:right w:val="none" w:sz="0" w:space="0" w:color="auto"/>
                      </w:divBdr>
                      <w:divsChild>
                        <w:div w:id="1835954035">
                          <w:marLeft w:val="0"/>
                          <w:marRight w:val="0"/>
                          <w:marTop w:val="0"/>
                          <w:marBottom w:val="0"/>
                          <w:divBdr>
                            <w:top w:val="none" w:sz="0" w:space="0" w:color="auto"/>
                            <w:left w:val="none" w:sz="0" w:space="0" w:color="auto"/>
                            <w:bottom w:val="none" w:sz="0" w:space="0" w:color="auto"/>
                            <w:right w:val="none" w:sz="0" w:space="0" w:color="auto"/>
                          </w:divBdr>
                          <w:divsChild>
                            <w:div w:id="1060246992">
                              <w:marLeft w:val="0"/>
                              <w:marRight w:val="0"/>
                              <w:marTop w:val="0"/>
                              <w:marBottom w:val="0"/>
                              <w:divBdr>
                                <w:top w:val="none" w:sz="0" w:space="0" w:color="EAEAEA"/>
                                <w:left w:val="none" w:sz="0" w:space="0" w:color="EAEAEA"/>
                                <w:bottom w:val="single" w:sz="6" w:space="15" w:color="EAEAEA"/>
                                <w:right w:val="none" w:sz="0" w:space="0" w:color="EAEAEA"/>
                              </w:divBdr>
                              <w:divsChild>
                                <w:div w:id="751510876">
                                  <w:marLeft w:val="0"/>
                                  <w:marRight w:val="0"/>
                                  <w:marTop w:val="0"/>
                                  <w:marBottom w:val="60"/>
                                  <w:divBdr>
                                    <w:top w:val="none" w:sz="0" w:space="0" w:color="auto"/>
                                    <w:left w:val="none" w:sz="0" w:space="0" w:color="auto"/>
                                    <w:bottom w:val="none" w:sz="0" w:space="0" w:color="auto"/>
                                    <w:right w:val="none" w:sz="0" w:space="0" w:color="auto"/>
                                  </w:divBdr>
                                  <w:divsChild>
                                    <w:div w:id="209728777">
                                      <w:marLeft w:val="0"/>
                                      <w:marRight w:val="0"/>
                                      <w:marTop w:val="0"/>
                                      <w:marBottom w:val="0"/>
                                      <w:divBdr>
                                        <w:top w:val="none" w:sz="0" w:space="0" w:color="auto"/>
                                        <w:left w:val="none" w:sz="0" w:space="0" w:color="auto"/>
                                        <w:bottom w:val="none" w:sz="0" w:space="0" w:color="auto"/>
                                        <w:right w:val="none" w:sz="0" w:space="0" w:color="auto"/>
                                      </w:divBdr>
                                      <w:divsChild>
                                        <w:div w:id="202327733">
                                          <w:marLeft w:val="0"/>
                                          <w:marRight w:val="0"/>
                                          <w:marTop w:val="0"/>
                                          <w:marBottom w:val="0"/>
                                          <w:divBdr>
                                            <w:top w:val="none" w:sz="0" w:space="0" w:color="auto"/>
                                            <w:left w:val="none" w:sz="0" w:space="0" w:color="auto"/>
                                            <w:bottom w:val="none" w:sz="0" w:space="0" w:color="auto"/>
                                            <w:right w:val="none" w:sz="0" w:space="0" w:color="auto"/>
                                          </w:divBdr>
                                          <w:divsChild>
                                            <w:div w:id="1036657293">
                                              <w:marLeft w:val="0"/>
                                              <w:marRight w:val="0"/>
                                              <w:marTop w:val="0"/>
                                              <w:marBottom w:val="30"/>
                                              <w:divBdr>
                                                <w:top w:val="none" w:sz="0" w:space="0" w:color="auto"/>
                                                <w:left w:val="none" w:sz="0" w:space="0" w:color="auto"/>
                                                <w:bottom w:val="none" w:sz="0" w:space="0" w:color="auto"/>
                                                <w:right w:val="none" w:sz="0" w:space="0" w:color="auto"/>
                                              </w:divBdr>
                                              <w:divsChild>
                                                <w:div w:id="723479858">
                                                  <w:marLeft w:val="0"/>
                                                  <w:marRight w:val="0"/>
                                                  <w:marTop w:val="0"/>
                                                  <w:marBottom w:val="0"/>
                                                  <w:divBdr>
                                                    <w:top w:val="none" w:sz="0" w:space="0" w:color="auto"/>
                                                    <w:left w:val="none" w:sz="0" w:space="0" w:color="auto"/>
                                                    <w:bottom w:val="none" w:sz="0" w:space="0" w:color="auto"/>
                                                    <w:right w:val="none" w:sz="0" w:space="0" w:color="auto"/>
                                                  </w:divBdr>
                                                  <w:divsChild>
                                                    <w:div w:id="1169096931">
                                                      <w:marLeft w:val="0"/>
                                                      <w:marRight w:val="0"/>
                                                      <w:marTop w:val="0"/>
                                                      <w:marBottom w:val="0"/>
                                                      <w:divBdr>
                                                        <w:top w:val="none" w:sz="0" w:space="0" w:color="auto"/>
                                                        <w:left w:val="none" w:sz="0" w:space="0" w:color="auto"/>
                                                        <w:bottom w:val="none" w:sz="0" w:space="0" w:color="auto"/>
                                                        <w:right w:val="none" w:sz="0" w:space="0" w:color="auto"/>
                                                      </w:divBdr>
                                                      <w:divsChild>
                                                        <w:div w:id="334378550">
                                                          <w:marLeft w:val="0"/>
                                                          <w:marRight w:val="0"/>
                                                          <w:marTop w:val="0"/>
                                                          <w:marBottom w:val="0"/>
                                                          <w:divBdr>
                                                            <w:top w:val="none" w:sz="0" w:space="0" w:color="auto"/>
                                                            <w:left w:val="none" w:sz="0" w:space="0" w:color="auto"/>
                                                            <w:bottom w:val="none" w:sz="0" w:space="0" w:color="auto"/>
                                                            <w:right w:val="none" w:sz="0" w:space="0" w:color="auto"/>
                                                          </w:divBdr>
                                                          <w:divsChild>
                                                            <w:div w:id="1078134041">
                                                              <w:marLeft w:val="0"/>
                                                              <w:marRight w:val="150"/>
                                                              <w:marTop w:val="150"/>
                                                              <w:marBottom w:val="0"/>
                                                              <w:divBdr>
                                                                <w:top w:val="none" w:sz="0" w:space="0" w:color="auto"/>
                                                                <w:left w:val="none" w:sz="0" w:space="0" w:color="auto"/>
                                                                <w:bottom w:val="none" w:sz="0" w:space="0" w:color="auto"/>
                                                                <w:right w:val="none" w:sz="0" w:space="0" w:color="auto"/>
                                                              </w:divBdr>
                                                              <w:divsChild>
                                                                <w:div w:id="879980363">
                                                                  <w:marLeft w:val="0"/>
                                                                  <w:marRight w:val="0"/>
                                                                  <w:marTop w:val="0"/>
                                                                  <w:marBottom w:val="0"/>
                                                                  <w:divBdr>
                                                                    <w:top w:val="none" w:sz="0" w:space="0" w:color="auto"/>
                                                                    <w:left w:val="none" w:sz="0" w:space="0" w:color="auto"/>
                                                                    <w:bottom w:val="none" w:sz="0" w:space="0" w:color="auto"/>
                                                                    <w:right w:val="none" w:sz="0" w:space="0" w:color="auto"/>
                                                                  </w:divBdr>
                                                                  <w:divsChild>
                                                                    <w:div w:id="1896773425">
                                                                      <w:marLeft w:val="0"/>
                                                                      <w:marRight w:val="0"/>
                                                                      <w:marTop w:val="0"/>
                                                                      <w:marBottom w:val="0"/>
                                                                      <w:divBdr>
                                                                        <w:top w:val="none" w:sz="0" w:space="0" w:color="auto"/>
                                                                        <w:left w:val="none" w:sz="0" w:space="0" w:color="auto"/>
                                                                        <w:bottom w:val="none" w:sz="0" w:space="0" w:color="auto"/>
                                                                        <w:right w:val="none" w:sz="0" w:space="0" w:color="auto"/>
                                                                      </w:divBdr>
                                                                      <w:divsChild>
                                                                        <w:div w:id="754596240">
                                                                          <w:marLeft w:val="0"/>
                                                                          <w:marRight w:val="0"/>
                                                                          <w:marTop w:val="0"/>
                                                                          <w:marBottom w:val="0"/>
                                                                          <w:divBdr>
                                                                            <w:top w:val="none" w:sz="0" w:space="0" w:color="auto"/>
                                                                            <w:left w:val="none" w:sz="0" w:space="0" w:color="auto"/>
                                                                            <w:bottom w:val="none" w:sz="0" w:space="0" w:color="auto"/>
                                                                            <w:right w:val="none" w:sz="0" w:space="0" w:color="auto"/>
                                                                          </w:divBdr>
                                                                          <w:divsChild>
                                                                            <w:div w:id="624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1924">
                                                      <w:marLeft w:val="0"/>
                                                      <w:marRight w:val="0"/>
                                                      <w:marTop w:val="0"/>
                                                      <w:marBottom w:val="0"/>
                                                      <w:divBdr>
                                                        <w:top w:val="none" w:sz="0" w:space="0" w:color="auto"/>
                                                        <w:left w:val="none" w:sz="0" w:space="0" w:color="auto"/>
                                                        <w:bottom w:val="none" w:sz="0" w:space="0" w:color="auto"/>
                                                        <w:right w:val="none" w:sz="0" w:space="0" w:color="auto"/>
                                                      </w:divBdr>
                                                      <w:divsChild>
                                                        <w:div w:id="946542489">
                                                          <w:marLeft w:val="0"/>
                                                          <w:marRight w:val="0"/>
                                                          <w:marTop w:val="0"/>
                                                          <w:marBottom w:val="0"/>
                                                          <w:divBdr>
                                                            <w:top w:val="none" w:sz="0" w:space="0" w:color="auto"/>
                                                            <w:left w:val="none" w:sz="0" w:space="0" w:color="auto"/>
                                                            <w:bottom w:val="none" w:sz="0" w:space="0" w:color="auto"/>
                                                            <w:right w:val="none" w:sz="0" w:space="0" w:color="auto"/>
                                                          </w:divBdr>
                                                          <w:divsChild>
                                                            <w:div w:id="111680489">
                                                              <w:marLeft w:val="0"/>
                                                              <w:marRight w:val="0"/>
                                                              <w:marTop w:val="0"/>
                                                              <w:marBottom w:val="0"/>
                                                              <w:divBdr>
                                                                <w:top w:val="none" w:sz="0" w:space="0" w:color="auto"/>
                                                                <w:left w:val="none" w:sz="0" w:space="0" w:color="auto"/>
                                                                <w:bottom w:val="none" w:sz="0" w:space="0" w:color="auto"/>
                                                                <w:right w:val="none" w:sz="0" w:space="0" w:color="auto"/>
                                                              </w:divBdr>
                                                              <w:divsChild>
                                                                <w:div w:id="1735858011">
                                                                  <w:marLeft w:val="0"/>
                                                                  <w:marRight w:val="0"/>
                                                                  <w:marTop w:val="0"/>
                                                                  <w:marBottom w:val="0"/>
                                                                  <w:divBdr>
                                                                    <w:top w:val="none" w:sz="0" w:space="0" w:color="auto"/>
                                                                    <w:left w:val="none" w:sz="0" w:space="0" w:color="auto"/>
                                                                    <w:bottom w:val="none" w:sz="0" w:space="0" w:color="auto"/>
                                                                    <w:right w:val="none" w:sz="0" w:space="0" w:color="auto"/>
                                                                  </w:divBdr>
                                                                  <w:divsChild>
                                                                    <w:div w:id="613174550">
                                                                      <w:marLeft w:val="0"/>
                                                                      <w:marRight w:val="0"/>
                                                                      <w:marTop w:val="0"/>
                                                                      <w:marBottom w:val="0"/>
                                                                      <w:divBdr>
                                                                        <w:top w:val="none" w:sz="0" w:space="0" w:color="auto"/>
                                                                        <w:left w:val="none" w:sz="0" w:space="0" w:color="auto"/>
                                                                        <w:bottom w:val="none" w:sz="0" w:space="0" w:color="auto"/>
                                                                        <w:right w:val="none" w:sz="0" w:space="0" w:color="auto"/>
                                                                      </w:divBdr>
                                                                      <w:divsChild>
                                                                        <w:div w:id="727067872">
                                                                          <w:marLeft w:val="0"/>
                                                                          <w:marRight w:val="0"/>
                                                                          <w:marTop w:val="0"/>
                                                                          <w:marBottom w:val="75"/>
                                                                          <w:divBdr>
                                                                            <w:top w:val="none" w:sz="0" w:space="0" w:color="auto"/>
                                                                            <w:left w:val="none" w:sz="0" w:space="0" w:color="auto"/>
                                                                            <w:bottom w:val="none" w:sz="0" w:space="0" w:color="auto"/>
                                                                            <w:right w:val="none" w:sz="0" w:space="0" w:color="auto"/>
                                                                          </w:divBdr>
                                                                          <w:divsChild>
                                                                            <w:div w:id="3744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2189">
                                                          <w:marLeft w:val="0"/>
                                                          <w:marRight w:val="0"/>
                                                          <w:marTop w:val="0"/>
                                                          <w:marBottom w:val="0"/>
                                                          <w:divBdr>
                                                            <w:top w:val="none" w:sz="0" w:space="0" w:color="auto"/>
                                                            <w:left w:val="none" w:sz="0" w:space="0" w:color="auto"/>
                                                            <w:bottom w:val="none" w:sz="0" w:space="0" w:color="auto"/>
                                                            <w:right w:val="none" w:sz="0" w:space="0" w:color="auto"/>
                                                          </w:divBdr>
                                                          <w:divsChild>
                                                            <w:div w:id="457337881">
                                                              <w:marLeft w:val="0"/>
                                                              <w:marRight w:val="0"/>
                                                              <w:marTop w:val="0"/>
                                                              <w:marBottom w:val="0"/>
                                                              <w:divBdr>
                                                                <w:top w:val="none" w:sz="0" w:space="0" w:color="auto"/>
                                                                <w:left w:val="none" w:sz="0" w:space="0" w:color="auto"/>
                                                                <w:bottom w:val="none" w:sz="0" w:space="0" w:color="auto"/>
                                                                <w:right w:val="none" w:sz="0" w:space="0" w:color="auto"/>
                                                              </w:divBdr>
                                                              <w:divsChild>
                                                                <w:div w:id="12518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17">
                                                          <w:marLeft w:val="0"/>
                                                          <w:marRight w:val="0"/>
                                                          <w:marTop w:val="0"/>
                                                          <w:marBottom w:val="0"/>
                                                          <w:divBdr>
                                                            <w:top w:val="none" w:sz="0" w:space="0" w:color="auto"/>
                                                            <w:left w:val="none" w:sz="0" w:space="0" w:color="auto"/>
                                                            <w:bottom w:val="none" w:sz="0" w:space="0" w:color="auto"/>
                                                            <w:right w:val="none" w:sz="0" w:space="0" w:color="auto"/>
                                                          </w:divBdr>
                                                          <w:divsChild>
                                                            <w:div w:id="1591305363">
                                                              <w:marLeft w:val="0"/>
                                                              <w:marRight w:val="0"/>
                                                              <w:marTop w:val="0"/>
                                                              <w:marBottom w:val="0"/>
                                                              <w:divBdr>
                                                                <w:top w:val="none" w:sz="0" w:space="0" w:color="auto"/>
                                                                <w:left w:val="none" w:sz="0" w:space="0" w:color="auto"/>
                                                                <w:bottom w:val="none" w:sz="0" w:space="0" w:color="auto"/>
                                                                <w:right w:val="none" w:sz="0" w:space="0" w:color="auto"/>
                                                              </w:divBdr>
                                                              <w:divsChild>
                                                                <w:div w:id="974599848">
                                                                  <w:marLeft w:val="0"/>
                                                                  <w:marRight w:val="0"/>
                                                                  <w:marTop w:val="0"/>
                                                                  <w:marBottom w:val="0"/>
                                                                  <w:divBdr>
                                                                    <w:top w:val="none" w:sz="0" w:space="0" w:color="auto"/>
                                                                    <w:left w:val="none" w:sz="0" w:space="0" w:color="auto"/>
                                                                    <w:bottom w:val="none" w:sz="0" w:space="0" w:color="auto"/>
                                                                    <w:right w:val="none" w:sz="0" w:space="0" w:color="auto"/>
                                                                  </w:divBdr>
                                                                  <w:divsChild>
                                                                    <w:div w:id="109906756">
                                                                      <w:marLeft w:val="0"/>
                                                                      <w:marRight w:val="0"/>
                                                                      <w:marTop w:val="0"/>
                                                                      <w:marBottom w:val="0"/>
                                                                      <w:divBdr>
                                                                        <w:top w:val="none" w:sz="0" w:space="0" w:color="auto"/>
                                                                        <w:left w:val="none" w:sz="0" w:space="0" w:color="auto"/>
                                                                        <w:bottom w:val="none" w:sz="0" w:space="0" w:color="auto"/>
                                                                        <w:right w:val="none" w:sz="0" w:space="0" w:color="auto"/>
                                                                      </w:divBdr>
                                                                    </w:div>
                                                                  </w:divsChild>
                                                                </w:div>
                                                                <w:div w:id="1200388327">
                                                                  <w:marLeft w:val="0"/>
                                                                  <w:marRight w:val="0"/>
                                                                  <w:marTop w:val="0"/>
                                                                  <w:marBottom w:val="0"/>
                                                                  <w:divBdr>
                                                                    <w:top w:val="none" w:sz="0" w:space="0" w:color="auto"/>
                                                                    <w:left w:val="none" w:sz="0" w:space="0" w:color="auto"/>
                                                                    <w:bottom w:val="none" w:sz="0" w:space="0" w:color="auto"/>
                                                                    <w:right w:val="none" w:sz="0" w:space="0" w:color="auto"/>
                                                                  </w:divBdr>
                                                                  <w:divsChild>
                                                                    <w:div w:id="578561095">
                                                                      <w:marLeft w:val="0"/>
                                                                      <w:marRight w:val="0"/>
                                                                      <w:marTop w:val="0"/>
                                                                      <w:marBottom w:val="0"/>
                                                                      <w:divBdr>
                                                                        <w:top w:val="none" w:sz="0" w:space="0" w:color="auto"/>
                                                                        <w:left w:val="none" w:sz="0" w:space="0" w:color="auto"/>
                                                                        <w:bottom w:val="none" w:sz="0" w:space="0" w:color="auto"/>
                                                                        <w:right w:val="none" w:sz="0" w:space="0" w:color="auto"/>
                                                                      </w:divBdr>
                                                                      <w:divsChild>
                                                                        <w:div w:id="728386282">
                                                                          <w:marLeft w:val="0"/>
                                                                          <w:marRight w:val="0"/>
                                                                          <w:marTop w:val="0"/>
                                                                          <w:marBottom w:val="0"/>
                                                                          <w:divBdr>
                                                                            <w:top w:val="none" w:sz="0" w:space="0" w:color="auto"/>
                                                                            <w:left w:val="none" w:sz="0" w:space="0" w:color="auto"/>
                                                                            <w:bottom w:val="none" w:sz="0" w:space="0" w:color="auto"/>
                                                                            <w:right w:val="none" w:sz="0" w:space="0" w:color="auto"/>
                                                                          </w:divBdr>
                                                                          <w:divsChild>
                                                                            <w:div w:id="926883082">
                                                                              <w:marLeft w:val="0"/>
                                                                              <w:marRight w:val="0"/>
                                                                              <w:marTop w:val="0"/>
                                                                              <w:marBottom w:val="0"/>
                                                                              <w:divBdr>
                                                                                <w:top w:val="none" w:sz="0" w:space="0" w:color="auto"/>
                                                                                <w:left w:val="none" w:sz="0" w:space="0" w:color="auto"/>
                                                                                <w:bottom w:val="none" w:sz="0" w:space="0" w:color="auto"/>
                                                                                <w:right w:val="none" w:sz="0" w:space="0" w:color="auto"/>
                                                                              </w:divBdr>
                                                                              <w:divsChild>
                                                                                <w:div w:id="1896693412">
                                                                                  <w:marLeft w:val="0"/>
                                                                                  <w:marRight w:val="0"/>
                                                                                  <w:marTop w:val="0"/>
                                                                                  <w:marBottom w:val="0"/>
                                                                                  <w:divBdr>
                                                                                    <w:top w:val="none" w:sz="0" w:space="0" w:color="auto"/>
                                                                                    <w:left w:val="none" w:sz="0" w:space="0" w:color="auto"/>
                                                                                    <w:bottom w:val="none" w:sz="0" w:space="0" w:color="auto"/>
                                                                                    <w:right w:val="none" w:sz="0" w:space="0" w:color="auto"/>
                                                                                  </w:divBdr>
                                                                                  <w:divsChild>
                                                                                    <w:div w:id="1253900548">
                                                                                      <w:marLeft w:val="0"/>
                                                                                      <w:marRight w:val="0"/>
                                                                                      <w:marTop w:val="0"/>
                                                                                      <w:marBottom w:val="0"/>
                                                                                      <w:divBdr>
                                                                                        <w:top w:val="none" w:sz="0" w:space="0" w:color="auto"/>
                                                                                        <w:left w:val="none" w:sz="0" w:space="0" w:color="auto"/>
                                                                                        <w:bottom w:val="none" w:sz="0" w:space="0" w:color="auto"/>
                                                                                        <w:right w:val="none" w:sz="0" w:space="0" w:color="auto"/>
                                                                                      </w:divBdr>
                                                                                      <w:divsChild>
                                                                                        <w:div w:id="336348824">
                                                                                          <w:marLeft w:val="0"/>
                                                                                          <w:marRight w:val="0"/>
                                                                                          <w:marTop w:val="0"/>
                                                                                          <w:marBottom w:val="0"/>
                                                                                          <w:divBdr>
                                                                                            <w:top w:val="none" w:sz="0" w:space="0" w:color="auto"/>
                                                                                            <w:left w:val="none" w:sz="0" w:space="0" w:color="auto"/>
                                                                                            <w:bottom w:val="none" w:sz="0" w:space="0" w:color="auto"/>
                                                                                            <w:right w:val="none" w:sz="0" w:space="0" w:color="auto"/>
                                                                                          </w:divBdr>
                                                                                          <w:divsChild>
                                                                                            <w:div w:id="18978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3515917">
                                          <w:marLeft w:val="930"/>
                                          <w:marRight w:val="0"/>
                                          <w:marTop w:val="0"/>
                                          <w:marBottom w:val="0"/>
                                          <w:divBdr>
                                            <w:top w:val="none" w:sz="0" w:space="0" w:color="auto"/>
                                            <w:left w:val="none" w:sz="0" w:space="0" w:color="auto"/>
                                            <w:bottom w:val="none" w:sz="0" w:space="0" w:color="auto"/>
                                            <w:right w:val="none" w:sz="0" w:space="0" w:color="auto"/>
                                          </w:divBdr>
                                          <w:divsChild>
                                            <w:div w:id="535972890">
                                              <w:marLeft w:val="0"/>
                                              <w:marRight w:val="0"/>
                                              <w:marTop w:val="0"/>
                                              <w:marBottom w:val="0"/>
                                              <w:divBdr>
                                                <w:top w:val="none" w:sz="0" w:space="0" w:color="auto"/>
                                                <w:left w:val="none" w:sz="0" w:space="0" w:color="auto"/>
                                                <w:bottom w:val="none" w:sz="0" w:space="0" w:color="auto"/>
                                                <w:right w:val="none" w:sz="0" w:space="0" w:color="auto"/>
                                              </w:divBdr>
                                              <w:divsChild>
                                                <w:div w:id="934551595">
                                                  <w:marLeft w:val="0"/>
                                                  <w:marRight w:val="0"/>
                                                  <w:marTop w:val="0"/>
                                                  <w:marBottom w:val="0"/>
                                                  <w:divBdr>
                                                    <w:top w:val="none" w:sz="0" w:space="0" w:color="auto"/>
                                                    <w:left w:val="none" w:sz="0" w:space="0" w:color="auto"/>
                                                    <w:bottom w:val="none" w:sz="0" w:space="0" w:color="auto"/>
                                                    <w:right w:val="none" w:sz="0" w:space="0" w:color="auto"/>
                                                  </w:divBdr>
                                                  <w:divsChild>
                                                    <w:div w:id="70394896">
                                                      <w:marLeft w:val="0"/>
                                                      <w:marRight w:val="0"/>
                                                      <w:marTop w:val="0"/>
                                                      <w:marBottom w:val="0"/>
                                                      <w:divBdr>
                                                        <w:top w:val="none" w:sz="0" w:space="0" w:color="auto"/>
                                                        <w:left w:val="none" w:sz="0" w:space="0" w:color="auto"/>
                                                        <w:bottom w:val="none" w:sz="0" w:space="0" w:color="auto"/>
                                                        <w:right w:val="none" w:sz="0" w:space="0" w:color="auto"/>
                                                      </w:divBdr>
                                                      <w:divsChild>
                                                        <w:div w:id="1209302449">
                                                          <w:marLeft w:val="0"/>
                                                          <w:marRight w:val="0"/>
                                                          <w:marTop w:val="0"/>
                                                          <w:marBottom w:val="0"/>
                                                          <w:divBdr>
                                                            <w:top w:val="none" w:sz="0" w:space="0" w:color="auto"/>
                                                            <w:left w:val="none" w:sz="0" w:space="0" w:color="auto"/>
                                                            <w:bottom w:val="none" w:sz="0" w:space="0" w:color="auto"/>
                                                            <w:right w:val="none" w:sz="0" w:space="0" w:color="auto"/>
                                                          </w:divBdr>
                                                          <w:divsChild>
                                                            <w:div w:id="1443651783">
                                                              <w:marLeft w:val="0"/>
                                                              <w:marRight w:val="0"/>
                                                              <w:marTop w:val="0"/>
                                                              <w:marBottom w:val="0"/>
                                                              <w:divBdr>
                                                                <w:top w:val="none" w:sz="0" w:space="0" w:color="auto"/>
                                                                <w:left w:val="none" w:sz="0" w:space="0" w:color="auto"/>
                                                                <w:bottom w:val="none" w:sz="0" w:space="0" w:color="auto"/>
                                                                <w:right w:val="none" w:sz="0" w:space="0" w:color="auto"/>
                                                              </w:divBdr>
                                                              <w:divsChild>
                                                                <w:div w:id="15140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2113">
                                                          <w:marLeft w:val="0"/>
                                                          <w:marRight w:val="0"/>
                                                          <w:marTop w:val="0"/>
                                                          <w:marBottom w:val="0"/>
                                                          <w:divBdr>
                                                            <w:top w:val="none" w:sz="0" w:space="0" w:color="auto"/>
                                                            <w:left w:val="none" w:sz="0" w:space="0" w:color="auto"/>
                                                            <w:bottom w:val="none" w:sz="0" w:space="0" w:color="auto"/>
                                                            <w:right w:val="none" w:sz="0" w:space="0" w:color="auto"/>
                                                          </w:divBdr>
                                                          <w:divsChild>
                                                            <w:div w:id="1331444656">
                                                              <w:marLeft w:val="15"/>
                                                              <w:marRight w:val="150"/>
                                                              <w:marTop w:val="15"/>
                                                              <w:marBottom w:val="150"/>
                                                              <w:divBdr>
                                                                <w:top w:val="none" w:sz="0" w:space="0" w:color="auto"/>
                                                                <w:left w:val="none" w:sz="0" w:space="0" w:color="auto"/>
                                                                <w:bottom w:val="none" w:sz="0" w:space="0" w:color="auto"/>
                                                                <w:right w:val="none" w:sz="0" w:space="0" w:color="auto"/>
                                                              </w:divBdr>
                                                              <w:divsChild>
                                                                <w:div w:id="2136481706">
                                                                  <w:marLeft w:val="0"/>
                                                                  <w:marRight w:val="0"/>
                                                                  <w:marTop w:val="0"/>
                                                                  <w:marBottom w:val="0"/>
                                                                  <w:divBdr>
                                                                    <w:top w:val="none" w:sz="0" w:space="0" w:color="auto"/>
                                                                    <w:left w:val="none" w:sz="0" w:space="0" w:color="auto"/>
                                                                    <w:bottom w:val="none" w:sz="0" w:space="0" w:color="auto"/>
                                                                    <w:right w:val="none" w:sz="0" w:space="0" w:color="auto"/>
                                                                  </w:divBdr>
                                                                  <w:divsChild>
                                                                    <w:div w:id="741025911">
                                                                      <w:marLeft w:val="150"/>
                                                                      <w:marRight w:val="0"/>
                                                                      <w:marTop w:val="0"/>
                                                                      <w:marBottom w:val="0"/>
                                                                      <w:divBdr>
                                                                        <w:top w:val="none" w:sz="0" w:space="0" w:color="auto"/>
                                                                        <w:left w:val="none" w:sz="0" w:space="0" w:color="auto"/>
                                                                        <w:bottom w:val="none" w:sz="0" w:space="0" w:color="auto"/>
                                                                        <w:right w:val="none" w:sz="0" w:space="0" w:color="auto"/>
                                                                      </w:divBdr>
                                                                      <w:divsChild>
                                                                        <w:div w:id="71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50693">
                                                      <w:marLeft w:val="0"/>
                                                      <w:marRight w:val="0"/>
                                                      <w:marTop w:val="0"/>
                                                      <w:marBottom w:val="0"/>
                                                      <w:divBdr>
                                                        <w:top w:val="none" w:sz="0" w:space="0" w:color="auto"/>
                                                        <w:left w:val="none" w:sz="0" w:space="0" w:color="auto"/>
                                                        <w:bottom w:val="none" w:sz="0" w:space="0" w:color="auto"/>
                                                        <w:right w:val="none" w:sz="0" w:space="0" w:color="auto"/>
                                                      </w:divBdr>
                                                      <w:divsChild>
                                                        <w:div w:id="1145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0982">
                                  <w:marLeft w:val="930"/>
                                  <w:marRight w:val="0"/>
                                  <w:marTop w:val="180"/>
                                  <w:marBottom w:val="0"/>
                                  <w:divBdr>
                                    <w:top w:val="none" w:sz="0" w:space="0" w:color="auto"/>
                                    <w:left w:val="none" w:sz="0" w:space="0" w:color="auto"/>
                                    <w:bottom w:val="none" w:sz="0" w:space="0" w:color="auto"/>
                                    <w:right w:val="none" w:sz="0" w:space="0" w:color="auto"/>
                                  </w:divBdr>
                                  <w:divsChild>
                                    <w:div w:id="1861353894">
                                      <w:marLeft w:val="0"/>
                                      <w:marRight w:val="0"/>
                                      <w:marTop w:val="0"/>
                                      <w:marBottom w:val="0"/>
                                      <w:divBdr>
                                        <w:top w:val="none" w:sz="0" w:space="0" w:color="auto"/>
                                        <w:left w:val="none" w:sz="0" w:space="0" w:color="auto"/>
                                        <w:bottom w:val="none" w:sz="0" w:space="0" w:color="auto"/>
                                        <w:right w:val="none" w:sz="0" w:space="0" w:color="auto"/>
                                      </w:divBdr>
                                      <w:divsChild>
                                        <w:div w:id="434861090">
                                          <w:marLeft w:val="0"/>
                                          <w:marRight w:val="0"/>
                                          <w:marTop w:val="0"/>
                                          <w:marBottom w:val="0"/>
                                          <w:divBdr>
                                            <w:top w:val="none" w:sz="0" w:space="0" w:color="auto"/>
                                            <w:left w:val="none" w:sz="0" w:space="0" w:color="auto"/>
                                            <w:bottom w:val="none" w:sz="0" w:space="0" w:color="auto"/>
                                            <w:right w:val="none" w:sz="0" w:space="0" w:color="auto"/>
                                          </w:divBdr>
                                          <w:divsChild>
                                            <w:div w:id="939948124">
                                              <w:marLeft w:val="0"/>
                                              <w:marRight w:val="0"/>
                                              <w:marTop w:val="0"/>
                                              <w:marBottom w:val="0"/>
                                              <w:divBdr>
                                                <w:top w:val="none" w:sz="0" w:space="0" w:color="auto"/>
                                                <w:left w:val="none" w:sz="0" w:space="0" w:color="auto"/>
                                                <w:bottom w:val="none" w:sz="0" w:space="0" w:color="auto"/>
                                                <w:right w:val="none" w:sz="0" w:space="0" w:color="auto"/>
                                              </w:divBdr>
                                              <w:divsChild>
                                                <w:div w:id="89282394">
                                                  <w:marLeft w:val="0"/>
                                                  <w:marRight w:val="0"/>
                                                  <w:marTop w:val="0"/>
                                                  <w:marBottom w:val="0"/>
                                                  <w:divBdr>
                                                    <w:top w:val="none" w:sz="0" w:space="0" w:color="auto"/>
                                                    <w:left w:val="none" w:sz="0" w:space="0" w:color="auto"/>
                                                    <w:bottom w:val="none" w:sz="0" w:space="0" w:color="auto"/>
                                                    <w:right w:val="none" w:sz="0" w:space="0" w:color="auto"/>
                                                  </w:divBdr>
                                                  <w:divsChild>
                                                    <w:div w:id="1319384655">
                                                      <w:marLeft w:val="0"/>
                                                      <w:marRight w:val="0"/>
                                                      <w:marTop w:val="0"/>
                                                      <w:marBottom w:val="0"/>
                                                      <w:divBdr>
                                                        <w:top w:val="none" w:sz="0" w:space="0" w:color="auto"/>
                                                        <w:left w:val="none" w:sz="0" w:space="0" w:color="auto"/>
                                                        <w:bottom w:val="none" w:sz="0" w:space="0" w:color="auto"/>
                                                        <w:right w:val="none" w:sz="0" w:space="0" w:color="auto"/>
                                                      </w:divBdr>
                                                      <w:divsChild>
                                                        <w:div w:id="1614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284192">
      <w:bodyDiv w:val="1"/>
      <w:marLeft w:val="0"/>
      <w:marRight w:val="0"/>
      <w:marTop w:val="0"/>
      <w:marBottom w:val="0"/>
      <w:divBdr>
        <w:top w:val="none" w:sz="0" w:space="0" w:color="auto"/>
        <w:left w:val="none" w:sz="0" w:space="0" w:color="auto"/>
        <w:bottom w:val="none" w:sz="0" w:space="0" w:color="auto"/>
        <w:right w:val="none" w:sz="0" w:space="0" w:color="auto"/>
      </w:divBdr>
      <w:divsChild>
        <w:div w:id="830490457">
          <w:marLeft w:val="0"/>
          <w:marRight w:val="0"/>
          <w:marTop w:val="0"/>
          <w:marBottom w:val="150"/>
          <w:divBdr>
            <w:top w:val="none" w:sz="0" w:space="0" w:color="auto"/>
            <w:left w:val="none" w:sz="0" w:space="0" w:color="auto"/>
            <w:bottom w:val="none" w:sz="0" w:space="0" w:color="auto"/>
            <w:right w:val="none" w:sz="0" w:space="0" w:color="auto"/>
          </w:divBdr>
        </w:div>
        <w:div w:id="748044488">
          <w:marLeft w:val="0"/>
          <w:marRight w:val="0"/>
          <w:marTop w:val="0"/>
          <w:marBottom w:val="0"/>
          <w:divBdr>
            <w:top w:val="none" w:sz="0" w:space="0" w:color="auto"/>
            <w:left w:val="none" w:sz="0" w:space="0" w:color="auto"/>
            <w:bottom w:val="none" w:sz="0" w:space="0" w:color="auto"/>
            <w:right w:val="none" w:sz="0" w:space="0" w:color="auto"/>
          </w:divBdr>
          <w:divsChild>
            <w:div w:id="11443491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68486554">
      <w:bodyDiv w:val="1"/>
      <w:marLeft w:val="0"/>
      <w:marRight w:val="0"/>
      <w:marTop w:val="0"/>
      <w:marBottom w:val="0"/>
      <w:divBdr>
        <w:top w:val="none" w:sz="0" w:space="0" w:color="auto"/>
        <w:left w:val="none" w:sz="0" w:space="0" w:color="auto"/>
        <w:bottom w:val="none" w:sz="0" w:space="0" w:color="auto"/>
        <w:right w:val="none" w:sz="0" w:space="0" w:color="auto"/>
      </w:divBdr>
      <w:divsChild>
        <w:div w:id="104734708">
          <w:marLeft w:val="0"/>
          <w:marRight w:val="0"/>
          <w:marTop w:val="0"/>
          <w:marBottom w:val="0"/>
          <w:divBdr>
            <w:top w:val="none" w:sz="0" w:space="0" w:color="auto"/>
            <w:left w:val="none" w:sz="0" w:space="0" w:color="auto"/>
            <w:bottom w:val="none" w:sz="0" w:space="0" w:color="auto"/>
            <w:right w:val="none" w:sz="0" w:space="0" w:color="auto"/>
          </w:divBdr>
        </w:div>
        <w:div w:id="124857140">
          <w:marLeft w:val="0"/>
          <w:marRight w:val="0"/>
          <w:marTop w:val="450"/>
          <w:marBottom w:val="0"/>
          <w:divBdr>
            <w:top w:val="none" w:sz="0" w:space="0" w:color="auto"/>
            <w:left w:val="none" w:sz="0" w:space="0" w:color="auto"/>
            <w:bottom w:val="none" w:sz="0" w:space="0" w:color="auto"/>
            <w:right w:val="none" w:sz="0" w:space="0" w:color="auto"/>
          </w:divBdr>
          <w:divsChild>
            <w:div w:id="1668094492">
              <w:marLeft w:val="0"/>
              <w:marRight w:val="0"/>
              <w:marTop w:val="0"/>
              <w:marBottom w:val="0"/>
              <w:divBdr>
                <w:top w:val="none" w:sz="0" w:space="0" w:color="auto"/>
                <w:left w:val="none" w:sz="0" w:space="0" w:color="auto"/>
                <w:bottom w:val="none" w:sz="0" w:space="0" w:color="auto"/>
                <w:right w:val="none" w:sz="0" w:space="0" w:color="auto"/>
              </w:divBdr>
            </w:div>
            <w:div w:id="1422138724">
              <w:marLeft w:val="0"/>
              <w:marRight w:val="0"/>
              <w:marTop w:val="0"/>
              <w:marBottom w:val="0"/>
              <w:divBdr>
                <w:top w:val="none" w:sz="0" w:space="0" w:color="auto"/>
                <w:left w:val="none" w:sz="0" w:space="0" w:color="auto"/>
                <w:bottom w:val="none" w:sz="0" w:space="0" w:color="auto"/>
                <w:right w:val="none" w:sz="0" w:space="0" w:color="auto"/>
              </w:divBdr>
            </w:div>
          </w:divsChild>
        </w:div>
        <w:div w:id="275598026">
          <w:marLeft w:val="0"/>
          <w:marRight w:val="0"/>
          <w:marTop w:val="0"/>
          <w:marBottom w:val="0"/>
          <w:divBdr>
            <w:top w:val="none" w:sz="0" w:space="0" w:color="auto"/>
            <w:left w:val="none" w:sz="0" w:space="0" w:color="auto"/>
            <w:bottom w:val="none" w:sz="0" w:space="0" w:color="auto"/>
            <w:right w:val="none" w:sz="0" w:space="0" w:color="auto"/>
          </w:divBdr>
          <w:divsChild>
            <w:div w:id="742026808">
              <w:marLeft w:val="-225"/>
              <w:marRight w:val="-225"/>
              <w:marTop w:val="0"/>
              <w:marBottom w:val="0"/>
              <w:divBdr>
                <w:top w:val="none" w:sz="0" w:space="0" w:color="auto"/>
                <w:left w:val="none" w:sz="0" w:space="0" w:color="auto"/>
                <w:bottom w:val="none" w:sz="0" w:space="0" w:color="auto"/>
                <w:right w:val="none" w:sz="0" w:space="0" w:color="auto"/>
              </w:divBdr>
              <w:divsChild>
                <w:div w:id="1089886422">
                  <w:marLeft w:val="0"/>
                  <w:marRight w:val="0"/>
                  <w:marTop w:val="0"/>
                  <w:marBottom w:val="0"/>
                  <w:divBdr>
                    <w:top w:val="none" w:sz="0" w:space="0" w:color="auto"/>
                    <w:left w:val="none" w:sz="0" w:space="0" w:color="auto"/>
                    <w:bottom w:val="none" w:sz="0" w:space="0" w:color="auto"/>
                    <w:right w:val="none" w:sz="0" w:space="0" w:color="auto"/>
                  </w:divBdr>
                  <w:divsChild>
                    <w:div w:id="119884693">
                      <w:marLeft w:val="0"/>
                      <w:marRight w:val="0"/>
                      <w:marTop w:val="0"/>
                      <w:marBottom w:val="0"/>
                      <w:divBdr>
                        <w:top w:val="none" w:sz="0" w:space="0" w:color="auto"/>
                        <w:left w:val="none" w:sz="0" w:space="0" w:color="auto"/>
                        <w:bottom w:val="none" w:sz="0" w:space="0" w:color="auto"/>
                        <w:right w:val="none" w:sz="0" w:space="0" w:color="auto"/>
                      </w:divBdr>
                      <w:divsChild>
                        <w:div w:id="1039430170">
                          <w:marLeft w:val="0"/>
                          <w:marRight w:val="0"/>
                          <w:marTop w:val="0"/>
                          <w:marBottom w:val="0"/>
                          <w:divBdr>
                            <w:top w:val="none" w:sz="0" w:space="0" w:color="auto"/>
                            <w:left w:val="none" w:sz="0" w:space="0" w:color="auto"/>
                            <w:bottom w:val="none" w:sz="0" w:space="0" w:color="auto"/>
                            <w:right w:val="none" w:sz="0" w:space="0" w:color="auto"/>
                          </w:divBdr>
                          <w:divsChild>
                            <w:div w:id="20678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40549">
      <w:bodyDiv w:val="1"/>
      <w:marLeft w:val="0"/>
      <w:marRight w:val="0"/>
      <w:marTop w:val="0"/>
      <w:marBottom w:val="0"/>
      <w:divBdr>
        <w:top w:val="none" w:sz="0" w:space="0" w:color="auto"/>
        <w:left w:val="none" w:sz="0" w:space="0" w:color="auto"/>
        <w:bottom w:val="none" w:sz="0" w:space="0" w:color="auto"/>
        <w:right w:val="none" w:sz="0" w:space="0" w:color="auto"/>
      </w:divBdr>
      <w:divsChild>
        <w:div w:id="4554425">
          <w:marLeft w:val="0"/>
          <w:marRight w:val="0"/>
          <w:marTop w:val="75"/>
          <w:marBottom w:val="0"/>
          <w:divBdr>
            <w:top w:val="none" w:sz="0" w:space="0" w:color="auto"/>
            <w:left w:val="none" w:sz="0" w:space="0" w:color="auto"/>
            <w:bottom w:val="none" w:sz="0" w:space="0" w:color="auto"/>
            <w:right w:val="none" w:sz="0" w:space="0" w:color="auto"/>
          </w:divBdr>
        </w:div>
        <w:div w:id="553393219">
          <w:marLeft w:val="0"/>
          <w:marRight w:val="0"/>
          <w:marTop w:val="0"/>
          <w:marBottom w:val="0"/>
          <w:divBdr>
            <w:top w:val="none" w:sz="0" w:space="0" w:color="auto"/>
            <w:left w:val="none" w:sz="0" w:space="0" w:color="auto"/>
            <w:bottom w:val="none" w:sz="0" w:space="0" w:color="auto"/>
            <w:right w:val="none" w:sz="0" w:space="0" w:color="auto"/>
          </w:divBdr>
        </w:div>
      </w:divsChild>
    </w:div>
    <w:div w:id="1402365930">
      <w:bodyDiv w:val="1"/>
      <w:marLeft w:val="0"/>
      <w:marRight w:val="0"/>
      <w:marTop w:val="0"/>
      <w:marBottom w:val="0"/>
      <w:divBdr>
        <w:top w:val="none" w:sz="0" w:space="0" w:color="auto"/>
        <w:left w:val="none" w:sz="0" w:space="0" w:color="auto"/>
        <w:bottom w:val="none" w:sz="0" w:space="0" w:color="auto"/>
        <w:right w:val="none" w:sz="0" w:space="0" w:color="auto"/>
      </w:divBdr>
      <w:divsChild>
        <w:div w:id="2004165083">
          <w:marLeft w:val="0"/>
          <w:marRight w:val="0"/>
          <w:marTop w:val="0"/>
          <w:marBottom w:val="150"/>
          <w:divBdr>
            <w:top w:val="none" w:sz="0" w:space="0" w:color="auto"/>
            <w:left w:val="none" w:sz="0" w:space="0" w:color="auto"/>
            <w:bottom w:val="none" w:sz="0" w:space="0" w:color="auto"/>
            <w:right w:val="none" w:sz="0" w:space="0" w:color="auto"/>
          </w:divBdr>
        </w:div>
        <w:div w:id="520165767">
          <w:marLeft w:val="0"/>
          <w:marRight w:val="0"/>
          <w:marTop w:val="0"/>
          <w:marBottom w:val="0"/>
          <w:divBdr>
            <w:top w:val="none" w:sz="0" w:space="0" w:color="auto"/>
            <w:left w:val="none" w:sz="0" w:space="0" w:color="auto"/>
            <w:bottom w:val="none" w:sz="0" w:space="0" w:color="auto"/>
            <w:right w:val="none" w:sz="0" w:space="0" w:color="auto"/>
          </w:divBdr>
          <w:divsChild>
            <w:div w:id="16037976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08265843">
      <w:bodyDiv w:val="1"/>
      <w:marLeft w:val="0"/>
      <w:marRight w:val="0"/>
      <w:marTop w:val="0"/>
      <w:marBottom w:val="0"/>
      <w:divBdr>
        <w:top w:val="none" w:sz="0" w:space="0" w:color="auto"/>
        <w:left w:val="none" w:sz="0" w:space="0" w:color="auto"/>
        <w:bottom w:val="none" w:sz="0" w:space="0" w:color="auto"/>
        <w:right w:val="none" w:sz="0" w:space="0" w:color="auto"/>
      </w:divBdr>
      <w:divsChild>
        <w:div w:id="857694397">
          <w:marLeft w:val="0"/>
          <w:marRight w:val="0"/>
          <w:marTop w:val="0"/>
          <w:marBottom w:val="150"/>
          <w:divBdr>
            <w:top w:val="none" w:sz="0" w:space="0" w:color="auto"/>
            <w:left w:val="none" w:sz="0" w:space="0" w:color="auto"/>
            <w:bottom w:val="none" w:sz="0" w:space="0" w:color="auto"/>
            <w:right w:val="none" w:sz="0" w:space="0" w:color="auto"/>
          </w:divBdr>
        </w:div>
        <w:div w:id="1068268705">
          <w:marLeft w:val="0"/>
          <w:marRight w:val="0"/>
          <w:marTop w:val="0"/>
          <w:marBottom w:val="0"/>
          <w:divBdr>
            <w:top w:val="none" w:sz="0" w:space="0" w:color="auto"/>
            <w:left w:val="none" w:sz="0" w:space="0" w:color="auto"/>
            <w:bottom w:val="none" w:sz="0" w:space="0" w:color="auto"/>
            <w:right w:val="none" w:sz="0" w:space="0" w:color="auto"/>
          </w:divBdr>
        </w:div>
      </w:divsChild>
    </w:div>
    <w:div w:id="1422489322">
      <w:bodyDiv w:val="1"/>
      <w:marLeft w:val="0"/>
      <w:marRight w:val="0"/>
      <w:marTop w:val="0"/>
      <w:marBottom w:val="0"/>
      <w:divBdr>
        <w:top w:val="none" w:sz="0" w:space="0" w:color="auto"/>
        <w:left w:val="none" w:sz="0" w:space="0" w:color="auto"/>
        <w:bottom w:val="none" w:sz="0" w:space="0" w:color="auto"/>
        <w:right w:val="none" w:sz="0" w:space="0" w:color="auto"/>
      </w:divBdr>
      <w:divsChild>
        <w:div w:id="1354385408">
          <w:marLeft w:val="0"/>
          <w:marRight w:val="0"/>
          <w:marTop w:val="0"/>
          <w:marBottom w:val="0"/>
          <w:divBdr>
            <w:top w:val="none" w:sz="0" w:space="0" w:color="auto"/>
            <w:left w:val="none" w:sz="0" w:space="0" w:color="auto"/>
            <w:bottom w:val="none" w:sz="0" w:space="0" w:color="auto"/>
            <w:right w:val="none" w:sz="0" w:space="0" w:color="auto"/>
          </w:divBdr>
        </w:div>
        <w:div w:id="376974079">
          <w:marLeft w:val="0"/>
          <w:marRight w:val="0"/>
          <w:marTop w:val="450"/>
          <w:marBottom w:val="0"/>
          <w:divBdr>
            <w:top w:val="none" w:sz="0" w:space="0" w:color="auto"/>
            <w:left w:val="none" w:sz="0" w:space="0" w:color="auto"/>
            <w:bottom w:val="none" w:sz="0" w:space="0" w:color="auto"/>
            <w:right w:val="none" w:sz="0" w:space="0" w:color="auto"/>
          </w:divBdr>
          <w:divsChild>
            <w:div w:id="1422793381">
              <w:marLeft w:val="0"/>
              <w:marRight w:val="0"/>
              <w:marTop w:val="0"/>
              <w:marBottom w:val="0"/>
              <w:divBdr>
                <w:top w:val="none" w:sz="0" w:space="0" w:color="auto"/>
                <w:left w:val="none" w:sz="0" w:space="0" w:color="auto"/>
                <w:bottom w:val="none" w:sz="0" w:space="0" w:color="auto"/>
                <w:right w:val="none" w:sz="0" w:space="0" w:color="auto"/>
              </w:divBdr>
            </w:div>
            <w:div w:id="1775318180">
              <w:marLeft w:val="0"/>
              <w:marRight w:val="0"/>
              <w:marTop w:val="0"/>
              <w:marBottom w:val="0"/>
              <w:divBdr>
                <w:top w:val="none" w:sz="0" w:space="0" w:color="auto"/>
                <w:left w:val="none" w:sz="0" w:space="0" w:color="auto"/>
                <w:bottom w:val="none" w:sz="0" w:space="0" w:color="auto"/>
                <w:right w:val="none" w:sz="0" w:space="0" w:color="auto"/>
              </w:divBdr>
            </w:div>
          </w:divsChild>
        </w:div>
        <w:div w:id="2137524193">
          <w:marLeft w:val="0"/>
          <w:marRight w:val="0"/>
          <w:marTop w:val="0"/>
          <w:marBottom w:val="0"/>
          <w:divBdr>
            <w:top w:val="none" w:sz="0" w:space="0" w:color="auto"/>
            <w:left w:val="none" w:sz="0" w:space="0" w:color="auto"/>
            <w:bottom w:val="none" w:sz="0" w:space="0" w:color="auto"/>
            <w:right w:val="none" w:sz="0" w:space="0" w:color="auto"/>
          </w:divBdr>
          <w:divsChild>
            <w:div w:id="139732771">
              <w:marLeft w:val="0"/>
              <w:marRight w:val="0"/>
              <w:marTop w:val="0"/>
              <w:marBottom w:val="225"/>
              <w:divBdr>
                <w:top w:val="none" w:sz="0" w:space="0" w:color="auto"/>
                <w:left w:val="none" w:sz="0" w:space="0" w:color="auto"/>
                <w:bottom w:val="none" w:sz="0" w:space="0" w:color="auto"/>
                <w:right w:val="none" w:sz="0" w:space="0" w:color="auto"/>
              </w:divBdr>
            </w:div>
            <w:div w:id="2032217675">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431581269">
      <w:bodyDiv w:val="1"/>
      <w:marLeft w:val="0"/>
      <w:marRight w:val="0"/>
      <w:marTop w:val="0"/>
      <w:marBottom w:val="0"/>
      <w:divBdr>
        <w:top w:val="none" w:sz="0" w:space="0" w:color="auto"/>
        <w:left w:val="none" w:sz="0" w:space="0" w:color="auto"/>
        <w:bottom w:val="none" w:sz="0" w:space="0" w:color="auto"/>
        <w:right w:val="none" w:sz="0" w:space="0" w:color="auto"/>
      </w:divBdr>
      <w:divsChild>
        <w:div w:id="866412482">
          <w:marLeft w:val="0"/>
          <w:marRight w:val="0"/>
          <w:marTop w:val="0"/>
          <w:marBottom w:val="150"/>
          <w:divBdr>
            <w:top w:val="none" w:sz="0" w:space="0" w:color="auto"/>
            <w:left w:val="none" w:sz="0" w:space="0" w:color="auto"/>
            <w:bottom w:val="none" w:sz="0" w:space="0" w:color="auto"/>
            <w:right w:val="none" w:sz="0" w:space="0" w:color="auto"/>
          </w:divBdr>
        </w:div>
        <w:div w:id="473911250">
          <w:marLeft w:val="0"/>
          <w:marRight w:val="0"/>
          <w:marTop w:val="0"/>
          <w:marBottom w:val="0"/>
          <w:divBdr>
            <w:top w:val="none" w:sz="0" w:space="0" w:color="auto"/>
            <w:left w:val="none" w:sz="0" w:space="0" w:color="auto"/>
            <w:bottom w:val="none" w:sz="0" w:space="0" w:color="auto"/>
            <w:right w:val="none" w:sz="0" w:space="0" w:color="auto"/>
          </w:divBdr>
        </w:div>
      </w:divsChild>
    </w:div>
    <w:div w:id="1445886031">
      <w:bodyDiv w:val="1"/>
      <w:marLeft w:val="0"/>
      <w:marRight w:val="0"/>
      <w:marTop w:val="0"/>
      <w:marBottom w:val="0"/>
      <w:divBdr>
        <w:top w:val="none" w:sz="0" w:space="0" w:color="auto"/>
        <w:left w:val="none" w:sz="0" w:space="0" w:color="auto"/>
        <w:bottom w:val="none" w:sz="0" w:space="0" w:color="auto"/>
        <w:right w:val="none" w:sz="0" w:space="0" w:color="auto"/>
      </w:divBdr>
      <w:divsChild>
        <w:div w:id="704643819">
          <w:marLeft w:val="0"/>
          <w:marRight w:val="0"/>
          <w:marTop w:val="0"/>
          <w:marBottom w:val="150"/>
          <w:divBdr>
            <w:top w:val="none" w:sz="0" w:space="0" w:color="auto"/>
            <w:left w:val="none" w:sz="0" w:space="0" w:color="auto"/>
            <w:bottom w:val="none" w:sz="0" w:space="0" w:color="auto"/>
            <w:right w:val="none" w:sz="0" w:space="0" w:color="auto"/>
          </w:divBdr>
        </w:div>
        <w:div w:id="1585840340">
          <w:marLeft w:val="0"/>
          <w:marRight w:val="0"/>
          <w:marTop w:val="0"/>
          <w:marBottom w:val="0"/>
          <w:divBdr>
            <w:top w:val="none" w:sz="0" w:space="0" w:color="auto"/>
            <w:left w:val="none" w:sz="0" w:space="0" w:color="auto"/>
            <w:bottom w:val="none" w:sz="0" w:space="0" w:color="auto"/>
            <w:right w:val="none" w:sz="0" w:space="0" w:color="auto"/>
          </w:divBdr>
          <w:divsChild>
            <w:div w:id="19824211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55563636">
      <w:bodyDiv w:val="1"/>
      <w:marLeft w:val="0"/>
      <w:marRight w:val="0"/>
      <w:marTop w:val="0"/>
      <w:marBottom w:val="0"/>
      <w:divBdr>
        <w:top w:val="none" w:sz="0" w:space="0" w:color="auto"/>
        <w:left w:val="none" w:sz="0" w:space="0" w:color="auto"/>
        <w:bottom w:val="none" w:sz="0" w:space="0" w:color="auto"/>
        <w:right w:val="none" w:sz="0" w:space="0" w:color="auto"/>
      </w:divBdr>
      <w:divsChild>
        <w:div w:id="237638168">
          <w:marLeft w:val="0"/>
          <w:marRight w:val="0"/>
          <w:marTop w:val="0"/>
          <w:marBottom w:val="150"/>
          <w:divBdr>
            <w:top w:val="none" w:sz="0" w:space="0" w:color="auto"/>
            <w:left w:val="none" w:sz="0" w:space="0" w:color="auto"/>
            <w:bottom w:val="none" w:sz="0" w:space="0" w:color="auto"/>
            <w:right w:val="none" w:sz="0" w:space="0" w:color="auto"/>
          </w:divBdr>
        </w:div>
        <w:div w:id="2123524539">
          <w:marLeft w:val="0"/>
          <w:marRight w:val="0"/>
          <w:marTop w:val="0"/>
          <w:marBottom w:val="0"/>
          <w:divBdr>
            <w:top w:val="none" w:sz="0" w:space="0" w:color="auto"/>
            <w:left w:val="none" w:sz="0" w:space="0" w:color="auto"/>
            <w:bottom w:val="none" w:sz="0" w:space="0" w:color="auto"/>
            <w:right w:val="none" w:sz="0" w:space="0" w:color="auto"/>
          </w:divBdr>
          <w:divsChild>
            <w:div w:id="74969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63117613">
      <w:bodyDiv w:val="1"/>
      <w:marLeft w:val="0"/>
      <w:marRight w:val="0"/>
      <w:marTop w:val="0"/>
      <w:marBottom w:val="0"/>
      <w:divBdr>
        <w:top w:val="none" w:sz="0" w:space="0" w:color="auto"/>
        <w:left w:val="none" w:sz="0" w:space="0" w:color="auto"/>
        <w:bottom w:val="none" w:sz="0" w:space="0" w:color="auto"/>
        <w:right w:val="none" w:sz="0" w:space="0" w:color="auto"/>
      </w:divBdr>
      <w:divsChild>
        <w:div w:id="1545142281">
          <w:marLeft w:val="0"/>
          <w:marRight w:val="0"/>
          <w:marTop w:val="0"/>
          <w:marBottom w:val="75"/>
          <w:divBdr>
            <w:top w:val="none" w:sz="0" w:space="0" w:color="auto"/>
            <w:left w:val="none" w:sz="0" w:space="0" w:color="auto"/>
            <w:bottom w:val="none" w:sz="0" w:space="0" w:color="auto"/>
            <w:right w:val="none" w:sz="0" w:space="0" w:color="auto"/>
          </w:divBdr>
          <w:divsChild>
            <w:div w:id="595140262">
              <w:marLeft w:val="0"/>
              <w:marRight w:val="450"/>
              <w:marTop w:val="0"/>
              <w:marBottom w:val="150"/>
              <w:divBdr>
                <w:top w:val="none" w:sz="0" w:space="0" w:color="auto"/>
                <w:left w:val="none" w:sz="0" w:space="0" w:color="auto"/>
                <w:bottom w:val="none" w:sz="0" w:space="0" w:color="auto"/>
                <w:right w:val="none" w:sz="0" w:space="0" w:color="auto"/>
              </w:divBdr>
            </w:div>
          </w:divsChild>
        </w:div>
        <w:div w:id="1987081857">
          <w:marLeft w:val="0"/>
          <w:marRight w:val="0"/>
          <w:marTop w:val="0"/>
          <w:marBottom w:val="0"/>
          <w:divBdr>
            <w:top w:val="none" w:sz="0" w:space="0" w:color="auto"/>
            <w:left w:val="none" w:sz="0" w:space="0" w:color="auto"/>
            <w:bottom w:val="none" w:sz="0" w:space="0" w:color="auto"/>
            <w:right w:val="none" w:sz="0" w:space="0" w:color="auto"/>
          </w:divBdr>
          <w:divsChild>
            <w:div w:id="722141701">
              <w:marLeft w:val="0"/>
              <w:marRight w:val="0"/>
              <w:marTop w:val="0"/>
              <w:marBottom w:val="0"/>
              <w:divBdr>
                <w:top w:val="none" w:sz="0" w:space="0" w:color="auto"/>
                <w:left w:val="none" w:sz="0" w:space="0" w:color="auto"/>
                <w:bottom w:val="none" w:sz="0" w:space="0" w:color="auto"/>
                <w:right w:val="none" w:sz="0" w:space="0" w:color="auto"/>
              </w:divBdr>
              <w:divsChild>
                <w:div w:id="1305812982">
                  <w:marLeft w:val="0"/>
                  <w:marRight w:val="0"/>
                  <w:marTop w:val="0"/>
                  <w:marBottom w:val="0"/>
                  <w:divBdr>
                    <w:top w:val="none" w:sz="0" w:space="0" w:color="auto"/>
                    <w:left w:val="none" w:sz="0" w:space="0" w:color="auto"/>
                    <w:bottom w:val="none" w:sz="0" w:space="0" w:color="auto"/>
                    <w:right w:val="none" w:sz="0" w:space="0" w:color="auto"/>
                  </w:divBdr>
                  <w:divsChild>
                    <w:div w:id="1799295072">
                      <w:marLeft w:val="0"/>
                      <w:marRight w:val="0"/>
                      <w:marTop w:val="0"/>
                      <w:marBottom w:val="0"/>
                      <w:divBdr>
                        <w:top w:val="none" w:sz="0" w:space="0" w:color="auto"/>
                        <w:left w:val="none" w:sz="0" w:space="0" w:color="auto"/>
                        <w:bottom w:val="none" w:sz="0" w:space="0" w:color="auto"/>
                        <w:right w:val="none" w:sz="0" w:space="0" w:color="auto"/>
                      </w:divBdr>
                      <w:divsChild>
                        <w:div w:id="656081162">
                          <w:marLeft w:val="0"/>
                          <w:marRight w:val="0"/>
                          <w:marTop w:val="0"/>
                          <w:marBottom w:val="0"/>
                          <w:divBdr>
                            <w:top w:val="none" w:sz="0" w:space="0" w:color="auto"/>
                            <w:left w:val="none" w:sz="0" w:space="0" w:color="auto"/>
                            <w:bottom w:val="none" w:sz="0" w:space="0" w:color="auto"/>
                            <w:right w:val="none" w:sz="0" w:space="0" w:color="auto"/>
                          </w:divBdr>
                          <w:divsChild>
                            <w:div w:id="1047989840">
                              <w:marLeft w:val="0"/>
                              <w:marRight w:val="0"/>
                              <w:marTop w:val="0"/>
                              <w:marBottom w:val="0"/>
                              <w:divBdr>
                                <w:top w:val="none" w:sz="0" w:space="0" w:color="EAEAEA"/>
                                <w:left w:val="none" w:sz="0" w:space="0" w:color="EAEAEA"/>
                                <w:bottom w:val="single" w:sz="6" w:space="15" w:color="EAEAEA"/>
                                <w:right w:val="none" w:sz="0" w:space="0" w:color="EAEAEA"/>
                              </w:divBdr>
                              <w:divsChild>
                                <w:div w:id="2042628057">
                                  <w:marLeft w:val="0"/>
                                  <w:marRight w:val="0"/>
                                  <w:marTop w:val="0"/>
                                  <w:marBottom w:val="60"/>
                                  <w:divBdr>
                                    <w:top w:val="none" w:sz="0" w:space="0" w:color="auto"/>
                                    <w:left w:val="none" w:sz="0" w:space="0" w:color="auto"/>
                                    <w:bottom w:val="none" w:sz="0" w:space="0" w:color="auto"/>
                                    <w:right w:val="none" w:sz="0" w:space="0" w:color="auto"/>
                                  </w:divBdr>
                                  <w:divsChild>
                                    <w:div w:id="58940709">
                                      <w:marLeft w:val="0"/>
                                      <w:marRight w:val="0"/>
                                      <w:marTop w:val="0"/>
                                      <w:marBottom w:val="0"/>
                                      <w:divBdr>
                                        <w:top w:val="none" w:sz="0" w:space="0" w:color="auto"/>
                                        <w:left w:val="none" w:sz="0" w:space="0" w:color="auto"/>
                                        <w:bottom w:val="none" w:sz="0" w:space="0" w:color="auto"/>
                                        <w:right w:val="none" w:sz="0" w:space="0" w:color="auto"/>
                                      </w:divBdr>
                                      <w:divsChild>
                                        <w:div w:id="1233736740">
                                          <w:marLeft w:val="0"/>
                                          <w:marRight w:val="0"/>
                                          <w:marTop w:val="0"/>
                                          <w:marBottom w:val="0"/>
                                          <w:divBdr>
                                            <w:top w:val="none" w:sz="0" w:space="0" w:color="auto"/>
                                            <w:left w:val="none" w:sz="0" w:space="0" w:color="auto"/>
                                            <w:bottom w:val="none" w:sz="0" w:space="0" w:color="auto"/>
                                            <w:right w:val="none" w:sz="0" w:space="0" w:color="auto"/>
                                          </w:divBdr>
                                          <w:divsChild>
                                            <w:div w:id="1787038112">
                                              <w:marLeft w:val="0"/>
                                              <w:marRight w:val="0"/>
                                              <w:marTop w:val="0"/>
                                              <w:marBottom w:val="30"/>
                                              <w:divBdr>
                                                <w:top w:val="none" w:sz="0" w:space="0" w:color="auto"/>
                                                <w:left w:val="none" w:sz="0" w:space="0" w:color="auto"/>
                                                <w:bottom w:val="none" w:sz="0" w:space="0" w:color="auto"/>
                                                <w:right w:val="none" w:sz="0" w:space="0" w:color="auto"/>
                                              </w:divBdr>
                                              <w:divsChild>
                                                <w:div w:id="1347177677">
                                                  <w:marLeft w:val="0"/>
                                                  <w:marRight w:val="0"/>
                                                  <w:marTop w:val="0"/>
                                                  <w:marBottom w:val="0"/>
                                                  <w:divBdr>
                                                    <w:top w:val="none" w:sz="0" w:space="0" w:color="auto"/>
                                                    <w:left w:val="none" w:sz="0" w:space="0" w:color="auto"/>
                                                    <w:bottom w:val="none" w:sz="0" w:space="0" w:color="auto"/>
                                                    <w:right w:val="none" w:sz="0" w:space="0" w:color="auto"/>
                                                  </w:divBdr>
                                                  <w:divsChild>
                                                    <w:div w:id="549532049">
                                                      <w:marLeft w:val="0"/>
                                                      <w:marRight w:val="0"/>
                                                      <w:marTop w:val="0"/>
                                                      <w:marBottom w:val="0"/>
                                                      <w:divBdr>
                                                        <w:top w:val="none" w:sz="0" w:space="0" w:color="auto"/>
                                                        <w:left w:val="none" w:sz="0" w:space="0" w:color="auto"/>
                                                        <w:bottom w:val="none" w:sz="0" w:space="0" w:color="auto"/>
                                                        <w:right w:val="none" w:sz="0" w:space="0" w:color="auto"/>
                                                      </w:divBdr>
                                                      <w:divsChild>
                                                        <w:div w:id="692729190">
                                                          <w:marLeft w:val="0"/>
                                                          <w:marRight w:val="0"/>
                                                          <w:marTop w:val="0"/>
                                                          <w:marBottom w:val="0"/>
                                                          <w:divBdr>
                                                            <w:top w:val="none" w:sz="0" w:space="0" w:color="auto"/>
                                                            <w:left w:val="none" w:sz="0" w:space="0" w:color="auto"/>
                                                            <w:bottom w:val="none" w:sz="0" w:space="0" w:color="auto"/>
                                                            <w:right w:val="none" w:sz="0" w:space="0" w:color="auto"/>
                                                          </w:divBdr>
                                                          <w:divsChild>
                                                            <w:div w:id="527763127">
                                                              <w:marLeft w:val="0"/>
                                                              <w:marRight w:val="150"/>
                                                              <w:marTop w:val="150"/>
                                                              <w:marBottom w:val="0"/>
                                                              <w:divBdr>
                                                                <w:top w:val="none" w:sz="0" w:space="0" w:color="auto"/>
                                                                <w:left w:val="none" w:sz="0" w:space="0" w:color="auto"/>
                                                                <w:bottom w:val="none" w:sz="0" w:space="0" w:color="auto"/>
                                                                <w:right w:val="none" w:sz="0" w:space="0" w:color="auto"/>
                                                              </w:divBdr>
                                                              <w:divsChild>
                                                                <w:div w:id="295067519">
                                                                  <w:marLeft w:val="0"/>
                                                                  <w:marRight w:val="0"/>
                                                                  <w:marTop w:val="0"/>
                                                                  <w:marBottom w:val="0"/>
                                                                  <w:divBdr>
                                                                    <w:top w:val="none" w:sz="0" w:space="0" w:color="auto"/>
                                                                    <w:left w:val="none" w:sz="0" w:space="0" w:color="auto"/>
                                                                    <w:bottom w:val="none" w:sz="0" w:space="0" w:color="auto"/>
                                                                    <w:right w:val="none" w:sz="0" w:space="0" w:color="auto"/>
                                                                  </w:divBdr>
                                                                  <w:divsChild>
                                                                    <w:div w:id="44837381">
                                                                      <w:marLeft w:val="0"/>
                                                                      <w:marRight w:val="0"/>
                                                                      <w:marTop w:val="0"/>
                                                                      <w:marBottom w:val="0"/>
                                                                      <w:divBdr>
                                                                        <w:top w:val="none" w:sz="0" w:space="0" w:color="auto"/>
                                                                        <w:left w:val="none" w:sz="0" w:space="0" w:color="auto"/>
                                                                        <w:bottom w:val="none" w:sz="0" w:space="0" w:color="auto"/>
                                                                        <w:right w:val="none" w:sz="0" w:space="0" w:color="auto"/>
                                                                      </w:divBdr>
                                                                      <w:divsChild>
                                                                        <w:div w:id="732772352">
                                                                          <w:marLeft w:val="0"/>
                                                                          <w:marRight w:val="0"/>
                                                                          <w:marTop w:val="0"/>
                                                                          <w:marBottom w:val="0"/>
                                                                          <w:divBdr>
                                                                            <w:top w:val="none" w:sz="0" w:space="0" w:color="auto"/>
                                                                            <w:left w:val="none" w:sz="0" w:space="0" w:color="auto"/>
                                                                            <w:bottom w:val="none" w:sz="0" w:space="0" w:color="auto"/>
                                                                            <w:right w:val="none" w:sz="0" w:space="0" w:color="auto"/>
                                                                          </w:divBdr>
                                                                          <w:divsChild>
                                                                            <w:div w:id="19176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091898">
                                                      <w:marLeft w:val="0"/>
                                                      <w:marRight w:val="0"/>
                                                      <w:marTop w:val="0"/>
                                                      <w:marBottom w:val="0"/>
                                                      <w:divBdr>
                                                        <w:top w:val="none" w:sz="0" w:space="0" w:color="auto"/>
                                                        <w:left w:val="none" w:sz="0" w:space="0" w:color="auto"/>
                                                        <w:bottom w:val="none" w:sz="0" w:space="0" w:color="auto"/>
                                                        <w:right w:val="none" w:sz="0" w:space="0" w:color="auto"/>
                                                      </w:divBdr>
                                                      <w:divsChild>
                                                        <w:div w:id="1306354928">
                                                          <w:marLeft w:val="0"/>
                                                          <w:marRight w:val="0"/>
                                                          <w:marTop w:val="0"/>
                                                          <w:marBottom w:val="0"/>
                                                          <w:divBdr>
                                                            <w:top w:val="none" w:sz="0" w:space="0" w:color="auto"/>
                                                            <w:left w:val="none" w:sz="0" w:space="0" w:color="auto"/>
                                                            <w:bottom w:val="none" w:sz="0" w:space="0" w:color="auto"/>
                                                            <w:right w:val="none" w:sz="0" w:space="0" w:color="auto"/>
                                                          </w:divBdr>
                                                          <w:divsChild>
                                                            <w:div w:id="1826436365">
                                                              <w:marLeft w:val="0"/>
                                                              <w:marRight w:val="0"/>
                                                              <w:marTop w:val="0"/>
                                                              <w:marBottom w:val="0"/>
                                                              <w:divBdr>
                                                                <w:top w:val="none" w:sz="0" w:space="0" w:color="auto"/>
                                                                <w:left w:val="none" w:sz="0" w:space="0" w:color="auto"/>
                                                                <w:bottom w:val="none" w:sz="0" w:space="0" w:color="auto"/>
                                                                <w:right w:val="none" w:sz="0" w:space="0" w:color="auto"/>
                                                              </w:divBdr>
                                                              <w:divsChild>
                                                                <w:div w:id="2031295279">
                                                                  <w:marLeft w:val="0"/>
                                                                  <w:marRight w:val="0"/>
                                                                  <w:marTop w:val="0"/>
                                                                  <w:marBottom w:val="0"/>
                                                                  <w:divBdr>
                                                                    <w:top w:val="none" w:sz="0" w:space="0" w:color="auto"/>
                                                                    <w:left w:val="none" w:sz="0" w:space="0" w:color="auto"/>
                                                                    <w:bottom w:val="none" w:sz="0" w:space="0" w:color="auto"/>
                                                                    <w:right w:val="none" w:sz="0" w:space="0" w:color="auto"/>
                                                                  </w:divBdr>
                                                                  <w:divsChild>
                                                                    <w:div w:id="669214153">
                                                                      <w:marLeft w:val="0"/>
                                                                      <w:marRight w:val="0"/>
                                                                      <w:marTop w:val="0"/>
                                                                      <w:marBottom w:val="0"/>
                                                                      <w:divBdr>
                                                                        <w:top w:val="none" w:sz="0" w:space="0" w:color="auto"/>
                                                                        <w:left w:val="none" w:sz="0" w:space="0" w:color="auto"/>
                                                                        <w:bottom w:val="none" w:sz="0" w:space="0" w:color="auto"/>
                                                                        <w:right w:val="none" w:sz="0" w:space="0" w:color="auto"/>
                                                                      </w:divBdr>
                                                                      <w:divsChild>
                                                                        <w:div w:id="1401099286">
                                                                          <w:marLeft w:val="0"/>
                                                                          <w:marRight w:val="0"/>
                                                                          <w:marTop w:val="0"/>
                                                                          <w:marBottom w:val="75"/>
                                                                          <w:divBdr>
                                                                            <w:top w:val="none" w:sz="0" w:space="0" w:color="auto"/>
                                                                            <w:left w:val="none" w:sz="0" w:space="0" w:color="auto"/>
                                                                            <w:bottom w:val="none" w:sz="0" w:space="0" w:color="auto"/>
                                                                            <w:right w:val="none" w:sz="0" w:space="0" w:color="auto"/>
                                                                          </w:divBdr>
                                                                          <w:divsChild>
                                                                            <w:div w:id="60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22731">
                                                          <w:marLeft w:val="0"/>
                                                          <w:marRight w:val="0"/>
                                                          <w:marTop w:val="0"/>
                                                          <w:marBottom w:val="0"/>
                                                          <w:divBdr>
                                                            <w:top w:val="none" w:sz="0" w:space="0" w:color="auto"/>
                                                            <w:left w:val="none" w:sz="0" w:space="0" w:color="auto"/>
                                                            <w:bottom w:val="none" w:sz="0" w:space="0" w:color="auto"/>
                                                            <w:right w:val="none" w:sz="0" w:space="0" w:color="auto"/>
                                                          </w:divBdr>
                                                          <w:divsChild>
                                                            <w:div w:id="566494531">
                                                              <w:marLeft w:val="0"/>
                                                              <w:marRight w:val="0"/>
                                                              <w:marTop w:val="0"/>
                                                              <w:marBottom w:val="0"/>
                                                              <w:divBdr>
                                                                <w:top w:val="none" w:sz="0" w:space="0" w:color="auto"/>
                                                                <w:left w:val="none" w:sz="0" w:space="0" w:color="auto"/>
                                                                <w:bottom w:val="none" w:sz="0" w:space="0" w:color="auto"/>
                                                                <w:right w:val="none" w:sz="0" w:space="0" w:color="auto"/>
                                                              </w:divBdr>
                                                              <w:divsChild>
                                                                <w:div w:id="17108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897">
                                                          <w:marLeft w:val="0"/>
                                                          <w:marRight w:val="0"/>
                                                          <w:marTop w:val="0"/>
                                                          <w:marBottom w:val="0"/>
                                                          <w:divBdr>
                                                            <w:top w:val="none" w:sz="0" w:space="0" w:color="auto"/>
                                                            <w:left w:val="none" w:sz="0" w:space="0" w:color="auto"/>
                                                            <w:bottom w:val="none" w:sz="0" w:space="0" w:color="auto"/>
                                                            <w:right w:val="none" w:sz="0" w:space="0" w:color="auto"/>
                                                          </w:divBdr>
                                                          <w:divsChild>
                                                            <w:div w:id="1144663586">
                                                              <w:marLeft w:val="0"/>
                                                              <w:marRight w:val="0"/>
                                                              <w:marTop w:val="0"/>
                                                              <w:marBottom w:val="0"/>
                                                              <w:divBdr>
                                                                <w:top w:val="none" w:sz="0" w:space="0" w:color="auto"/>
                                                                <w:left w:val="none" w:sz="0" w:space="0" w:color="auto"/>
                                                                <w:bottom w:val="none" w:sz="0" w:space="0" w:color="auto"/>
                                                                <w:right w:val="none" w:sz="0" w:space="0" w:color="auto"/>
                                                              </w:divBdr>
                                                              <w:divsChild>
                                                                <w:div w:id="1669137661">
                                                                  <w:marLeft w:val="0"/>
                                                                  <w:marRight w:val="0"/>
                                                                  <w:marTop w:val="0"/>
                                                                  <w:marBottom w:val="0"/>
                                                                  <w:divBdr>
                                                                    <w:top w:val="none" w:sz="0" w:space="0" w:color="auto"/>
                                                                    <w:left w:val="none" w:sz="0" w:space="0" w:color="auto"/>
                                                                    <w:bottom w:val="none" w:sz="0" w:space="0" w:color="auto"/>
                                                                    <w:right w:val="none" w:sz="0" w:space="0" w:color="auto"/>
                                                                  </w:divBdr>
                                                                  <w:divsChild>
                                                                    <w:div w:id="988676652">
                                                                      <w:marLeft w:val="0"/>
                                                                      <w:marRight w:val="0"/>
                                                                      <w:marTop w:val="0"/>
                                                                      <w:marBottom w:val="0"/>
                                                                      <w:divBdr>
                                                                        <w:top w:val="none" w:sz="0" w:space="0" w:color="auto"/>
                                                                        <w:left w:val="none" w:sz="0" w:space="0" w:color="auto"/>
                                                                        <w:bottom w:val="none" w:sz="0" w:space="0" w:color="auto"/>
                                                                        <w:right w:val="none" w:sz="0" w:space="0" w:color="auto"/>
                                                                      </w:divBdr>
                                                                    </w:div>
                                                                  </w:divsChild>
                                                                </w:div>
                                                                <w:div w:id="1497450666">
                                                                  <w:marLeft w:val="0"/>
                                                                  <w:marRight w:val="0"/>
                                                                  <w:marTop w:val="0"/>
                                                                  <w:marBottom w:val="0"/>
                                                                  <w:divBdr>
                                                                    <w:top w:val="none" w:sz="0" w:space="0" w:color="auto"/>
                                                                    <w:left w:val="none" w:sz="0" w:space="0" w:color="auto"/>
                                                                    <w:bottom w:val="none" w:sz="0" w:space="0" w:color="auto"/>
                                                                    <w:right w:val="none" w:sz="0" w:space="0" w:color="auto"/>
                                                                  </w:divBdr>
                                                                  <w:divsChild>
                                                                    <w:div w:id="818689577">
                                                                      <w:marLeft w:val="0"/>
                                                                      <w:marRight w:val="0"/>
                                                                      <w:marTop w:val="0"/>
                                                                      <w:marBottom w:val="0"/>
                                                                      <w:divBdr>
                                                                        <w:top w:val="none" w:sz="0" w:space="0" w:color="auto"/>
                                                                        <w:left w:val="none" w:sz="0" w:space="0" w:color="auto"/>
                                                                        <w:bottom w:val="none" w:sz="0" w:space="0" w:color="auto"/>
                                                                        <w:right w:val="none" w:sz="0" w:space="0" w:color="auto"/>
                                                                      </w:divBdr>
                                                                      <w:divsChild>
                                                                        <w:div w:id="1530875444">
                                                                          <w:marLeft w:val="0"/>
                                                                          <w:marRight w:val="0"/>
                                                                          <w:marTop w:val="0"/>
                                                                          <w:marBottom w:val="0"/>
                                                                          <w:divBdr>
                                                                            <w:top w:val="none" w:sz="0" w:space="0" w:color="auto"/>
                                                                            <w:left w:val="none" w:sz="0" w:space="0" w:color="auto"/>
                                                                            <w:bottom w:val="none" w:sz="0" w:space="0" w:color="auto"/>
                                                                            <w:right w:val="none" w:sz="0" w:space="0" w:color="auto"/>
                                                                          </w:divBdr>
                                                                          <w:divsChild>
                                                                            <w:div w:id="601455530">
                                                                              <w:marLeft w:val="0"/>
                                                                              <w:marRight w:val="0"/>
                                                                              <w:marTop w:val="0"/>
                                                                              <w:marBottom w:val="0"/>
                                                                              <w:divBdr>
                                                                                <w:top w:val="none" w:sz="0" w:space="0" w:color="auto"/>
                                                                                <w:left w:val="none" w:sz="0" w:space="0" w:color="auto"/>
                                                                                <w:bottom w:val="none" w:sz="0" w:space="0" w:color="auto"/>
                                                                                <w:right w:val="none" w:sz="0" w:space="0" w:color="auto"/>
                                                                              </w:divBdr>
                                                                              <w:divsChild>
                                                                                <w:div w:id="1881505161">
                                                                                  <w:marLeft w:val="0"/>
                                                                                  <w:marRight w:val="0"/>
                                                                                  <w:marTop w:val="0"/>
                                                                                  <w:marBottom w:val="0"/>
                                                                                  <w:divBdr>
                                                                                    <w:top w:val="none" w:sz="0" w:space="0" w:color="auto"/>
                                                                                    <w:left w:val="none" w:sz="0" w:space="0" w:color="auto"/>
                                                                                    <w:bottom w:val="none" w:sz="0" w:space="0" w:color="auto"/>
                                                                                    <w:right w:val="none" w:sz="0" w:space="0" w:color="auto"/>
                                                                                  </w:divBdr>
                                                                                  <w:divsChild>
                                                                                    <w:div w:id="153841258">
                                                                                      <w:marLeft w:val="0"/>
                                                                                      <w:marRight w:val="0"/>
                                                                                      <w:marTop w:val="0"/>
                                                                                      <w:marBottom w:val="0"/>
                                                                                      <w:divBdr>
                                                                                        <w:top w:val="none" w:sz="0" w:space="0" w:color="auto"/>
                                                                                        <w:left w:val="none" w:sz="0" w:space="0" w:color="auto"/>
                                                                                        <w:bottom w:val="none" w:sz="0" w:space="0" w:color="auto"/>
                                                                                        <w:right w:val="none" w:sz="0" w:space="0" w:color="auto"/>
                                                                                      </w:divBdr>
                                                                                      <w:divsChild>
                                                                                        <w:div w:id="2078624456">
                                                                                          <w:marLeft w:val="0"/>
                                                                                          <w:marRight w:val="0"/>
                                                                                          <w:marTop w:val="0"/>
                                                                                          <w:marBottom w:val="0"/>
                                                                                          <w:divBdr>
                                                                                            <w:top w:val="none" w:sz="0" w:space="0" w:color="auto"/>
                                                                                            <w:left w:val="none" w:sz="0" w:space="0" w:color="auto"/>
                                                                                            <w:bottom w:val="none" w:sz="0" w:space="0" w:color="auto"/>
                                                                                            <w:right w:val="none" w:sz="0" w:space="0" w:color="auto"/>
                                                                                          </w:divBdr>
                                                                                          <w:divsChild>
                                                                                            <w:div w:id="14323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0760436">
                                  <w:marLeft w:val="930"/>
                                  <w:marRight w:val="0"/>
                                  <w:marTop w:val="180"/>
                                  <w:marBottom w:val="0"/>
                                  <w:divBdr>
                                    <w:top w:val="none" w:sz="0" w:space="0" w:color="auto"/>
                                    <w:left w:val="none" w:sz="0" w:space="0" w:color="auto"/>
                                    <w:bottom w:val="none" w:sz="0" w:space="0" w:color="auto"/>
                                    <w:right w:val="none" w:sz="0" w:space="0" w:color="auto"/>
                                  </w:divBdr>
                                  <w:divsChild>
                                    <w:div w:id="978337227">
                                      <w:marLeft w:val="0"/>
                                      <w:marRight w:val="0"/>
                                      <w:marTop w:val="0"/>
                                      <w:marBottom w:val="0"/>
                                      <w:divBdr>
                                        <w:top w:val="none" w:sz="0" w:space="0" w:color="auto"/>
                                        <w:left w:val="none" w:sz="0" w:space="0" w:color="auto"/>
                                        <w:bottom w:val="none" w:sz="0" w:space="0" w:color="auto"/>
                                        <w:right w:val="none" w:sz="0" w:space="0" w:color="auto"/>
                                      </w:divBdr>
                                      <w:divsChild>
                                        <w:div w:id="1097943337">
                                          <w:marLeft w:val="0"/>
                                          <w:marRight w:val="0"/>
                                          <w:marTop w:val="0"/>
                                          <w:marBottom w:val="0"/>
                                          <w:divBdr>
                                            <w:top w:val="none" w:sz="0" w:space="0" w:color="auto"/>
                                            <w:left w:val="none" w:sz="0" w:space="0" w:color="auto"/>
                                            <w:bottom w:val="none" w:sz="0" w:space="0" w:color="auto"/>
                                            <w:right w:val="none" w:sz="0" w:space="0" w:color="auto"/>
                                          </w:divBdr>
                                          <w:divsChild>
                                            <w:div w:id="1201166564">
                                              <w:marLeft w:val="0"/>
                                              <w:marRight w:val="0"/>
                                              <w:marTop w:val="0"/>
                                              <w:marBottom w:val="0"/>
                                              <w:divBdr>
                                                <w:top w:val="none" w:sz="0" w:space="0" w:color="auto"/>
                                                <w:left w:val="none" w:sz="0" w:space="0" w:color="auto"/>
                                                <w:bottom w:val="none" w:sz="0" w:space="0" w:color="auto"/>
                                                <w:right w:val="none" w:sz="0" w:space="0" w:color="auto"/>
                                              </w:divBdr>
                                              <w:divsChild>
                                                <w:div w:id="2050104744">
                                                  <w:marLeft w:val="0"/>
                                                  <w:marRight w:val="0"/>
                                                  <w:marTop w:val="0"/>
                                                  <w:marBottom w:val="0"/>
                                                  <w:divBdr>
                                                    <w:top w:val="none" w:sz="0" w:space="0" w:color="auto"/>
                                                    <w:left w:val="none" w:sz="0" w:space="0" w:color="auto"/>
                                                    <w:bottom w:val="none" w:sz="0" w:space="0" w:color="auto"/>
                                                    <w:right w:val="none" w:sz="0" w:space="0" w:color="auto"/>
                                                  </w:divBdr>
                                                  <w:divsChild>
                                                    <w:div w:id="594830606">
                                                      <w:marLeft w:val="0"/>
                                                      <w:marRight w:val="0"/>
                                                      <w:marTop w:val="0"/>
                                                      <w:marBottom w:val="0"/>
                                                      <w:divBdr>
                                                        <w:top w:val="none" w:sz="0" w:space="0" w:color="auto"/>
                                                        <w:left w:val="none" w:sz="0" w:space="0" w:color="auto"/>
                                                        <w:bottom w:val="none" w:sz="0" w:space="0" w:color="auto"/>
                                                        <w:right w:val="none" w:sz="0" w:space="0" w:color="auto"/>
                                                      </w:divBdr>
                                                      <w:divsChild>
                                                        <w:div w:id="7339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001187">
      <w:bodyDiv w:val="1"/>
      <w:marLeft w:val="0"/>
      <w:marRight w:val="0"/>
      <w:marTop w:val="0"/>
      <w:marBottom w:val="0"/>
      <w:divBdr>
        <w:top w:val="none" w:sz="0" w:space="0" w:color="auto"/>
        <w:left w:val="none" w:sz="0" w:space="0" w:color="auto"/>
        <w:bottom w:val="none" w:sz="0" w:space="0" w:color="auto"/>
        <w:right w:val="none" w:sz="0" w:space="0" w:color="auto"/>
      </w:divBdr>
      <w:divsChild>
        <w:div w:id="1779131579">
          <w:marLeft w:val="0"/>
          <w:marRight w:val="0"/>
          <w:marTop w:val="0"/>
          <w:marBottom w:val="75"/>
          <w:divBdr>
            <w:top w:val="none" w:sz="0" w:space="0" w:color="auto"/>
            <w:left w:val="none" w:sz="0" w:space="0" w:color="auto"/>
            <w:bottom w:val="none" w:sz="0" w:space="0" w:color="auto"/>
            <w:right w:val="none" w:sz="0" w:space="0" w:color="auto"/>
          </w:divBdr>
          <w:divsChild>
            <w:div w:id="818305303">
              <w:marLeft w:val="0"/>
              <w:marRight w:val="450"/>
              <w:marTop w:val="0"/>
              <w:marBottom w:val="150"/>
              <w:divBdr>
                <w:top w:val="none" w:sz="0" w:space="0" w:color="auto"/>
                <w:left w:val="none" w:sz="0" w:space="0" w:color="auto"/>
                <w:bottom w:val="none" w:sz="0" w:space="0" w:color="auto"/>
                <w:right w:val="none" w:sz="0" w:space="0" w:color="auto"/>
              </w:divBdr>
            </w:div>
          </w:divsChild>
        </w:div>
        <w:div w:id="1822648676">
          <w:marLeft w:val="0"/>
          <w:marRight w:val="0"/>
          <w:marTop w:val="0"/>
          <w:marBottom w:val="0"/>
          <w:divBdr>
            <w:top w:val="none" w:sz="0" w:space="0" w:color="auto"/>
            <w:left w:val="none" w:sz="0" w:space="0" w:color="auto"/>
            <w:bottom w:val="none" w:sz="0" w:space="0" w:color="auto"/>
            <w:right w:val="none" w:sz="0" w:space="0" w:color="auto"/>
          </w:divBdr>
          <w:divsChild>
            <w:div w:id="783228936">
              <w:marLeft w:val="0"/>
              <w:marRight w:val="0"/>
              <w:marTop w:val="0"/>
              <w:marBottom w:val="0"/>
              <w:divBdr>
                <w:top w:val="none" w:sz="0" w:space="0" w:color="auto"/>
                <w:left w:val="none" w:sz="0" w:space="0" w:color="auto"/>
                <w:bottom w:val="none" w:sz="0" w:space="0" w:color="auto"/>
                <w:right w:val="none" w:sz="0" w:space="0" w:color="auto"/>
              </w:divBdr>
              <w:divsChild>
                <w:div w:id="280723199">
                  <w:marLeft w:val="0"/>
                  <w:marRight w:val="0"/>
                  <w:marTop w:val="0"/>
                  <w:marBottom w:val="0"/>
                  <w:divBdr>
                    <w:top w:val="none" w:sz="0" w:space="0" w:color="auto"/>
                    <w:left w:val="none" w:sz="0" w:space="0" w:color="auto"/>
                    <w:bottom w:val="none" w:sz="0" w:space="0" w:color="auto"/>
                    <w:right w:val="none" w:sz="0" w:space="0" w:color="auto"/>
                  </w:divBdr>
                  <w:divsChild>
                    <w:div w:id="1789011370">
                      <w:marLeft w:val="0"/>
                      <w:marRight w:val="0"/>
                      <w:marTop w:val="0"/>
                      <w:marBottom w:val="0"/>
                      <w:divBdr>
                        <w:top w:val="none" w:sz="0" w:space="0" w:color="auto"/>
                        <w:left w:val="none" w:sz="0" w:space="0" w:color="auto"/>
                        <w:bottom w:val="none" w:sz="0" w:space="0" w:color="auto"/>
                        <w:right w:val="none" w:sz="0" w:space="0" w:color="auto"/>
                      </w:divBdr>
                      <w:divsChild>
                        <w:div w:id="309746580">
                          <w:marLeft w:val="0"/>
                          <w:marRight w:val="0"/>
                          <w:marTop w:val="0"/>
                          <w:marBottom w:val="0"/>
                          <w:divBdr>
                            <w:top w:val="none" w:sz="0" w:space="0" w:color="auto"/>
                            <w:left w:val="none" w:sz="0" w:space="0" w:color="auto"/>
                            <w:bottom w:val="none" w:sz="0" w:space="0" w:color="auto"/>
                            <w:right w:val="none" w:sz="0" w:space="0" w:color="auto"/>
                          </w:divBdr>
                          <w:divsChild>
                            <w:div w:id="1100487002">
                              <w:marLeft w:val="0"/>
                              <w:marRight w:val="0"/>
                              <w:marTop w:val="0"/>
                              <w:marBottom w:val="0"/>
                              <w:divBdr>
                                <w:top w:val="none" w:sz="0" w:space="0" w:color="EAEAEA"/>
                                <w:left w:val="none" w:sz="0" w:space="0" w:color="EAEAEA"/>
                                <w:bottom w:val="single" w:sz="6" w:space="15" w:color="EAEAEA"/>
                                <w:right w:val="none" w:sz="0" w:space="0" w:color="EAEAEA"/>
                              </w:divBdr>
                              <w:divsChild>
                                <w:div w:id="1913461761">
                                  <w:marLeft w:val="0"/>
                                  <w:marRight w:val="0"/>
                                  <w:marTop w:val="0"/>
                                  <w:marBottom w:val="60"/>
                                  <w:divBdr>
                                    <w:top w:val="none" w:sz="0" w:space="0" w:color="auto"/>
                                    <w:left w:val="none" w:sz="0" w:space="0" w:color="auto"/>
                                    <w:bottom w:val="none" w:sz="0" w:space="0" w:color="auto"/>
                                    <w:right w:val="none" w:sz="0" w:space="0" w:color="auto"/>
                                  </w:divBdr>
                                  <w:divsChild>
                                    <w:div w:id="1243611699">
                                      <w:marLeft w:val="0"/>
                                      <w:marRight w:val="0"/>
                                      <w:marTop w:val="0"/>
                                      <w:marBottom w:val="0"/>
                                      <w:divBdr>
                                        <w:top w:val="none" w:sz="0" w:space="0" w:color="auto"/>
                                        <w:left w:val="none" w:sz="0" w:space="0" w:color="auto"/>
                                        <w:bottom w:val="none" w:sz="0" w:space="0" w:color="auto"/>
                                        <w:right w:val="none" w:sz="0" w:space="0" w:color="auto"/>
                                      </w:divBdr>
                                      <w:divsChild>
                                        <w:div w:id="1470593676">
                                          <w:marLeft w:val="0"/>
                                          <w:marRight w:val="0"/>
                                          <w:marTop w:val="0"/>
                                          <w:marBottom w:val="0"/>
                                          <w:divBdr>
                                            <w:top w:val="none" w:sz="0" w:space="0" w:color="auto"/>
                                            <w:left w:val="none" w:sz="0" w:space="0" w:color="auto"/>
                                            <w:bottom w:val="none" w:sz="0" w:space="0" w:color="auto"/>
                                            <w:right w:val="none" w:sz="0" w:space="0" w:color="auto"/>
                                          </w:divBdr>
                                          <w:divsChild>
                                            <w:div w:id="1264993330">
                                              <w:marLeft w:val="0"/>
                                              <w:marRight w:val="0"/>
                                              <w:marTop w:val="0"/>
                                              <w:marBottom w:val="30"/>
                                              <w:divBdr>
                                                <w:top w:val="none" w:sz="0" w:space="0" w:color="auto"/>
                                                <w:left w:val="none" w:sz="0" w:space="0" w:color="auto"/>
                                                <w:bottom w:val="none" w:sz="0" w:space="0" w:color="auto"/>
                                                <w:right w:val="none" w:sz="0" w:space="0" w:color="auto"/>
                                              </w:divBdr>
                                              <w:divsChild>
                                                <w:div w:id="335303354">
                                                  <w:marLeft w:val="0"/>
                                                  <w:marRight w:val="0"/>
                                                  <w:marTop w:val="0"/>
                                                  <w:marBottom w:val="0"/>
                                                  <w:divBdr>
                                                    <w:top w:val="none" w:sz="0" w:space="0" w:color="auto"/>
                                                    <w:left w:val="none" w:sz="0" w:space="0" w:color="auto"/>
                                                    <w:bottom w:val="none" w:sz="0" w:space="0" w:color="auto"/>
                                                    <w:right w:val="none" w:sz="0" w:space="0" w:color="auto"/>
                                                  </w:divBdr>
                                                  <w:divsChild>
                                                    <w:div w:id="378435609">
                                                      <w:marLeft w:val="0"/>
                                                      <w:marRight w:val="0"/>
                                                      <w:marTop w:val="0"/>
                                                      <w:marBottom w:val="0"/>
                                                      <w:divBdr>
                                                        <w:top w:val="none" w:sz="0" w:space="0" w:color="auto"/>
                                                        <w:left w:val="none" w:sz="0" w:space="0" w:color="auto"/>
                                                        <w:bottom w:val="none" w:sz="0" w:space="0" w:color="auto"/>
                                                        <w:right w:val="none" w:sz="0" w:space="0" w:color="auto"/>
                                                      </w:divBdr>
                                                      <w:divsChild>
                                                        <w:div w:id="1084958830">
                                                          <w:marLeft w:val="0"/>
                                                          <w:marRight w:val="0"/>
                                                          <w:marTop w:val="0"/>
                                                          <w:marBottom w:val="0"/>
                                                          <w:divBdr>
                                                            <w:top w:val="none" w:sz="0" w:space="0" w:color="auto"/>
                                                            <w:left w:val="none" w:sz="0" w:space="0" w:color="auto"/>
                                                            <w:bottom w:val="none" w:sz="0" w:space="0" w:color="auto"/>
                                                            <w:right w:val="none" w:sz="0" w:space="0" w:color="auto"/>
                                                          </w:divBdr>
                                                          <w:divsChild>
                                                            <w:div w:id="726563563">
                                                              <w:marLeft w:val="0"/>
                                                              <w:marRight w:val="150"/>
                                                              <w:marTop w:val="150"/>
                                                              <w:marBottom w:val="0"/>
                                                              <w:divBdr>
                                                                <w:top w:val="none" w:sz="0" w:space="0" w:color="auto"/>
                                                                <w:left w:val="none" w:sz="0" w:space="0" w:color="auto"/>
                                                                <w:bottom w:val="none" w:sz="0" w:space="0" w:color="auto"/>
                                                                <w:right w:val="none" w:sz="0" w:space="0" w:color="auto"/>
                                                              </w:divBdr>
                                                              <w:divsChild>
                                                                <w:div w:id="666248212">
                                                                  <w:marLeft w:val="0"/>
                                                                  <w:marRight w:val="0"/>
                                                                  <w:marTop w:val="0"/>
                                                                  <w:marBottom w:val="0"/>
                                                                  <w:divBdr>
                                                                    <w:top w:val="none" w:sz="0" w:space="0" w:color="auto"/>
                                                                    <w:left w:val="none" w:sz="0" w:space="0" w:color="auto"/>
                                                                    <w:bottom w:val="none" w:sz="0" w:space="0" w:color="auto"/>
                                                                    <w:right w:val="none" w:sz="0" w:space="0" w:color="auto"/>
                                                                  </w:divBdr>
                                                                  <w:divsChild>
                                                                    <w:div w:id="266960445">
                                                                      <w:marLeft w:val="0"/>
                                                                      <w:marRight w:val="0"/>
                                                                      <w:marTop w:val="0"/>
                                                                      <w:marBottom w:val="0"/>
                                                                      <w:divBdr>
                                                                        <w:top w:val="none" w:sz="0" w:space="0" w:color="auto"/>
                                                                        <w:left w:val="none" w:sz="0" w:space="0" w:color="auto"/>
                                                                        <w:bottom w:val="none" w:sz="0" w:space="0" w:color="auto"/>
                                                                        <w:right w:val="none" w:sz="0" w:space="0" w:color="auto"/>
                                                                      </w:divBdr>
                                                                      <w:divsChild>
                                                                        <w:div w:id="503789669">
                                                                          <w:marLeft w:val="0"/>
                                                                          <w:marRight w:val="0"/>
                                                                          <w:marTop w:val="0"/>
                                                                          <w:marBottom w:val="0"/>
                                                                          <w:divBdr>
                                                                            <w:top w:val="none" w:sz="0" w:space="0" w:color="auto"/>
                                                                            <w:left w:val="none" w:sz="0" w:space="0" w:color="auto"/>
                                                                            <w:bottom w:val="none" w:sz="0" w:space="0" w:color="auto"/>
                                                                            <w:right w:val="none" w:sz="0" w:space="0" w:color="auto"/>
                                                                          </w:divBdr>
                                                                          <w:divsChild>
                                                                            <w:div w:id="736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64864">
                                                      <w:marLeft w:val="0"/>
                                                      <w:marRight w:val="0"/>
                                                      <w:marTop w:val="0"/>
                                                      <w:marBottom w:val="0"/>
                                                      <w:divBdr>
                                                        <w:top w:val="none" w:sz="0" w:space="0" w:color="auto"/>
                                                        <w:left w:val="none" w:sz="0" w:space="0" w:color="auto"/>
                                                        <w:bottom w:val="none" w:sz="0" w:space="0" w:color="auto"/>
                                                        <w:right w:val="none" w:sz="0" w:space="0" w:color="auto"/>
                                                      </w:divBdr>
                                                      <w:divsChild>
                                                        <w:div w:id="305088543">
                                                          <w:marLeft w:val="0"/>
                                                          <w:marRight w:val="0"/>
                                                          <w:marTop w:val="0"/>
                                                          <w:marBottom w:val="0"/>
                                                          <w:divBdr>
                                                            <w:top w:val="none" w:sz="0" w:space="0" w:color="auto"/>
                                                            <w:left w:val="none" w:sz="0" w:space="0" w:color="auto"/>
                                                            <w:bottom w:val="none" w:sz="0" w:space="0" w:color="auto"/>
                                                            <w:right w:val="none" w:sz="0" w:space="0" w:color="auto"/>
                                                          </w:divBdr>
                                                          <w:divsChild>
                                                            <w:div w:id="746615833">
                                                              <w:marLeft w:val="0"/>
                                                              <w:marRight w:val="0"/>
                                                              <w:marTop w:val="0"/>
                                                              <w:marBottom w:val="0"/>
                                                              <w:divBdr>
                                                                <w:top w:val="none" w:sz="0" w:space="0" w:color="auto"/>
                                                                <w:left w:val="none" w:sz="0" w:space="0" w:color="auto"/>
                                                                <w:bottom w:val="none" w:sz="0" w:space="0" w:color="auto"/>
                                                                <w:right w:val="none" w:sz="0" w:space="0" w:color="auto"/>
                                                              </w:divBdr>
                                                              <w:divsChild>
                                                                <w:div w:id="619528037">
                                                                  <w:marLeft w:val="0"/>
                                                                  <w:marRight w:val="0"/>
                                                                  <w:marTop w:val="0"/>
                                                                  <w:marBottom w:val="0"/>
                                                                  <w:divBdr>
                                                                    <w:top w:val="none" w:sz="0" w:space="0" w:color="auto"/>
                                                                    <w:left w:val="none" w:sz="0" w:space="0" w:color="auto"/>
                                                                    <w:bottom w:val="none" w:sz="0" w:space="0" w:color="auto"/>
                                                                    <w:right w:val="none" w:sz="0" w:space="0" w:color="auto"/>
                                                                  </w:divBdr>
                                                                  <w:divsChild>
                                                                    <w:div w:id="1755588695">
                                                                      <w:marLeft w:val="0"/>
                                                                      <w:marRight w:val="0"/>
                                                                      <w:marTop w:val="0"/>
                                                                      <w:marBottom w:val="0"/>
                                                                      <w:divBdr>
                                                                        <w:top w:val="none" w:sz="0" w:space="0" w:color="auto"/>
                                                                        <w:left w:val="none" w:sz="0" w:space="0" w:color="auto"/>
                                                                        <w:bottom w:val="none" w:sz="0" w:space="0" w:color="auto"/>
                                                                        <w:right w:val="none" w:sz="0" w:space="0" w:color="auto"/>
                                                                      </w:divBdr>
                                                                      <w:divsChild>
                                                                        <w:div w:id="79717993">
                                                                          <w:marLeft w:val="0"/>
                                                                          <w:marRight w:val="0"/>
                                                                          <w:marTop w:val="0"/>
                                                                          <w:marBottom w:val="75"/>
                                                                          <w:divBdr>
                                                                            <w:top w:val="none" w:sz="0" w:space="0" w:color="auto"/>
                                                                            <w:left w:val="none" w:sz="0" w:space="0" w:color="auto"/>
                                                                            <w:bottom w:val="none" w:sz="0" w:space="0" w:color="auto"/>
                                                                            <w:right w:val="none" w:sz="0" w:space="0" w:color="auto"/>
                                                                          </w:divBdr>
                                                                          <w:divsChild>
                                                                            <w:div w:id="18904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59794">
                                                          <w:marLeft w:val="0"/>
                                                          <w:marRight w:val="0"/>
                                                          <w:marTop w:val="0"/>
                                                          <w:marBottom w:val="0"/>
                                                          <w:divBdr>
                                                            <w:top w:val="none" w:sz="0" w:space="0" w:color="auto"/>
                                                            <w:left w:val="none" w:sz="0" w:space="0" w:color="auto"/>
                                                            <w:bottom w:val="none" w:sz="0" w:space="0" w:color="auto"/>
                                                            <w:right w:val="none" w:sz="0" w:space="0" w:color="auto"/>
                                                          </w:divBdr>
                                                          <w:divsChild>
                                                            <w:div w:id="715466583">
                                                              <w:marLeft w:val="0"/>
                                                              <w:marRight w:val="0"/>
                                                              <w:marTop w:val="0"/>
                                                              <w:marBottom w:val="0"/>
                                                              <w:divBdr>
                                                                <w:top w:val="none" w:sz="0" w:space="0" w:color="auto"/>
                                                                <w:left w:val="none" w:sz="0" w:space="0" w:color="auto"/>
                                                                <w:bottom w:val="none" w:sz="0" w:space="0" w:color="auto"/>
                                                                <w:right w:val="none" w:sz="0" w:space="0" w:color="auto"/>
                                                              </w:divBdr>
                                                              <w:divsChild>
                                                                <w:div w:id="17497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202">
                                                          <w:marLeft w:val="0"/>
                                                          <w:marRight w:val="0"/>
                                                          <w:marTop w:val="0"/>
                                                          <w:marBottom w:val="0"/>
                                                          <w:divBdr>
                                                            <w:top w:val="none" w:sz="0" w:space="0" w:color="auto"/>
                                                            <w:left w:val="none" w:sz="0" w:space="0" w:color="auto"/>
                                                            <w:bottom w:val="none" w:sz="0" w:space="0" w:color="auto"/>
                                                            <w:right w:val="none" w:sz="0" w:space="0" w:color="auto"/>
                                                          </w:divBdr>
                                                          <w:divsChild>
                                                            <w:div w:id="900990900">
                                                              <w:marLeft w:val="0"/>
                                                              <w:marRight w:val="0"/>
                                                              <w:marTop w:val="0"/>
                                                              <w:marBottom w:val="0"/>
                                                              <w:divBdr>
                                                                <w:top w:val="none" w:sz="0" w:space="0" w:color="auto"/>
                                                                <w:left w:val="none" w:sz="0" w:space="0" w:color="auto"/>
                                                                <w:bottom w:val="none" w:sz="0" w:space="0" w:color="auto"/>
                                                                <w:right w:val="none" w:sz="0" w:space="0" w:color="auto"/>
                                                              </w:divBdr>
                                                              <w:divsChild>
                                                                <w:div w:id="7562957">
                                                                  <w:marLeft w:val="0"/>
                                                                  <w:marRight w:val="0"/>
                                                                  <w:marTop w:val="0"/>
                                                                  <w:marBottom w:val="0"/>
                                                                  <w:divBdr>
                                                                    <w:top w:val="none" w:sz="0" w:space="0" w:color="auto"/>
                                                                    <w:left w:val="none" w:sz="0" w:space="0" w:color="auto"/>
                                                                    <w:bottom w:val="none" w:sz="0" w:space="0" w:color="auto"/>
                                                                    <w:right w:val="none" w:sz="0" w:space="0" w:color="auto"/>
                                                                  </w:divBdr>
                                                                  <w:divsChild>
                                                                    <w:div w:id="1101531757">
                                                                      <w:marLeft w:val="0"/>
                                                                      <w:marRight w:val="0"/>
                                                                      <w:marTop w:val="0"/>
                                                                      <w:marBottom w:val="0"/>
                                                                      <w:divBdr>
                                                                        <w:top w:val="none" w:sz="0" w:space="0" w:color="auto"/>
                                                                        <w:left w:val="none" w:sz="0" w:space="0" w:color="auto"/>
                                                                        <w:bottom w:val="none" w:sz="0" w:space="0" w:color="auto"/>
                                                                        <w:right w:val="none" w:sz="0" w:space="0" w:color="auto"/>
                                                                      </w:divBdr>
                                                                    </w:div>
                                                                  </w:divsChild>
                                                                </w:div>
                                                                <w:div w:id="1036658802">
                                                                  <w:marLeft w:val="0"/>
                                                                  <w:marRight w:val="0"/>
                                                                  <w:marTop w:val="0"/>
                                                                  <w:marBottom w:val="0"/>
                                                                  <w:divBdr>
                                                                    <w:top w:val="none" w:sz="0" w:space="0" w:color="auto"/>
                                                                    <w:left w:val="none" w:sz="0" w:space="0" w:color="auto"/>
                                                                    <w:bottom w:val="none" w:sz="0" w:space="0" w:color="auto"/>
                                                                    <w:right w:val="none" w:sz="0" w:space="0" w:color="auto"/>
                                                                  </w:divBdr>
                                                                  <w:divsChild>
                                                                    <w:div w:id="941718625">
                                                                      <w:marLeft w:val="0"/>
                                                                      <w:marRight w:val="0"/>
                                                                      <w:marTop w:val="0"/>
                                                                      <w:marBottom w:val="0"/>
                                                                      <w:divBdr>
                                                                        <w:top w:val="none" w:sz="0" w:space="0" w:color="auto"/>
                                                                        <w:left w:val="none" w:sz="0" w:space="0" w:color="auto"/>
                                                                        <w:bottom w:val="none" w:sz="0" w:space="0" w:color="auto"/>
                                                                        <w:right w:val="none" w:sz="0" w:space="0" w:color="auto"/>
                                                                      </w:divBdr>
                                                                      <w:divsChild>
                                                                        <w:div w:id="2047364610">
                                                                          <w:marLeft w:val="0"/>
                                                                          <w:marRight w:val="0"/>
                                                                          <w:marTop w:val="0"/>
                                                                          <w:marBottom w:val="0"/>
                                                                          <w:divBdr>
                                                                            <w:top w:val="none" w:sz="0" w:space="0" w:color="auto"/>
                                                                            <w:left w:val="none" w:sz="0" w:space="0" w:color="auto"/>
                                                                            <w:bottom w:val="none" w:sz="0" w:space="0" w:color="auto"/>
                                                                            <w:right w:val="none" w:sz="0" w:space="0" w:color="auto"/>
                                                                          </w:divBdr>
                                                                          <w:divsChild>
                                                                            <w:div w:id="387605571">
                                                                              <w:marLeft w:val="0"/>
                                                                              <w:marRight w:val="0"/>
                                                                              <w:marTop w:val="0"/>
                                                                              <w:marBottom w:val="0"/>
                                                                              <w:divBdr>
                                                                                <w:top w:val="none" w:sz="0" w:space="0" w:color="auto"/>
                                                                                <w:left w:val="none" w:sz="0" w:space="0" w:color="auto"/>
                                                                                <w:bottom w:val="none" w:sz="0" w:space="0" w:color="auto"/>
                                                                                <w:right w:val="none" w:sz="0" w:space="0" w:color="auto"/>
                                                                              </w:divBdr>
                                                                              <w:divsChild>
                                                                                <w:div w:id="1103919183">
                                                                                  <w:marLeft w:val="0"/>
                                                                                  <w:marRight w:val="0"/>
                                                                                  <w:marTop w:val="0"/>
                                                                                  <w:marBottom w:val="0"/>
                                                                                  <w:divBdr>
                                                                                    <w:top w:val="none" w:sz="0" w:space="0" w:color="auto"/>
                                                                                    <w:left w:val="none" w:sz="0" w:space="0" w:color="auto"/>
                                                                                    <w:bottom w:val="none" w:sz="0" w:space="0" w:color="auto"/>
                                                                                    <w:right w:val="none" w:sz="0" w:space="0" w:color="auto"/>
                                                                                  </w:divBdr>
                                                                                  <w:divsChild>
                                                                                    <w:div w:id="1286352591">
                                                                                      <w:marLeft w:val="0"/>
                                                                                      <w:marRight w:val="0"/>
                                                                                      <w:marTop w:val="0"/>
                                                                                      <w:marBottom w:val="0"/>
                                                                                      <w:divBdr>
                                                                                        <w:top w:val="none" w:sz="0" w:space="0" w:color="auto"/>
                                                                                        <w:left w:val="none" w:sz="0" w:space="0" w:color="auto"/>
                                                                                        <w:bottom w:val="none" w:sz="0" w:space="0" w:color="auto"/>
                                                                                        <w:right w:val="none" w:sz="0" w:space="0" w:color="auto"/>
                                                                                      </w:divBdr>
                                                                                      <w:divsChild>
                                                                                        <w:div w:id="747265132">
                                                                                          <w:marLeft w:val="0"/>
                                                                                          <w:marRight w:val="0"/>
                                                                                          <w:marTop w:val="0"/>
                                                                                          <w:marBottom w:val="0"/>
                                                                                          <w:divBdr>
                                                                                            <w:top w:val="none" w:sz="0" w:space="0" w:color="auto"/>
                                                                                            <w:left w:val="none" w:sz="0" w:space="0" w:color="auto"/>
                                                                                            <w:bottom w:val="none" w:sz="0" w:space="0" w:color="auto"/>
                                                                                            <w:right w:val="none" w:sz="0" w:space="0" w:color="auto"/>
                                                                                          </w:divBdr>
                                                                                          <w:divsChild>
                                                                                            <w:div w:id="19137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38948">
                                          <w:marLeft w:val="930"/>
                                          <w:marRight w:val="0"/>
                                          <w:marTop w:val="0"/>
                                          <w:marBottom w:val="0"/>
                                          <w:divBdr>
                                            <w:top w:val="none" w:sz="0" w:space="0" w:color="auto"/>
                                            <w:left w:val="none" w:sz="0" w:space="0" w:color="auto"/>
                                            <w:bottom w:val="none" w:sz="0" w:space="0" w:color="auto"/>
                                            <w:right w:val="none" w:sz="0" w:space="0" w:color="auto"/>
                                          </w:divBdr>
                                          <w:divsChild>
                                            <w:div w:id="757406413">
                                              <w:marLeft w:val="0"/>
                                              <w:marRight w:val="0"/>
                                              <w:marTop w:val="0"/>
                                              <w:marBottom w:val="0"/>
                                              <w:divBdr>
                                                <w:top w:val="none" w:sz="0" w:space="0" w:color="auto"/>
                                                <w:left w:val="none" w:sz="0" w:space="0" w:color="auto"/>
                                                <w:bottom w:val="none" w:sz="0" w:space="0" w:color="auto"/>
                                                <w:right w:val="none" w:sz="0" w:space="0" w:color="auto"/>
                                              </w:divBdr>
                                              <w:divsChild>
                                                <w:div w:id="4016278">
                                                  <w:marLeft w:val="0"/>
                                                  <w:marRight w:val="0"/>
                                                  <w:marTop w:val="0"/>
                                                  <w:marBottom w:val="0"/>
                                                  <w:divBdr>
                                                    <w:top w:val="none" w:sz="0" w:space="0" w:color="auto"/>
                                                    <w:left w:val="none" w:sz="0" w:space="0" w:color="auto"/>
                                                    <w:bottom w:val="none" w:sz="0" w:space="0" w:color="auto"/>
                                                    <w:right w:val="none" w:sz="0" w:space="0" w:color="auto"/>
                                                  </w:divBdr>
                                                  <w:divsChild>
                                                    <w:div w:id="1930382301">
                                                      <w:marLeft w:val="0"/>
                                                      <w:marRight w:val="0"/>
                                                      <w:marTop w:val="0"/>
                                                      <w:marBottom w:val="0"/>
                                                      <w:divBdr>
                                                        <w:top w:val="none" w:sz="0" w:space="0" w:color="auto"/>
                                                        <w:left w:val="none" w:sz="0" w:space="0" w:color="auto"/>
                                                        <w:bottom w:val="none" w:sz="0" w:space="0" w:color="auto"/>
                                                        <w:right w:val="none" w:sz="0" w:space="0" w:color="auto"/>
                                                      </w:divBdr>
                                                      <w:divsChild>
                                                        <w:div w:id="1964728692">
                                                          <w:marLeft w:val="0"/>
                                                          <w:marRight w:val="0"/>
                                                          <w:marTop w:val="0"/>
                                                          <w:marBottom w:val="0"/>
                                                          <w:divBdr>
                                                            <w:top w:val="none" w:sz="0" w:space="0" w:color="auto"/>
                                                            <w:left w:val="none" w:sz="0" w:space="0" w:color="auto"/>
                                                            <w:bottom w:val="none" w:sz="0" w:space="0" w:color="auto"/>
                                                            <w:right w:val="none" w:sz="0" w:space="0" w:color="auto"/>
                                                          </w:divBdr>
                                                          <w:divsChild>
                                                            <w:div w:id="936598397">
                                                              <w:marLeft w:val="0"/>
                                                              <w:marRight w:val="0"/>
                                                              <w:marTop w:val="0"/>
                                                              <w:marBottom w:val="0"/>
                                                              <w:divBdr>
                                                                <w:top w:val="none" w:sz="0" w:space="0" w:color="auto"/>
                                                                <w:left w:val="none" w:sz="0" w:space="0" w:color="auto"/>
                                                                <w:bottom w:val="none" w:sz="0" w:space="0" w:color="auto"/>
                                                                <w:right w:val="none" w:sz="0" w:space="0" w:color="auto"/>
                                                              </w:divBdr>
                                                              <w:divsChild>
                                                                <w:div w:id="2420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351">
                                                          <w:marLeft w:val="0"/>
                                                          <w:marRight w:val="0"/>
                                                          <w:marTop w:val="0"/>
                                                          <w:marBottom w:val="0"/>
                                                          <w:divBdr>
                                                            <w:top w:val="none" w:sz="0" w:space="0" w:color="auto"/>
                                                            <w:left w:val="none" w:sz="0" w:space="0" w:color="auto"/>
                                                            <w:bottom w:val="none" w:sz="0" w:space="0" w:color="auto"/>
                                                            <w:right w:val="none" w:sz="0" w:space="0" w:color="auto"/>
                                                          </w:divBdr>
                                                          <w:divsChild>
                                                            <w:div w:id="515001375">
                                                              <w:marLeft w:val="15"/>
                                                              <w:marRight w:val="150"/>
                                                              <w:marTop w:val="15"/>
                                                              <w:marBottom w:val="150"/>
                                                              <w:divBdr>
                                                                <w:top w:val="none" w:sz="0" w:space="0" w:color="auto"/>
                                                                <w:left w:val="none" w:sz="0" w:space="0" w:color="auto"/>
                                                                <w:bottom w:val="none" w:sz="0" w:space="0" w:color="auto"/>
                                                                <w:right w:val="none" w:sz="0" w:space="0" w:color="auto"/>
                                                              </w:divBdr>
                                                              <w:divsChild>
                                                                <w:div w:id="1365978916">
                                                                  <w:marLeft w:val="0"/>
                                                                  <w:marRight w:val="0"/>
                                                                  <w:marTop w:val="0"/>
                                                                  <w:marBottom w:val="0"/>
                                                                  <w:divBdr>
                                                                    <w:top w:val="none" w:sz="0" w:space="0" w:color="auto"/>
                                                                    <w:left w:val="none" w:sz="0" w:space="0" w:color="auto"/>
                                                                    <w:bottom w:val="none" w:sz="0" w:space="0" w:color="auto"/>
                                                                    <w:right w:val="none" w:sz="0" w:space="0" w:color="auto"/>
                                                                  </w:divBdr>
                                                                  <w:divsChild>
                                                                    <w:div w:id="226572252">
                                                                      <w:marLeft w:val="0"/>
                                                                      <w:marRight w:val="0"/>
                                                                      <w:marTop w:val="0"/>
                                                                      <w:marBottom w:val="0"/>
                                                                      <w:divBdr>
                                                                        <w:top w:val="none" w:sz="0" w:space="0" w:color="auto"/>
                                                                        <w:left w:val="none" w:sz="0" w:space="0" w:color="auto"/>
                                                                        <w:bottom w:val="none" w:sz="0" w:space="0" w:color="auto"/>
                                                                        <w:right w:val="none" w:sz="0" w:space="0" w:color="auto"/>
                                                                      </w:divBdr>
                                                                      <w:divsChild>
                                                                        <w:div w:id="1591616818">
                                                                          <w:marLeft w:val="0"/>
                                                                          <w:marRight w:val="0"/>
                                                                          <w:marTop w:val="0"/>
                                                                          <w:marBottom w:val="0"/>
                                                                          <w:divBdr>
                                                                            <w:top w:val="none" w:sz="0" w:space="0" w:color="auto"/>
                                                                            <w:left w:val="none" w:sz="0" w:space="0" w:color="auto"/>
                                                                            <w:bottom w:val="none" w:sz="0" w:space="0" w:color="auto"/>
                                                                            <w:right w:val="none" w:sz="0" w:space="0" w:color="auto"/>
                                                                          </w:divBdr>
                                                                        </w:div>
                                                                      </w:divsChild>
                                                                    </w:div>
                                                                    <w:div w:id="1379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5353">
                                                      <w:marLeft w:val="0"/>
                                                      <w:marRight w:val="0"/>
                                                      <w:marTop w:val="0"/>
                                                      <w:marBottom w:val="0"/>
                                                      <w:divBdr>
                                                        <w:top w:val="none" w:sz="0" w:space="0" w:color="auto"/>
                                                        <w:left w:val="none" w:sz="0" w:space="0" w:color="auto"/>
                                                        <w:bottom w:val="none" w:sz="0" w:space="0" w:color="auto"/>
                                                        <w:right w:val="none" w:sz="0" w:space="0" w:color="auto"/>
                                                      </w:divBdr>
                                                      <w:divsChild>
                                                        <w:div w:id="18897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2348">
                                  <w:marLeft w:val="930"/>
                                  <w:marRight w:val="0"/>
                                  <w:marTop w:val="180"/>
                                  <w:marBottom w:val="0"/>
                                  <w:divBdr>
                                    <w:top w:val="none" w:sz="0" w:space="0" w:color="auto"/>
                                    <w:left w:val="none" w:sz="0" w:space="0" w:color="auto"/>
                                    <w:bottom w:val="none" w:sz="0" w:space="0" w:color="auto"/>
                                    <w:right w:val="none" w:sz="0" w:space="0" w:color="auto"/>
                                  </w:divBdr>
                                  <w:divsChild>
                                    <w:div w:id="1157192331">
                                      <w:marLeft w:val="0"/>
                                      <w:marRight w:val="0"/>
                                      <w:marTop w:val="0"/>
                                      <w:marBottom w:val="0"/>
                                      <w:divBdr>
                                        <w:top w:val="none" w:sz="0" w:space="0" w:color="auto"/>
                                        <w:left w:val="none" w:sz="0" w:space="0" w:color="auto"/>
                                        <w:bottom w:val="none" w:sz="0" w:space="0" w:color="auto"/>
                                        <w:right w:val="none" w:sz="0" w:space="0" w:color="auto"/>
                                      </w:divBdr>
                                      <w:divsChild>
                                        <w:div w:id="1552375489">
                                          <w:marLeft w:val="0"/>
                                          <w:marRight w:val="0"/>
                                          <w:marTop w:val="0"/>
                                          <w:marBottom w:val="0"/>
                                          <w:divBdr>
                                            <w:top w:val="none" w:sz="0" w:space="0" w:color="auto"/>
                                            <w:left w:val="none" w:sz="0" w:space="0" w:color="auto"/>
                                            <w:bottom w:val="none" w:sz="0" w:space="0" w:color="auto"/>
                                            <w:right w:val="none" w:sz="0" w:space="0" w:color="auto"/>
                                          </w:divBdr>
                                          <w:divsChild>
                                            <w:div w:id="1138375756">
                                              <w:marLeft w:val="0"/>
                                              <w:marRight w:val="0"/>
                                              <w:marTop w:val="0"/>
                                              <w:marBottom w:val="0"/>
                                              <w:divBdr>
                                                <w:top w:val="none" w:sz="0" w:space="0" w:color="auto"/>
                                                <w:left w:val="none" w:sz="0" w:space="0" w:color="auto"/>
                                                <w:bottom w:val="none" w:sz="0" w:space="0" w:color="auto"/>
                                                <w:right w:val="none" w:sz="0" w:space="0" w:color="auto"/>
                                              </w:divBdr>
                                              <w:divsChild>
                                                <w:div w:id="1725173843">
                                                  <w:marLeft w:val="0"/>
                                                  <w:marRight w:val="0"/>
                                                  <w:marTop w:val="0"/>
                                                  <w:marBottom w:val="0"/>
                                                  <w:divBdr>
                                                    <w:top w:val="none" w:sz="0" w:space="0" w:color="auto"/>
                                                    <w:left w:val="none" w:sz="0" w:space="0" w:color="auto"/>
                                                    <w:bottom w:val="none" w:sz="0" w:space="0" w:color="auto"/>
                                                    <w:right w:val="none" w:sz="0" w:space="0" w:color="auto"/>
                                                  </w:divBdr>
                                                  <w:divsChild>
                                                    <w:div w:id="528371547">
                                                      <w:marLeft w:val="0"/>
                                                      <w:marRight w:val="0"/>
                                                      <w:marTop w:val="0"/>
                                                      <w:marBottom w:val="0"/>
                                                      <w:divBdr>
                                                        <w:top w:val="none" w:sz="0" w:space="0" w:color="auto"/>
                                                        <w:left w:val="none" w:sz="0" w:space="0" w:color="auto"/>
                                                        <w:bottom w:val="none" w:sz="0" w:space="0" w:color="auto"/>
                                                        <w:right w:val="none" w:sz="0" w:space="0" w:color="auto"/>
                                                      </w:divBdr>
                                                      <w:divsChild>
                                                        <w:div w:id="16213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83801">
      <w:bodyDiv w:val="1"/>
      <w:marLeft w:val="0"/>
      <w:marRight w:val="0"/>
      <w:marTop w:val="0"/>
      <w:marBottom w:val="0"/>
      <w:divBdr>
        <w:top w:val="none" w:sz="0" w:space="0" w:color="auto"/>
        <w:left w:val="none" w:sz="0" w:space="0" w:color="auto"/>
        <w:bottom w:val="none" w:sz="0" w:space="0" w:color="auto"/>
        <w:right w:val="none" w:sz="0" w:space="0" w:color="auto"/>
      </w:divBdr>
      <w:divsChild>
        <w:div w:id="1015577470">
          <w:marLeft w:val="0"/>
          <w:marRight w:val="0"/>
          <w:marTop w:val="0"/>
          <w:marBottom w:val="150"/>
          <w:divBdr>
            <w:top w:val="none" w:sz="0" w:space="0" w:color="auto"/>
            <w:left w:val="none" w:sz="0" w:space="0" w:color="auto"/>
            <w:bottom w:val="none" w:sz="0" w:space="0" w:color="auto"/>
            <w:right w:val="none" w:sz="0" w:space="0" w:color="auto"/>
          </w:divBdr>
        </w:div>
        <w:div w:id="2098162936">
          <w:marLeft w:val="0"/>
          <w:marRight w:val="0"/>
          <w:marTop w:val="0"/>
          <w:marBottom w:val="0"/>
          <w:divBdr>
            <w:top w:val="none" w:sz="0" w:space="0" w:color="auto"/>
            <w:left w:val="none" w:sz="0" w:space="0" w:color="auto"/>
            <w:bottom w:val="none" w:sz="0" w:space="0" w:color="auto"/>
            <w:right w:val="none" w:sz="0" w:space="0" w:color="auto"/>
          </w:divBdr>
          <w:divsChild>
            <w:div w:id="721290784">
              <w:marLeft w:val="150"/>
              <w:marRight w:val="0"/>
              <w:marTop w:val="0"/>
              <w:marBottom w:val="0"/>
              <w:divBdr>
                <w:top w:val="none" w:sz="0" w:space="0" w:color="auto"/>
                <w:left w:val="none" w:sz="0" w:space="0" w:color="auto"/>
                <w:bottom w:val="none" w:sz="0" w:space="0" w:color="auto"/>
                <w:right w:val="none" w:sz="0" w:space="0" w:color="auto"/>
              </w:divBdr>
            </w:div>
          </w:divsChild>
        </w:div>
        <w:div w:id="1845051919">
          <w:marLeft w:val="0"/>
          <w:marRight w:val="0"/>
          <w:marTop w:val="0"/>
          <w:marBottom w:val="150"/>
          <w:divBdr>
            <w:top w:val="single" w:sz="6" w:space="8" w:color="DDDDDD"/>
            <w:left w:val="single" w:sz="6" w:space="8" w:color="DDDDDD"/>
            <w:bottom w:val="single" w:sz="6" w:space="8" w:color="DDDDDD"/>
            <w:right w:val="single" w:sz="6" w:space="8" w:color="DDDDDD"/>
          </w:divBdr>
          <w:divsChild>
            <w:div w:id="3343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806">
      <w:bodyDiv w:val="1"/>
      <w:marLeft w:val="0"/>
      <w:marRight w:val="0"/>
      <w:marTop w:val="0"/>
      <w:marBottom w:val="0"/>
      <w:divBdr>
        <w:top w:val="none" w:sz="0" w:space="0" w:color="auto"/>
        <w:left w:val="none" w:sz="0" w:space="0" w:color="auto"/>
        <w:bottom w:val="none" w:sz="0" w:space="0" w:color="auto"/>
        <w:right w:val="none" w:sz="0" w:space="0" w:color="auto"/>
      </w:divBdr>
      <w:divsChild>
        <w:div w:id="853226970">
          <w:marLeft w:val="0"/>
          <w:marRight w:val="0"/>
          <w:marTop w:val="0"/>
          <w:marBottom w:val="150"/>
          <w:divBdr>
            <w:top w:val="none" w:sz="0" w:space="0" w:color="auto"/>
            <w:left w:val="none" w:sz="0" w:space="0" w:color="auto"/>
            <w:bottom w:val="none" w:sz="0" w:space="0" w:color="auto"/>
            <w:right w:val="none" w:sz="0" w:space="0" w:color="auto"/>
          </w:divBdr>
        </w:div>
        <w:div w:id="1250043478">
          <w:marLeft w:val="0"/>
          <w:marRight w:val="0"/>
          <w:marTop w:val="0"/>
          <w:marBottom w:val="0"/>
          <w:divBdr>
            <w:top w:val="none" w:sz="0" w:space="0" w:color="auto"/>
            <w:left w:val="none" w:sz="0" w:space="0" w:color="auto"/>
            <w:bottom w:val="none" w:sz="0" w:space="0" w:color="auto"/>
            <w:right w:val="none" w:sz="0" w:space="0" w:color="auto"/>
          </w:divBdr>
          <w:divsChild>
            <w:div w:id="153381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45534180">
          <w:marLeft w:val="0"/>
          <w:marRight w:val="0"/>
          <w:marTop w:val="0"/>
          <w:marBottom w:val="150"/>
          <w:divBdr>
            <w:top w:val="single" w:sz="6" w:space="8" w:color="DDDDDD"/>
            <w:left w:val="single" w:sz="6" w:space="8" w:color="DDDDDD"/>
            <w:bottom w:val="single" w:sz="6" w:space="8" w:color="DDDDDD"/>
            <w:right w:val="single" w:sz="6" w:space="8" w:color="DDDDDD"/>
          </w:divBdr>
          <w:divsChild>
            <w:div w:id="9755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7010">
      <w:bodyDiv w:val="1"/>
      <w:marLeft w:val="0"/>
      <w:marRight w:val="0"/>
      <w:marTop w:val="0"/>
      <w:marBottom w:val="0"/>
      <w:divBdr>
        <w:top w:val="none" w:sz="0" w:space="0" w:color="auto"/>
        <w:left w:val="none" w:sz="0" w:space="0" w:color="auto"/>
        <w:bottom w:val="none" w:sz="0" w:space="0" w:color="auto"/>
        <w:right w:val="none" w:sz="0" w:space="0" w:color="auto"/>
      </w:divBdr>
      <w:divsChild>
        <w:div w:id="320085699">
          <w:marLeft w:val="0"/>
          <w:marRight w:val="0"/>
          <w:marTop w:val="0"/>
          <w:marBottom w:val="150"/>
          <w:divBdr>
            <w:top w:val="none" w:sz="0" w:space="0" w:color="auto"/>
            <w:left w:val="none" w:sz="0" w:space="0" w:color="auto"/>
            <w:bottom w:val="none" w:sz="0" w:space="0" w:color="auto"/>
            <w:right w:val="none" w:sz="0" w:space="0" w:color="auto"/>
          </w:divBdr>
        </w:div>
        <w:div w:id="51538617">
          <w:marLeft w:val="0"/>
          <w:marRight w:val="0"/>
          <w:marTop w:val="0"/>
          <w:marBottom w:val="0"/>
          <w:divBdr>
            <w:top w:val="none" w:sz="0" w:space="0" w:color="auto"/>
            <w:left w:val="none" w:sz="0" w:space="0" w:color="auto"/>
            <w:bottom w:val="none" w:sz="0" w:space="0" w:color="auto"/>
            <w:right w:val="none" w:sz="0" w:space="0" w:color="auto"/>
          </w:divBdr>
        </w:div>
      </w:divsChild>
    </w:div>
    <w:div w:id="1492411011">
      <w:bodyDiv w:val="1"/>
      <w:marLeft w:val="0"/>
      <w:marRight w:val="0"/>
      <w:marTop w:val="0"/>
      <w:marBottom w:val="0"/>
      <w:divBdr>
        <w:top w:val="none" w:sz="0" w:space="0" w:color="auto"/>
        <w:left w:val="none" w:sz="0" w:space="0" w:color="auto"/>
        <w:bottom w:val="none" w:sz="0" w:space="0" w:color="auto"/>
        <w:right w:val="none" w:sz="0" w:space="0" w:color="auto"/>
      </w:divBdr>
      <w:divsChild>
        <w:div w:id="1100491548">
          <w:marLeft w:val="0"/>
          <w:marRight w:val="0"/>
          <w:marTop w:val="0"/>
          <w:marBottom w:val="150"/>
          <w:divBdr>
            <w:top w:val="none" w:sz="0" w:space="0" w:color="auto"/>
            <w:left w:val="none" w:sz="0" w:space="0" w:color="auto"/>
            <w:bottom w:val="none" w:sz="0" w:space="0" w:color="auto"/>
            <w:right w:val="none" w:sz="0" w:space="0" w:color="auto"/>
          </w:divBdr>
        </w:div>
        <w:div w:id="174418884">
          <w:marLeft w:val="0"/>
          <w:marRight w:val="0"/>
          <w:marTop w:val="0"/>
          <w:marBottom w:val="0"/>
          <w:divBdr>
            <w:top w:val="none" w:sz="0" w:space="0" w:color="auto"/>
            <w:left w:val="none" w:sz="0" w:space="0" w:color="auto"/>
            <w:bottom w:val="none" w:sz="0" w:space="0" w:color="auto"/>
            <w:right w:val="none" w:sz="0" w:space="0" w:color="auto"/>
          </w:divBdr>
        </w:div>
      </w:divsChild>
    </w:div>
    <w:div w:id="1497648580">
      <w:bodyDiv w:val="1"/>
      <w:marLeft w:val="0"/>
      <w:marRight w:val="0"/>
      <w:marTop w:val="0"/>
      <w:marBottom w:val="0"/>
      <w:divBdr>
        <w:top w:val="none" w:sz="0" w:space="0" w:color="auto"/>
        <w:left w:val="none" w:sz="0" w:space="0" w:color="auto"/>
        <w:bottom w:val="none" w:sz="0" w:space="0" w:color="auto"/>
        <w:right w:val="none" w:sz="0" w:space="0" w:color="auto"/>
      </w:divBdr>
      <w:divsChild>
        <w:div w:id="1645157238">
          <w:marLeft w:val="0"/>
          <w:marRight w:val="0"/>
          <w:marTop w:val="0"/>
          <w:marBottom w:val="150"/>
          <w:divBdr>
            <w:top w:val="none" w:sz="0" w:space="0" w:color="auto"/>
            <w:left w:val="none" w:sz="0" w:space="0" w:color="auto"/>
            <w:bottom w:val="none" w:sz="0" w:space="0" w:color="auto"/>
            <w:right w:val="none" w:sz="0" w:space="0" w:color="auto"/>
          </w:divBdr>
        </w:div>
        <w:div w:id="1858494146">
          <w:marLeft w:val="0"/>
          <w:marRight w:val="0"/>
          <w:marTop w:val="0"/>
          <w:marBottom w:val="0"/>
          <w:divBdr>
            <w:top w:val="none" w:sz="0" w:space="0" w:color="auto"/>
            <w:left w:val="none" w:sz="0" w:space="0" w:color="auto"/>
            <w:bottom w:val="none" w:sz="0" w:space="0" w:color="auto"/>
            <w:right w:val="none" w:sz="0" w:space="0" w:color="auto"/>
          </w:divBdr>
          <w:divsChild>
            <w:div w:id="419529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00661048">
      <w:bodyDiv w:val="1"/>
      <w:marLeft w:val="0"/>
      <w:marRight w:val="0"/>
      <w:marTop w:val="0"/>
      <w:marBottom w:val="0"/>
      <w:divBdr>
        <w:top w:val="none" w:sz="0" w:space="0" w:color="auto"/>
        <w:left w:val="none" w:sz="0" w:space="0" w:color="auto"/>
        <w:bottom w:val="none" w:sz="0" w:space="0" w:color="auto"/>
        <w:right w:val="none" w:sz="0" w:space="0" w:color="auto"/>
      </w:divBdr>
      <w:divsChild>
        <w:div w:id="1761755214">
          <w:marLeft w:val="0"/>
          <w:marRight w:val="0"/>
          <w:marTop w:val="0"/>
          <w:marBottom w:val="0"/>
          <w:divBdr>
            <w:top w:val="none" w:sz="0" w:space="0" w:color="auto"/>
            <w:left w:val="none" w:sz="0" w:space="0" w:color="auto"/>
            <w:bottom w:val="none" w:sz="0" w:space="0" w:color="auto"/>
            <w:right w:val="none" w:sz="0" w:space="0" w:color="auto"/>
          </w:divBdr>
        </w:div>
        <w:div w:id="1374770436">
          <w:marLeft w:val="0"/>
          <w:marRight w:val="0"/>
          <w:marTop w:val="450"/>
          <w:marBottom w:val="0"/>
          <w:divBdr>
            <w:top w:val="none" w:sz="0" w:space="0" w:color="auto"/>
            <w:left w:val="none" w:sz="0" w:space="0" w:color="auto"/>
            <w:bottom w:val="none" w:sz="0" w:space="0" w:color="auto"/>
            <w:right w:val="none" w:sz="0" w:space="0" w:color="auto"/>
          </w:divBdr>
          <w:divsChild>
            <w:div w:id="134956831">
              <w:marLeft w:val="0"/>
              <w:marRight w:val="0"/>
              <w:marTop w:val="0"/>
              <w:marBottom w:val="0"/>
              <w:divBdr>
                <w:top w:val="none" w:sz="0" w:space="0" w:color="auto"/>
                <w:left w:val="none" w:sz="0" w:space="0" w:color="auto"/>
                <w:bottom w:val="none" w:sz="0" w:space="0" w:color="auto"/>
                <w:right w:val="none" w:sz="0" w:space="0" w:color="auto"/>
              </w:divBdr>
            </w:div>
            <w:div w:id="508953919">
              <w:marLeft w:val="0"/>
              <w:marRight w:val="0"/>
              <w:marTop w:val="0"/>
              <w:marBottom w:val="0"/>
              <w:divBdr>
                <w:top w:val="none" w:sz="0" w:space="0" w:color="auto"/>
                <w:left w:val="none" w:sz="0" w:space="0" w:color="auto"/>
                <w:bottom w:val="none" w:sz="0" w:space="0" w:color="auto"/>
                <w:right w:val="none" w:sz="0" w:space="0" w:color="auto"/>
              </w:divBdr>
            </w:div>
          </w:divsChild>
        </w:div>
        <w:div w:id="207035830">
          <w:marLeft w:val="0"/>
          <w:marRight w:val="0"/>
          <w:marTop w:val="0"/>
          <w:marBottom w:val="0"/>
          <w:divBdr>
            <w:top w:val="none" w:sz="0" w:space="0" w:color="auto"/>
            <w:left w:val="none" w:sz="0" w:space="0" w:color="auto"/>
            <w:bottom w:val="none" w:sz="0" w:space="0" w:color="auto"/>
            <w:right w:val="none" w:sz="0" w:space="0" w:color="auto"/>
          </w:divBdr>
          <w:divsChild>
            <w:div w:id="1508640458">
              <w:marLeft w:val="-225"/>
              <w:marRight w:val="-225"/>
              <w:marTop w:val="0"/>
              <w:marBottom w:val="0"/>
              <w:divBdr>
                <w:top w:val="none" w:sz="0" w:space="0" w:color="auto"/>
                <w:left w:val="none" w:sz="0" w:space="0" w:color="auto"/>
                <w:bottom w:val="none" w:sz="0" w:space="0" w:color="auto"/>
                <w:right w:val="none" w:sz="0" w:space="0" w:color="auto"/>
              </w:divBdr>
              <w:divsChild>
                <w:div w:id="569343871">
                  <w:marLeft w:val="0"/>
                  <w:marRight w:val="0"/>
                  <w:marTop w:val="0"/>
                  <w:marBottom w:val="0"/>
                  <w:divBdr>
                    <w:top w:val="none" w:sz="0" w:space="0" w:color="auto"/>
                    <w:left w:val="none" w:sz="0" w:space="0" w:color="auto"/>
                    <w:bottom w:val="none" w:sz="0" w:space="0" w:color="auto"/>
                    <w:right w:val="none" w:sz="0" w:space="0" w:color="auto"/>
                  </w:divBdr>
                  <w:divsChild>
                    <w:div w:id="1035732496">
                      <w:marLeft w:val="0"/>
                      <w:marRight w:val="0"/>
                      <w:marTop w:val="0"/>
                      <w:marBottom w:val="0"/>
                      <w:divBdr>
                        <w:top w:val="none" w:sz="0" w:space="0" w:color="auto"/>
                        <w:left w:val="none" w:sz="0" w:space="0" w:color="auto"/>
                        <w:bottom w:val="none" w:sz="0" w:space="0" w:color="auto"/>
                        <w:right w:val="none" w:sz="0" w:space="0" w:color="auto"/>
                      </w:divBdr>
                      <w:divsChild>
                        <w:div w:id="142739868">
                          <w:marLeft w:val="0"/>
                          <w:marRight w:val="0"/>
                          <w:marTop w:val="0"/>
                          <w:marBottom w:val="0"/>
                          <w:divBdr>
                            <w:top w:val="none" w:sz="0" w:space="0" w:color="auto"/>
                            <w:left w:val="none" w:sz="0" w:space="0" w:color="auto"/>
                            <w:bottom w:val="none" w:sz="0" w:space="0" w:color="auto"/>
                            <w:right w:val="none" w:sz="0" w:space="0" w:color="auto"/>
                          </w:divBdr>
                          <w:divsChild>
                            <w:div w:id="3005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847841">
      <w:bodyDiv w:val="1"/>
      <w:marLeft w:val="0"/>
      <w:marRight w:val="0"/>
      <w:marTop w:val="0"/>
      <w:marBottom w:val="0"/>
      <w:divBdr>
        <w:top w:val="none" w:sz="0" w:space="0" w:color="auto"/>
        <w:left w:val="none" w:sz="0" w:space="0" w:color="auto"/>
        <w:bottom w:val="none" w:sz="0" w:space="0" w:color="auto"/>
        <w:right w:val="none" w:sz="0" w:space="0" w:color="auto"/>
      </w:divBdr>
      <w:divsChild>
        <w:div w:id="1585526700">
          <w:marLeft w:val="0"/>
          <w:marRight w:val="0"/>
          <w:marTop w:val="0"/>
          <w:marBottom w:val="0"/>
          <w:divBdr>
            <w:top w:val="none" w:sz="0" w:space="0" w:color="auto"/>
            <w:left w:val="none" w:sz="0" w:space="0" w:color="auto"/>
            <w:bottom w:val="none" w:sz="0" w:space="0" w:color="auto"/>
            <w:right w:val="none" w:sz="0" w:space="0" w:color="auto"/>
          </w:divBdr>
          <w:divsChild>
            <w:div w:id="717360008">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1508473499">
      <w:bodyDiv w:val="1"/>
      <w:marLeft w:val="0"/>
      <w:marRight w:val="0"/>
      <w:marTop w:val="0"/>
      <w:marBottom w:val="0"/>
      <w:divBdr>
        <w:top w:val="none" w:sz="0" w:space="0" w:color="auto"/>
        <w:left w:val="none" w:sz="0" w:space="0" w:color="auto"/>
        <w:bottom w:val="none" w:sz="0" w:space="0" w:color="auto"/>
        <w:right w:val="none" w:sz="0" w:space="0" w:color="auto"/>
      </w:divBdr>
      <w:divsChild>
        <w:div w:id="1496191541">
          <w:marLeft w:val="0"/>
          <w:marRight w:val="0"/>
          <w:marTop w:val="0"/>
          <w:marBottom w:val="75"/>
          <w:divBdr>
            <w:top w:val="none" w:sz="0" w:space="0" w:color="auto"/>
            <w:left w:val="none" w:sz="0" w:space="0" w:color="auto"/>
            <w:bottom w:val="none" w:sz="0" w:space="0" w:color="auto"/>
            <w:right w:val="none" w:sz="0" w:space="0" w:color="auto"/>
          </w:divBdr>
          <w:divsChild>
            <w:div w:id="2083333902">
              <w:marLeft w:val="0"/>
              <w:marRight w:val="450"/>
              <w:marTop w:val="0"/>
              <w:marBottom w:val="150"/>
              <w:divBdr>
                <w:top w:val="none" w:sz="0" w:space="0" w:color="auto"/>
                <w:left w:val="none" w:sz="0" w:space="0" w:color="auto"/>
                <w:bottom w:val="none" w:sz="0" w:space="0" w:color="auto"/>
                <w:right w:val="none" w:sz="0" w:space="0" w:color="auto"/>
              </w:divBdr>
            </w:div>
          </w:divsChild>
        </w:div>
        <w:div w:id="147867935">
          <w:marLeft w:val="0"/>
          <w:marRight w:val="0"/>
          <w:marTop w:val="0"/>
          <w:marBottom w:val="0"/>
          <w:divBdr>
            <w:top w:val="none" w:sz="0" w:space="0" w:color="auto"/>
            <w:left w:val="none" w:sz="0" w:space="0" w:color="auto"/>
            <w:bottom w:val="none" w:sz="0" w:space="0" w:color="auto"/>
            <w:right w:val="none" w:sz="0" w:space="0" w:color="auto"/>
          </w:divBdr>
          <w:divsChild>
            <w:div w:id="1197349563">
              <w:marLeft w:val="0"/>
              <w:marRight w:val="0"/>
              <w:marTop w:val="0"/>
              <w:marBottom w:val="0"/>
              <w:divBdr>
                <w:top w:val="none" w:sz="0" w:space="0" w:color="auto"/>
                <w:left w:val="none" w:sz="0" w:space="0" w:color="auto"/>
                <w:bottom w:val="none" w:sz="0" w:space="0" w:color="auto"/>
                <w:right w:val="none" w:sz="0" w:space="0" w:color="auto"/>
              </w:divBdr>
              <w:divsChild>
                <w:div w:id="1480490678">
                  <w:marLeft w:val="0"/>
                  <w:marRight w:val="0"/>
                  <w:marTop w:val="0"/>
                  <w:marBottom w:val="0"/>
                  <w:divBdr>
                    <w:top w:val="none" w:sz="0" w:space="0" w:color="auto"/>
                    <w:left w:val="none" w:sz="0" w:space="0" w:color="auto"/>
                    <w:bottom w:val="none" w:sz="0" w:space="0" w:color="auto"/>
                    <w:right w:val="none" w:sz="0" w:space="0" w:color="auto"/>
                  </w:divBdr>
                  <w:divsChild>
                    <w:div w:id="1464687341">
                      <w:marLeft w:val="0"/>
                      <w:marRight w:val="0"/>
                      <w:marTop w:val="0"/>
                      <w:marBottom w:val="0"/>
                      <w:divBdr>
                        <w:top w:val="none" w:sz="0" w:space="0" w:color="auto"/>
                        <w:left w:val="none" w:sz="0" w:space="0" w:color="auto"/>
                        <w:bottom w:val="none" w:sz="0" w:space="0" w:color="auto"/>
                        <w:right w:val="none" w:sz="0" w:space="0" w:color="auto"/>
                      </w:divBdr>
                      <w:divsChild>
                        <w:div w:id="691878178">
                          <w:marLeft w:val="0"/>
                          <w:marRight w:val="0"/>
                          <w:marTop w:val="0"/>
                          <w:marBottom w:val="0"/>
                          <w:divBdr>
                            <w:top w:val="none" w:sz="0" w:space="0" w:color="auto"/>
                            <w:left w:val="none" w:sz="0" w:space="0" w:color="auto"/>
                            <w:bottom w:val="none" w:sz="0" w:space="0" w:color="auto"/>
                            <w:right w:val="none" w:sz="0" w:space="0" w:color="auto"/>
                          </w:divBdr>
                          <w:divsChild>
                            <w:div w:id="209732280">
                              <w:marLeft w:val="0"/>
                              <w:marRight w:val="0"/>
                              <w:marTop w:val="0"/>
                              <w:marBottom w:val="0"/>
                              <w:divBdr>
                                <w:top w:val="none" w:sz="0" w:space="0" w:color="EAEAEA"/>
                                <w:left w:val="none" w:sz="0" w:space="0" w:color="EAEAEA"/>
                                <w:bottom w:val="single" w:sz="6" w:space="15" w:color="EAEAEA"/>
                                <w:right w:val="none" w:sz="0" w:space="0" w:color="EAEAEA"/>
                              </w:divBdr>
                              <w:divsChild>
                                <w:div w:id="893272982">
                                  <w:marLeft w:val="0"/>
                                  <w:marRight w:val="0"/>
                                  <w:marTop w:val="0"/>
                                  <w:marBottom w:val="60"/>
                                  <w:divBdr>
                                    <w:top w:val="none" w:sz="0" w:space="0" w:color="auto"/>
                                    <w:left w:val="none" w:sz="0" w:space="0" w:color="auto"/>
                                    <w:bottom w:val="none" w:sz="0" w:space="0" w:color="auto"/>
                                    <w:right w:val="none" w:sz="0" w:space="0" w:color="auto"/>
                                  </w:divBdr>
                                  <w:divsChild>
                                    <w:div w:id="1449741585">
                                      <w:marLeft w:val="0"/>
                                      <w:marRight w:val="0"/>
                                      <w:marTop w:val="0"/>
                                      <w:marBottom w:val="0"/>
                                      <w:divBdr>
                                        <w:top w:val="none" w:sz="0" w:space="0" w:color="auto"/>
                                        <w:left w:val="none" w:sz="0" w:space="0" w:color="auto"/>
                                        <w:bottom w:val="none" w:sz="0" w:space="0" w:color="auto"/>
                                        <w:right w:val="none" w:sz="0" w:space="0" w:color="auto"/>
                                      </w:divBdr>
                                      <w:divsChild>
                                        <w:div w:id="1957129426">
                                          <w:marLeft w:val="0"/>
                                          <w:marRight w:val="0"/>
                                          <w:marTop w:val="0"/>
                                          <w:marBottom w:val="0"/>
                                          <w:divBdr>
                                            <w:top w:val="none" w:sz="0" w:space="0" w:color="auto"/>
                                            <w:left w:val="none" w:sz="0" w:space="0" w:color="auto"/>
                                            <w:bottom w:val="none" w:sz="0" w:space="0" w:color="auto"/>
                                            <w:right w:val="none" w:sz="0" w:space="0" w:color="auto"/>
                                          </w:divBdr>
                                          <w:divsChild>
                                            <w:div w:id="828256733">
                                              <w:marLeft w:val="0"/>
                                              <w:marRight w:val="0"/>
                                              <w:marTop w:val="0"/>
                                              <w:marBottom w:val="30"/>
                                              <w:divBdr>
                                                <w:top w:val="none" w:sz="0" w:space="0" w:color="auto"/>
                                                <w:left w:val="none" w:sz="0" w:space="0" w:color="auto"/>
                                                <w:bottom w:val="none" w:sz="0" w:space="0" w:color="auto"/>
                                                <w:right w:val="none" w:sz="0" w:space="0" w:color="auto"/>
                                              </w:divBdr>
                                              <w:divsChild>
                                                <w:div w:id="321930880">
                                                  <w:marLeft w:val="0"/>
                                                  <w:marRight w:val="0"/>
                                                  <w:marTop w:val="0"/>
                                                  <w:marBottom w:val="0"/>
                                                  <w:divBdr>
                                                    <w:top w:val="none" w:sz="0" w:space="0" w:color="auto"/>
                                                    <w:left w:val="none" w:sz="0" w:space="0" w:color="auto"/>
                                                    <w:bottom w:val="none" w:sz="0" w:space="0" w:color="auto"/>
                                                    <w:right w:val="none" w:sz="0" w:space="0" w:color="auto"/>
                                                  </w:divBdr>
                                                  <w:divsChild>
                                                    <w:div w:id="1416516959">
                                                      <w:marLeft w:val="0"/>
                                                      <w:marRight w:val="0"/>
                                                      <w:marTop w:val="0"/>
                                                      <w:marBottom w:val="0"/>
                                                      <w:divBdr>
                                                        <w:top w:val="none" w:sz="0" w:space="0" w:color="auto"/>
                                                        <w:left w:val="none" w:sz="0" w:space="0" w:color="auto"/>
                                                        <w:bottom w:val="none" w:sz="0" w:space="0" w:color="auto"/>
                                                        <w:right w:val="none" w:sz="0" w:space="0" w:color="auto"/>
                                                      </w:divBdr>
                                                      <w:divsChild>
                                                        <w:div w:id="792165303">
                                                          <w:marLeft w:val="0"/>
                                                          <w:marRight w:val="0"/>
                                                          <w:marTop w:val="0"/>
                                                          <w:marBottom w:val="0"/>
                                                          <w:divBdr>
                                                            <w:top w:val="none" w:sz="0" w:space="0" w:color="auto"/>
                                                            <w:left w:val="none" w:sz="0" w:space="0" w:color="auto"/>
                                                            <w:bottom w:val="none" w:sz="0" w:space="0" w:color="auto"/>
                                                            <w:right w:val="none" w:sz="0" w:space="0" w:color="auto"/>
                                                          </w:divBdr>
                                                          <w:divsChild>
                                                            <w:div w:id="597373012">
                                                              <w:marLeft w:val="0"/>
                                                              <w:marRight w:val="150"/>
                                                              <w:marTop w:val="150"/>
                                                              <w:marBottom w:val="0"/>
                                                              <w:divBdr>
                                                                <w:top w:val="none" w:sz="0" w:space="0" w:color="auto"/>
                                                                <w:left w:val="none" w:sz="0" w:space="0" w:color="auto"/>
                                                                <w:bottom w:val="none" w:sz="0" w:space="0" w:color="auto"/>
                                                                <w:right w:val="none" w:sz="0" w:space="0" w:color="auto"/>
                                                              </w:divBdr>
                                                              <w:divsChild>
                                                                <w:div w:id="1934701919">
                                                                  <w:marLeft w:val="0"/>
                                                                  <w:marRight w:val="0"/>
                                                                  <w:marTop w:val="0"/>
                                                                  <w:marBottom w:val="0"/>
                                                                  <w:divBdr>
                                                                    <w:top w:val="none" w:sz="0" w:space="0" w:color="auto"/>
                                                                    <w:left w:val="none" w:sz="0" w:space="0" w:color="auto"/>
                                                                    <w:bottom w:val="none" w:sz="0" w:space="0" w:color="auto"/>
                                                                    <w:right w:val="none" w:sz="0" w:space="0" w:color="auto"/>
                                                                  </w:divBdr>
                                                                  <w:divsChild>
                                                                    <w:div w:id="368916463">
                                                                      <w:marLeft w:val="0"/>
                                                                      <w:marRight w:val="0"/>
                                                                      <w:marTop w:val="0"/>
                                                                      <w:marBottom w:val="0"/>
                                                                      <w:divBdr>
                                                                        <w:top w:val="none" w:sz="0" w:space="0" w:color="auto"/>
                                                                        <w:left w:val="none" w:sz="0" w:space="0" w:color="auto"/>
                                                                        <w:bottom w:val="none" w:sz="0" w:space="0" w:color="auto"/>
                                                                        <w:right w:val="none" w:sz="0" w:space="0" w:color="auto"/>
                                                                      </w:divBdr>
                                                                      <w:divsChild>
                                                                        <w:div w:id="1479834813">
                                                                          <w:marLeft w:val="0"/>
                                                                          <w:marRight w:val="0"/>
                                                                          <w:marTop w:val="0"/>
                                                                          <w:marBottom w:val="0"/>
                                                                          <w:divBdr>
                                                                            <w:top w:val="none" w:sz="0" w:space="0" w:color="auto"/>
                                                                            <w:left w:val="none" w:sz="0" w:space="0" w:color="auto"/>
                                                                            <w:bottom w:val="none" w:sz="0" w:space="0" w:color="auto"/>
                                                                            <w:right w:val="none" w:sz="0" w:space="0" w:color="auto"/>
                                                                          </w:divBdr>
                                                                          <w:divsChild>
                                                                            <w:div w:id="2076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407707">
                                                      <w:marLeft w:val="0"/>
                                                      <w:marRight w:val="0"/>
                                                      <w:marTop w:val="0"/>
                                                      <w:marBottom w:val="0"/>
                                                      <w:divBdr>
                                                        <w:top w:val="none" w:sz="0" w:space="0" w:color="auto"/>
                                                        <w:left w:val="none" w:sz="0" w:space="0" w:color="auto"/>
                                                        <w:bottom w:val="none" w:sz="0" w:space="0" w:color="auto"/>
                                                        <w:right w:val="none" w:sz="0" w:space="0" w:color="auto"/>
                                                      </w:divBdr>
                                                      <w:divsChild>
                                                        <w:div w:id="494338993">
                                                          <w:marLeft w:val="0"/>
                                                          <w:marRight w:val="0"/>
                                                          <w:marTop w:val="0"/>
                                                          <w:marBottom w:val="0"/>
                                                          <w:divBdr>
                                                            <w:top w:val="none" w:sz="0" w:space="0" w:color="auto"/>
                                                            <w:left w:val="none" w:sz="0" w:space="0" w:color="auto"/>
                                                            <w:bottom w:val="none" w:sz="0" w:space="0" w:color="auto"/>
                                                            <w:right w:val="none" w:sz="0" w:space="0" w:color="auto"/>
                                                          </w:divBdr>
                                                          <w:divsChild>
                                                            <w:div w:id="1485507585">
                                                              <w:marLeft w:val="0"/>
                                                              <w:marRight w:val="0"/>
                                                              <w:marTop w:val="0"/>
                                                              <w:marBottom w:val="0"/>
                                                              <w:divBdr>
                                                                <w:top w:val="none" w:sz="0" w:space="0" w:color="auto"/>
                                                                <w:left w:val="none" w:sz="0" w:space="0" w:color="auto"/>
                                                                <w:bottom w:val="none" w:sz="0" w:space="0" w:color="auto"/>
                                                                <w:right w:val="none" w:sz="0" w:space="0" w:color="auto"/>
                                                              </w:divBdr>
                                                              <w:divsChild>
                                                                <w:div w:id="79835512">
                                                                  <w:marLeft w:val="0"/>
                                                                  <w:marRight w:val="0"/>
                                                                  <w:marTop w:val="0"/>
                                                                  <w:marBottom w:val="0"/>
                                                                  <w:divBdr>
                                                                    <w:top w:val="none" w:sz="0" w:space="0" w:color="auto"/>
                                                                    <w:left w:val="none" w:sz="0" w:space="0" w:color="auto"/>
                                                                    <w:bottom w:val="none" w:sz="0" w:space="0" w:color="auto"/>
                                                                    <w:right w:val="none" w:sz="0" w:space="0" w:color="auto"/>
                                                                  </w:divBdr>
                                                                  <w:divsChild>
                                                                    <w:div w:id="15154834">
                                                                      <w:marLeft w:val="0"/>
                                                                      <w:marRight w:val="0"/>
                                                                      <w:marTop w:val="0"/>
                                                                      <w:marBottom w:val="0"/>
                                                                      <w:divBdr>
                                                                        <w:top w:val="none" w:sz="0" w:space="0" w:color="auto"/>
                                                                        <w:left w:val="none" w:sz="0" w:space="0" w:color="auto"/>
                                                                        <w:bottom w:val="none" w:sz="0" w:space="0" w:color="auto"/>
                                                                        <w:right w:val="none" w:sz="0" w:space="0" w:color="auto"/>
                                                                      </w:divBdr>
                                                                      <w:divsChild>
                                                                        <w:div w:id="154154822">
                                                                          <w:marLeft w:val="0"/>
                                                                          <w:marRight w:val="0"/>
                                                                          <w:marTop w:val="0"/>
                                                                          <w:marBottom w:val="75"/>
                                                                          <w:divBdr>
                                                                            <w:top w:val="none" w:sz="0" w:space="0" w:color="auto"/>
                                                                            <w:left w:val="none" w:sz="0" w:space="0" w:color="auto"/>
                                                                            <w:bottom w:val="none" w:sz="0" w:space="0" w:color="auto"/>
                                                                            <w:right w:val="none" w:sz="0" w:space="0" w:color="auto"/>
                                                                          </w:divBdr>
                                                                          <w:divsChild>
                                                                            <w:div w:id="12509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68767">
                                                          <w:marLeft w:val="0"/>
                                                          <w:marRight w:val="0"/>
                                                          <w:marTop w:val="0"/>
                                                          <w:marBottom w:val="0"/>
                                                          <w:divBdr>
                                                            <w:top w:val="none" w:sz="0" w:space="0" w:color="auto"/>
                                                            <w:left w:val="none" w:sz="0" w:space="0" w:color="auto"/>
                                                            <w:bottom w:val="none" w:sz="0" w:space="0" w:color="auto"/>
                                                            <w:right w:val="none" w:sz="0" w:space="0" w:color="auto"/>
                                                          </w:divBdr>
                                                          <w:divsChild>
                                                            <w:div w:id="955410286">
                                                              <w:marLeft w:val="0"/>
                                                              <w:marRight w:val="0"/>
                                                              <w:marTop w:val="0"/>
                                                              <w:marBottom w:val="0"/>
                                                              <w:divBdr>
                                                                <w:top w:val="none" w:sz="0" w:space="0" w:color="auto"/>
                                                                <w:left w:val="none" w:sz="0" w:space="0" w:color="auto"/>
                                                                <w:bottom w:val="none" w:sz="0" w:space="0" w:color="auto"/>
                                                                <w:right w:val="none" w:sz="0" w:space="0" w:color="auto"/>
                                                              </w:divBdr>
                                                              <w:divsChild>
                                                                <w:div w:id="4348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7556">
                                                          <w:marLeft w:val="0"/>
                                                          <w:marRight w:val="0"/>
                                                          <w:marTop w:val="0"/>
                                                          <w:marBottom w:val="0"/>
                                                          <w:divBdr>
                                                            <w:top w:val="none" w:sz="0" w:space="0" w:color="auto"/>
                                                            <w:left w:val="none" w:sz="0" w:space="0" w:color="auto"/>
                                                            <w:bottom w:val="none" w:sz="0" w:space="0" w:color="auto"/>
                                                            <w:right w:val="none" w:sz="0" w:space="0" w:color="auto"/>
                                                          </w:divBdr>
                                                          <w:divsChild>
                                                            <w:div w:id="277493632">
                                                              <w:marLeft w:val="0"/>
                                                              <w:marRight w:val="0"/>
                                                              <w:marTop w:val="0"/>
                                                              <w:marBottom w:val="0"/>
                                                              <w:divBdr>
                                                                <w:top w:val="none" w:sz="0" w:space="0" w:color="auto"/>
                                                                <w:left w:val="none" w:sz="0" w:space="0" w:color="auto"/>
                                                                <w:bottom w:val="none" w:sz="0" w:space="0" w:color="auto"/>
                                                                <w:right w:val="none" w:sz="0" w:space="0" w:color="auto"/>
                                                              </w:divBdr>
                                                              <w:divsChild>
                                                                <w:div w:id="1757163199">
                                                                  <w:marLeft w:val="0"/>
                                                                  <w:marRight w:val="0"/>
                                                                  <w:marTop w:val="0"/>
                                                                  <w:marBottom w:val="0"/>
                                                                  <w:divBdr>
                                                                    <w:top w:val="none" w:sz="0" w:space="0" w:color="auto"/>
                                                                    <w:left w:val="none" w:sz="0" w:space="0" w:color="auto"/>
                                                                    <w:bottom w:val="none" w:sz="0" w:space="0" w:color="auto"/>
                                                                    <w:right w:val="none" w:sz="0" w:space="0" w:color="auto"/>
                                                                  </w:divBdr>
                                                                  <w:divsChild>
                                                                    <w:div w:id="608969543">
                                                                      <w:marLeft w:val="0"/>
                                                                      <w:marRight w:val="0"/>
                                                                      <w:marTop w:val="0"/>
                                                                      <w:marBottom w:val="0"/>
                                                                      <w:divBdr>
                                                                        <w:top w:val="none" w:sz="0" w:space="0" w:color="auto"/>
                                                                        <w:left w:val="none" w:sz="0" w:space="0" w:color="auto"/>
                                                                        <w:bottom w:val="none" w:sz="0" w:space="0" w:color="auto"/>
                                                                        <w:right w:val="none" w:sz="0" w:space="0" w:color="auto"/>
                                                                      </w:divBdr>
                                                                    </w:div>
                                                                  </w:divsChild>
                                                                </w:div>
                                                                <w:div w:id="385766863">
                                                                  <w:marLeft w:val="0"/>
                                                                  <w:marRight w:val="0"/>
                                                                  <w:marTop w:val="0"/>
                                                                  <w:marBottom w:val="0"/>
                                                                  <w:divBdr>
                                                                    <w:top w:val="none" w:sz="0" w:space="0" w:color="auto"/>
                                                                    <w:left w:val="none" w:sz="0" w:space="0" w:color="auto"/>
                                                                    <w:bottom w:val="none" w:sz="0" w:space="0" w:color="auto"/>
                                                                    <w:right w:val="none" w:sz="0" w:space="0" w:color="auto"/>
                                                                  </w:divBdr>
                                                                  <w:divsChild>
                                                                    <w:div w:id="882138940">
                                                                      <w:marLeft w:val="0"/>
                                                                      <w:marRight w:val="0"/>
                                                                      <w:marTop w:val="0"/>
                                                                      <w:marBottom w:val="0"/>
                                                                      <w:divBdr>
                                                                        <w:top w:val="none" w:sz="0" w:space="0" w:color="auto"/>
                                                                        <w:left w:val="none" w:sz="0" w:space="0" w:color="auto"/>
                                                                        <w:bottom w:val="none" w:sz="0" w:space="0" w:color="auto"/>
                                                                        <w:right w:val="none" w:sz="0" w:space="0" w:color="auto"/>
                                                                      </w:divBdr>
                                                                      <w:divsChild>
                                                                        <w:div w:id="1751465713">
                                                                          <w:marLeft w:val="0"/>
                                                                          <w:marRight w:val="0"/>
                                                                          <w:marTop w:val="0"/>
                                                                          <w:marBottom w:val="0"/>
                                                                          <w:divBdr>
                                                                            <w:top w:val="none" w:sz="0" w:space="0" w:color="auto"/>
                                                                            <w:left w:val="none" w:sz="0" w:space="0" w:color="auto"/>
                                                                            <w:bottom w:val="none" w:sz="0" w:space="0" w:color="auto"/>
                                                                            <w:right w:val="none" w:sz="0" w:space="0" w:color="auto"/>
                                                                          </w:divBdr>
                                                                          <w:divsChild>
                                                                            <w:div w:id="719287634">
                                                                              <w:marLeft w:val="0"/>
                                                                              <w:marRight w:val="0"/>
                                                                              <w:marTop w:val="0"/>
                                                                              <w:marBottom w:val="0"/>
                                                                              <w:divBdr>
                                                                                <w:top w:val="none" w:sz="0" w:space="0" w:color="auto"/>
                                                                                <w:left w:val="none" w:sz="0" w:space="0" w:color="auto"/>
                                                                                <w:bottom w:val="none" w:sz="0" w:space="0" w:color="auto"/>
                                                                                <w:right w:val="none" w:sz="0" w:space="0" w:color="auto"/>
                                                                              </w:divBdr>
                                                                              <w:divsChild>
                                                                                <w:div w:id="1130250856">
                                                                                  <w:marLeft w:val="0"/>
                                                                                  <w:marRight w:val="0"/>
                                                                                  <w:marTop w:val="0"/>
                                                                                  <w:marBottom w:val="0"/>
                                                                                  <w:divBdr>
                                                                                    <w:top w:val="none" w:sz="0" w:space="0" w:color="auto"/>
                                                                                    <w:left w:val="none" w:sz="0" w:space="0" w:color="auto"/>
                                                                                    <w:bottom w:val="none" w:sz="0" w:space="0" w:color="auto"/>
                                                                                    <w:right w:val="none" w:sz="0" w:space="0" w:color="auto"/>
                                                                                  </w:divBdr>
                                                                                  <w:divsChild>
                                                                                    <w:div w:id="1908805948">
                                                                                      <w:marLeft w:val="0"/>
                                                                                      <w:marRight w:val="0"/>
                                                                                      <w:marTop w:val="0"/>
                                                                                      <w:marBottom w:val="0"/>
                                                                                      <w:divBdr>
                                                                                        <w:top w:val="none" w:sz="0" w:space="0" w:color="auto"/>
                                                                                        <w:left w:val="none" w:sz="0" w:space="0" w:color="auto"/>
                                                                                        <w:bottom w:val="none" w:sz="0" w:space="0" w:color="auto"/>
                                                                                        <w:right w:val="none" w:sz="0" w:space="0" w:color="auto"/>
                                                                                      </w:divBdr>
                                                                                      <w:divsChild>
                                                                                        <w:div w:id="2073188207">
                                                                                          <w:marLeft w:val="0"/>
                                                                                          <w:marRight w:val="0"/>
                                                                                          <w:marTop w:val="0"/>
                                                                                          <w:marBottom w:val="0"/>
                                                                                          <w:divBdr>
                                                                                            <w:top w:val="none" w:sz="0" w:space="0" w:color="auto"/>
                                                                                            <w:left w:val="none" w:sz="0" w:space="0" w:color="auto"/>
                                                                                            <w:bottom w:val="none" w:sz="0" w:space="0" w:color="auto"/>
                                                                                            <w:right w:val="none" w:sz="0" w:space="0" w:color="auto"/>
                                                                                          </w:divBdr>
                                                                                          <w:divsChild>
                                                                                            <w:div w:id="2057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926273">
                                  <w:marLeft w:val="930"/>
                                  <w:marRight w:val="0"/>
                                  <w:marTop w:val="180"/>
                                  <w:marBottom w:val="0"/>
                                  <w:divBdr>
                                    <w:top w:val="none" w:sz="0" w:space="0" w:color="auto"/>
                                    <w:left w:val="none" w:sz="0" w:space="0" w:color="auto"/>
                                    <w:bottom w:val="none" w:sz="0" w:space="0" w:color="auto"/>
                                    <w:right w:val="none" w:sz="0" w:space="0" w:color="auto"/>
                                  </w:divBdr>
                                  <w:divsChild>
                                    <w:div w:id="1375498042">
                                      <w:marLeft w:val="0"/>
                                      <w:marRight w:val="0"/>
                                      <w:marTop w:val="0"/>
                                      <w:marBottom w:val="0"/>
                                      <w:divBdr>
                                        <w:top w:val="none" w:sz="0" w:space="0" w:color="auto"/>
                                        <w:left w:val="none" w:sz="0" w:space="0" w:color="auto"/>
                                        <w:bottom w:val="none" w:sz="0" w:space="0" w:color="auto"/>
                                        <w:right w:val="none" w:sz="0" w:space="0" w:color="auto"/>
                                      </w:divBdr>
                                      <w:divsChild>
                                        <w:div w:id="675770665">
                                          <w:marLeft w:val="0"/>
                                          <w:marRight w:val="0"/>
                                          <w:marTop w:val="0"/>
                                          <w:marBottom w:val="0"/>
                                          <w:divBdr>
                                            <w:top w:val="none" w:sz="0" w:space="0" w:color="auto"/>
                                            <w:left w:val="none" w:sz="0" w:space="0" w:color="auto"/>
                                            <w:bottom w:val="none" w:sz="0" w:space="0" w:color="auto"/>
                                            <w:right w:val="none" w:sz="0" w:space="0" w:color="auto"/>
                                          </w:divBdr>
                                          <w:divsChild>
                                            <w:div w:id="1189028354">
                                              <w:marLeft w:val="0"/>
                                              <w:marRight w:val="0"/>
                                              <w:marTop w:val="0"/>
                                              <w:marBottom w:val="0"/>
                                              <w:divBdr>
                                                <w:top w:val="none" w:sz="0" w:space="0" w:color="auto"/>
                                                <w:left w:val="none" w:sz="0" w:space="0" w:color="auto"/>
                                                <w:bottom w:val="none" w:sz="0" w:space="0" w:color="auto"/>
                                                <w:right w:val="none" w:sz="0" w:space="0" w:color="auto"/>
                                              </w:divBdr>
                                              <w:divsChild>
                                                <w:div w:id="1834056441">
                                                  <w:marLeft w:val="0"/>
                                                  <w:marRight w:val="0"/>
                                                  <w:marTop w:val="0"/>
                                                  <w:marBottom w:val="0"/>
                                                  <w:divBdr>
                                                    <w:top w:val="none" w:sz="0" w:space="0" w:color="auto"/>
                                                    <w:left w:val="none" w:sz="0" w:space="0" w:color="auto"/>
                                                    <w:bottom w:val="none" w:sz="0" w:space="0" w:color="auto"/>
                                                    <w:right w:val="none" w:sz="0" w:space="0" w:color="auto"/>
                                                  </w:divBdr>
                                                  <w:divsChild>
                                                    <w:div w:id="682439746">
                                                      <w:marLeft w:val="0"/>
                                                      <w:marRight w:val="0"/>
                                                      <w:marTop w:val="0"/>
                                                      <w:marBottom w:val="0"/>
                                                      <w:divBdr>
                                                        <w:top w:val="none" w:sz="0" w:space="0" w:color="auto"/>
                                                        <w:left w:val="none" w:sz="0" w:space="0" w:color="auto"/>
                                                        <w:bottom w:val="none" w:sz="0" w:space="0" w:color="auto"/>
                                                        <w:right w:val="none" w:sz="0" w:space="0" w:color="auto"/>
                                                      </w:divBdr>
                                                      <w:divsChild>
                                                        <w:div w:id="931594921">
                                                          <w:marLeft w:val="0"/>
                                                          <w:marRight w:val="0"/>
                                                          <w:marTop w:val="0"/>
                                                          <w:marBottom w:val="0"/>
                                                          <w:divBdr>
                                                            <w:top w:val="none" w:sz="0" w:space="0" w:color="auto"/>
                                                            <w:left w:val="none" w:sz="0" w:space="0" w:color="auto"/>
                                                            <w:bottom w:val="none" w:sz="0" w:space="0" w:color="auto"/>
                                                            <w:right w:val="none" w:sz="0" w:space="0" w:color="auto"/>
                                                          </w:divBdr>
                                                          <w:divsChild>
                                                            <w:div w:id="11781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6843094">
      <w:bodyDiv w:val="1"/>
      <w:marLeft w:val="0"/>
      <w:marRight w:val="0"/>
      <w:marTop w:val="0"/>
      <w:marBottom w:val="0"/>
      <w:divBdr>
        <w:top w:val="none" w:sz="0" w:space="0" w:color="auto"/>
        <w:left w:val="none" w:sz="0" w:space="0" w:color="auto"/>
        <w:bottom w:val="none" w:sz="0" w:space="0" w:color="auto"/>
        <w:right w:val="none" w:sz="0" w:space="0" w:color="auto"/>
      </w:divBdr>
      <w:divsChild>
        <w:div w:id="552808437">
          <w:marLeft w:val="0"/>
          <w:marRight w:val="0"/>
          <w:marTop w:val="0"/>
          <w:marBottom w:val="75"/>
          <w:divBdr>
            <w:top w:val="none" w:sz="0" w:space="0" w:color="auto"/>
            <w:left w:val="none" w:sz="0" w:space="0" w:color="auto"/>
            <w:bottom w:val="none" w:sz="0" w:space="0" w:color="auto"/>
            <w:right w:val="none" w:sz="0" w:space="0" w:color="auto"/>
          </w:divBdr>
          <w:divsChild>
            <w:div w:id="1170214627">
              <w:marLeft w:val="0"/>
              <w:marRight w:val="450"/>
              <w:marTop w:val="0"/>
              <w:marBottom w:val="150"/>
              <w:divBdr>
                <w:top w:val="none" w:sz="0" w:space="0" w:color="auto"/>
                <w:left w:val="none" w:sz="0" w:space="0" w:color="auto"/>
                <w:bottom w:val="none" w:sz="0" w:space="0" w:color="auto"/>
                <w:right w:val="none" w:sz="0" w:space="0" w:color="auto"/>
              </w:divBdr>
            </w:div>
          </w:divsChild>
        </w:div>
        <w:div w:id="549148227">
          <w:marLeft w:val="0"/>
          <w:marRight w:val="0"/>
          <w:marTop w:val="0"/>
          <w:marBottom w:val="0"/>
          <w:divBdr>
            <w:top w:val="none" w:sz="0" w:space="0" w:color="auto"/>
            <w:left w:val="none" w:sz="0" w:space="0" w:color="auto"/>
            <w:bottom w:val="none" w:sz="0" w:space="0" w:color="auto"/>
            <w:right w:val="none" w:sz="0" w:space="0" w:color="auto"/>
          </w:divBdr>
          <w:divsChild>
            <w:div w:id="388303390">
              <w:marLeft w:val="0"/>
              <w:marRight w:val="0"/>
              <w:marTop w:val="0"/>
              <w:marBottom w:val="0"/>
              <w:divBdr>
                <w:top w:val="none" w:sz="0" w:space="0" w:color="auto"/>
                <w:left w:val="none" w:sz="0" w:space="0" w:color="auto"/>
                <w:bottom w:val="none" w:sz="0" w:space="0" w:color="auto"/>
                <w:right w:val="none" w:sz="0" w:space="0" w:color="auto"/>
              </w:divBdr>
              <w:divsChild>
                <w:div w:id="1064567412">
                  <w:marLeft w:val="0"/>
                  <w:marRight w:val="0"/>
                  <w:marTop w:val="0"/>
                  <w:marBottom w:val="0"/>
                  <w:divBdr>
                    <w:top w:val="none" w:sz="0" w:space="0" w:color="auto"/>
                    <w:left w:val="none" w:sz="0" w:space="0" w:color="auto"/>
                    <w:bottom w:val="none" w:sz="0" w:space="0" w:color="auto"/>
                    <w:right w:val="none" w:sz="0" w:space="0" w:color="auto"/>
                  </w:divBdr>
                  <w:divsChild>
                    <w:div w:id="914827091">
                      <w:marLeft w:val="0"/>
                      <w:marRight w:val="0"/>
                      <w:marTop w:val="0"/>
                      <w:marBottom w:val="0"/>
                      <w:divBdr>
                        <w:top w:val="none" w:sz="0" w:space="0" w:color="auto"/>
                        <w:left w:val="none" w:sz="0" w:space="0" w:color="auto"/>
                        <w:bottom w:val="none" w:sz="0" w:space="0" w:color="auto"/>
                        <w:right w:val="none" w:sz="0" w:space="0" w:color="auto"/>
                      </w:divBdr>
                      <w:divsChild>
                        <w:div w:id="1999260775">
                          <w:marLeft w:val="0"/>
                          <w:marRight w:val="0"/>
                          <w:marTop w:val="0"/>
                          <w:marBottom w:val="0"/>
                          <w:divBdr>
                            <w:top w:val="none" w:sz="0" w:space="0" w:color="auto"/>
                            <w:left w:val="none" w:sz="0" w:space="0" w:color="auto"/>
                            <w:bottom w:val="none" w:sz="0" w:space="0" w:color="auto"/>
                            <w:right w:val="none" w:sz="0" w:space="0" w:color="auto"/>
                          </w:divBdr>
                          <w:divsChild>
                            <w:div w:id="1974867562">
                              <w:marLeft w:val="0"/>
                              <w:marRight w:val="0"/>
                              <w:marTop w:val="0"/>
                              <w:marBottom w:val="0"/>
                              <w:divBdr>
                                <w:top w:val="none" w:sz="0" w:space="0" w:color="EAEAEA"/>
                                <w:left w:val="none" w:sz="0" w:space="0" w:color="EAEAEA"/>
                                <w:bottom w:val="single" w:sz="6" w:space="15" w:color="EAEAEA"/>
                                <w:right w:val="none" w:sz="0" w:space="0" w:color="EAEAEA"/>
                              </w:divBdr>
                              <w:divsChild>
                                <w:div w:id="624042341">
                                  <w:marLeft w:val="0"/>
                                  <w:marRight w:val="0"/>
                                  <w:marTop w:val="0"/>
                                  <w:marBottom w:val="60"/>
                                  <w:divBdr>
                                    <w:top w:val="none" w:sz="0" w:space="0" w:color="auto"/>
                                    <w:left w:val="none" w:sz="0" w:space="0" w:color="auto"/>
                                    <w:bottom w:val="none" w:sz="0" w:space="0" w:color="auto"/>
                                    <w:right w:val="none" w:sz="0" w:space="0" w:color="auto"/>
                                  </w:divBdr>
                                  <w:divsChild>
                                    <w:div w:id="1741637815">
                                      <w:marLeft w:val="0"/>
                                      <w:marRight w:val="0"/>
                                      <w:marTop w:val="0"/>
                                      <w:marBottom w:val="0"/>
                                      <w:divBdr>
                                        <w:top w:val="none" w:sz="0" w:space="0" w:color="auto"/>
                                        <w:left w:val="none" w:sz="0" w:space="0" w:color="auto"/>
                                        <w:bottom w:val="none" w:sz="0" w:space="0" w:color="auto"/>
                                        <w:right w:val="none" w:sz="0" w:space="0" w:color="auto"/>
                                      </w:divBdr>
                                      <w:divsChild>
                                        <w:div w:id="550117481">
                                          <w:marLeft w:val="0"/>
                                          <w:marRight w:val="0"/>
                                          <w:marTop w:val="0"/>
                                          <w:marBottom w:val="0"/>
                                          <w:divBdr>
                                            <w:top w:val="none" w:sz="0" w:space="0" w:color="auto"/>
                                            <w:left w:val="none" w:sz="0" w:space="0" w:color="auto"/>
                                            <w:bottom w:val="none" w:sz="0" w:space="0" w:color="auto"/>
                                            <w:right w:val="none" w:sz="0" w:space="0" w:color="auto"/>
                                          </w:divBdr>
                                          <w:divsChild>
                                            <w:div w:id="334889147">
                                              <w:marLeft w:val="0"/>
                                              <w:marRight w:val="0"/>
                                              <w:marTop w:val="0"/>
                                              <w:marBottom w:val="30"/>
                                              <w:divBdr>
                                                <w:top w:val="none" w:sz="0" w:space="0" w:color="auto"/>
                                                <w:left w:val="none" w:sz="0" w:space="0" w:color="auto"/>
                                                <w:bottom w:val="none" w:sz="0" w:space="0" w:color="auto"/>
                                                <w:right w:val="none" w:sz="0" w:space="0" w:color="auto"/>
                                              </w:divBdr>
                                              <w:divsChild>
                                                <w:div w:id="1887792376">
                                                  <w:marLeft w:val="0"/>
                                                  <w:marRight w:val="0"/>
                                                  <w:marTop w:val="0"/>
                                                  <w:marBottom w:val="0"/>
                                                  <w:divBdr>
                                                    <w:top w:val="none" w:sz="0" w:space="0" w:color="auto"/>
                                                    <w:left w:val="none" w:sz="0" w:space="0" w:color="auto"/>
                                                    <w:bottom w:val="none" w:sz="0" w:space="0" w:color="auto"/>
                                                    <w:right w:val="none" w:sz="0" w:space="0" w:color="auto"/>
                                                  </w:divBdr>
                                                  <w:divsChild>
                                                    <w:div w:id="1576813667">
                                                      <w:marLeft w:val="0"/>
                                                      <w:marRight w:val="0"/>
                                                      <w:marTop w:val="0"/>
                                                      <w:marBottom w:val="0"/>
                                                      <w:divBdr>
                                                        <w:top w:val="none" w:sz="0" w:space="0" w:color="auto"/>
                                                        <w:left w:val="none" w:sz="0" w:space="0" w:color="auto"/>
                                                        <w:bottom w:val="none" w:sz="0" w:space="0" w:color="auto"/>
                                                        <w:right w:val="none" w:sz="0" w:space="0" w:color="auto"/>
                                                      </w:divBdr>
                                                      <w:divsChild>
                                                        <w:div w:id="636566464">
                                                          <w:marLeft w:val="0"/>
                                                          <w:marRight w:val="0"/>
                                                          <w:marTop w:val="0"/>
                                                          <w:marBottom w:val="0"/>
                                                          <w:divBdr>
                                                            <w:top w:val="none" w:sz="0" w:space="0" w:color="auto"/>
                                                            <w:left w:val="none" w:sz="0" w:space="0" w:color="auto"/>
                                                            <w:bottom w:val="none" w:sz="0" w:space="0" w:color="auto"/>
                                                            <w:right w:val="none" w:sz="0" w:space="0" w:color="auto"/>
                                                          </w:divBdr>
                                                          <w:divsChild>
                                                            <w:div w:id="65687702">
                                                              <w:marLeft w:val="0"/>
                                                              <w:marRight w:val="150"/>
                                                              <w:marTop w:val="150"/>
                                                              <w:marBottom w:val="0"/>
                                                              <w:divBdr>
                                                                <w:top w:val="none" w:sz="0" w:space="0" w:color="auto"/>
                                                                <w:left w:val="none" w:sz="0" w:space="0" w:color="auto"/>
                                                                <w:bottom w:val="none" w:sz="0" w:space="0" w:color="auto"/>
                                                                <w:right w:val="none" w:sz="0" w:space="0" w:color="auto"/>
                                                              </w:divBdr>
                                                              <w:divsChild>
                                                                <w:div w:id="1779520731">
                                                                  <w:marLeft w:val="0"/>
                                                                  <w:marRight w:val="0"/>
                                                                  <w:marTop w:val="0"/>
                                                                  <w:marBottom w:val="0"/>
                                                                  <w:divBdr>
                                                                    <w:top w:val="none" w:sz="0" w:space="0" w:color="auto"/>
                                                                    <w:left w:val="none" w:sz="0" w:space="0" w:color="auto"/>
                                                                    <w:bottom w:val="none" w:sz="0" w:space="0" w:color="auto"/>
                                                                    <w:right w:val="none" w:sz="0" w:space="0" w:color="auto"/>
                                                                  </w:divBdr>
                                                                  <w:divsChild>
                                                                    <w:div w:id="1540044446">
                                                                      <w:marLeft w:val="0"/>
                                                                      <w:marRight w:val="0"/>
                                                                      <w:marTop w:val="0"/>
                                                                      <w:marBottom w:val="0"/>
                                                                      <w:divBdr>
                                                                        <w:top w:val="none" w:sz="0" w:space="0" w:color="auto"/>
                                                                        <w:left w:val="none" w:sz="0" w:space="0" w:color="auto"/>
                                                                        <w:bottom w:val="none" w:sz="0" w:space="0" w:color="auto"/>
                                                                        <w:right w:val="none" w:sz="0" w:space="0" w:color="auto"/>
                                                                      </w:divBdr>
                                                                      <w:divsChild>
                                                                        <w:div w:id="1332219664">
                                                                          <w:marLeft w:val="0"/>
                                                                          <w:marRight w:val="0"/>
                                                                          <w:marTop w:val="0"/>
                                                                          <w:marBottom w:val="0"/>
                                                                          <w:divBdr>
                                                                            <w:top w:val="none" w:sz="0" w:space="0" w:color="auto"/>
                                                                            <w:left w:val="none" w:sz="0" w:space="0" w:color="auto"/>
                                                                            <w:bottom w:val="none" w:sz="0" w:space="0" w:color="auto"/>
                                                                            <w:right w:val="none" w:sz="0" w:space="0" w:color="auto"/>
                                                                          </w:divBdr>
                                                                          <w:divsChild>
                                                                            <w:div w:id="14540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645023">
                                                      <w:marLeft w:val="0"/>
                                                      <w:marRight w:val="0"/>
                                                      <w:marTop w:val="0"/>
                                                      <w:marBottom w:val="0"/>
                                                      <w:divBdr>
                                                        <w:top w:val="none" w:sz="0" w:space="0" w:color="auto"/>
                                                        <w:left w:val="none" w:sz="0" w:space="0" w:color="auto"/>
                                                        <w:bottom w:val="none" w:sz="0" w:space="0" w:color="auto"/>
                                                        <w:right w:val="none" w:sz="0" w:space="0" w:color="auto"/>
                                                      </w:divBdr>
                                                      <w:divsChild>
                                                        <w:div w:id="1904751857">
                                                          <w:marLeft w:val="0"/>
                                                          <w:marRight w:val="0"/>
                                                          <w:marTop w:val="0"/>
                                                          <w:marBottom w:val="0"/>
                                                          <w:divBdr>
                                                            <w:top w:val="none" w:sz="0" w:space="0" w:color="auto"/>
                                                            <w:left w:val="none" w:sz="0" w:space="0" w:color="auto"/>
                                                            <w:bottom w:val="none" w:sz="0" w:space="0" w:color="auto"/>
                                                            <w:right w:val="none" w:sz="0" w:space="0" w:color="auto"/>
                                                          </w:divBdr>
                                                          <w:divsChild>
                                                            <w:div w:id="1010715976">
                                                              <w:marLeft w:val="0"/>
                                                              <w:marRight w:val="0"/>
                                                              <w:marTop w:val="0"/>
                                                              <w:marBottom w:val="0"/>
                                                              <w:divBdr>
                                                                <w:top w:val="none" w:sz="0" w:space="0" w:color="auto"/>
                                                                <w:left w:val="none" w:sz="0" w:space="0" w:color="auto"/>
                                                                <w:bottom w:val="none" w:sz="0" w:space="0" w:color="auto"/>
                                                                <w:right w:val="none" w:sz="0" w:space="0" w:color="auto"/>
                                                              </w:divBdr>
                                                              <w:divsChild>
                                                                <w:div w:id="1796556506">
                                                                  <w:marLeft w:val="0"/>
                                                                  <w:marRight w:val="0"/>
                                                                  <w:marTop w:val="0"/>
                                                                  <w:marBottom w:val="0"/>
                                                                  <w:divBdr>
                                                                    <w:top w:val="none" w:sz="0" w:space="0" w:color="auto"/>
                                                                    <w:left w:val="none" w:sz="0" w:space="0" w:color="auto"/>
                                                                    <w:bottom w:val="none" w:sz="0" w:space="0" w:color="auto"/>
                                                                    <w:right w:val="none" w:sz="0" w:space="0" w:color="auto"/>
                                                                  </w:divBdr>
                                                                  <w:divsChild>
                                                                    <w:div w:id="667467">
                                                                      <w:marLeft w:val="0"/>
                                                                      <w:marRight w:val="0"/>
                                                                      <w:marTop w:val="0"/>
                                                                      <w:marBottom w:val="0"/>
                                                                      <w:divBdr>
                                                                        <w:top w:val="none" w:sz="0" w:space="0" w:color="auto"/>
                                                                        <w:left w:val="none" w:sz="0" w:space="0" w:color="auto"/>
                                                                        <w:bottom w:val="none" w:sz="0" w:space="0" w:color="auto"/>
                                                                        <w:right w:val="none" w:sz="0" w:space="0" w:color="auto"/>
                                                                      </w:divBdr>
                                                                      <w:divsChild>
                                                                        <w:div w:id="624388167">
                                                                          <w:marLeft w:val="0"/>
                                                                          <w:marRight w:val="0"/>
                                                                          <w:marTop w:val="0"/>
                                                                          <w:marBottom w:val="75"/>
                                                                          <w:divBdr>
                                                                            <w:top w:val="none" w:sz="0" w:space="0" w:color="auto"/>
                                                                            <w:left w:val="none" w:sz="0" w:space="0" w:color="auto"/>
                                                                            <w:bottom w:val="none" w:sz="0" w:space="0" w:color="auto"/>
                                                                            <w:right w:val="none" w:sz="0" w:space="0" w:color="auto"/>
                                                                          </w:divBdr>
                                                                          <w:divsChild>
                                                                            <w:div w:id="3659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190585">
                                                          <w:marLeft w:val="0"/>
                                                          <w:marRight w:val="0"/>
                                                          <w:marTop w:val="0"/>
                                                          <w:marBottom w:val="0"/>
                                                          <w:divBdr>
                                                            <w:top w:val="none" w:sz="0" w:space="0" w:color="auto"/>
                                                            <w:left w:val="none" w:sz="0" w:space="0" w:color="auto"/>
                                                            <w:bottom w:val="none" w:sz="0" w:space="0" w:color="auto"/>
                                                            <w:right w:val="none" w:sz="0" w:space="0" w:color="auto"/>
                                                          </w:divBdr>
                                                          <w:divsChild>
                                                            <w:div w:id="649750356">
                                                              <w:marLeft w:val="0"/>
                                                              <w:marRight w:val="0"/>
                                                              <w:marTop w:val="0"/>
                                                              <w:marBottom w:val="0"/>
                                                              <w:divBdr>
                                                                <w:top w:val="none" w:sz="0" w:space="0" w:color="auto"/>
                                                                <w:left w:val="none" w:sz="0" w:space="0" w:color="auto"/>
                                                                <w:bottom w:val="none" w:sz="0" w:space="0" w:color="auto"/>
                                                                <w:right w:val="none" w:sz="0" w:space="0" w:color="auto"/>
                                                              </w:divBdr>
                                                              <w:divsChild>
                                                                <w:div w:id="581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36">
                                                          <w:marLeft w:val="0"/>
                                                          <w:marRight w:val="0"/>
                                                          <w:marTop w:val="0"/>
                                                          <w:marBottom w:val="0"/>
                                                          <w:divBdr>
                                                            <w:top w:val="none" w:sz="0" w:space="0" w:color="auto"/>
                                                            <w:left w:val="none" w:sz="0" w:space="0" w:color="auto"/>
                                                            <w:bottom w:val="none" w:sz="0" w:space="0" w:color="auto"/>
                                                            <w:right w:val="none" w:sz="0" w:space="0" w:color="auto"/>
                                                          </w:divBdr>
                                                          <w:divsChild>
                                                            <w:div w:id="29914934">
                                                              <w:marLeft w:val="0"/>
                                                              <w:marRight w:val="0"/>
                                                              <w:marTop w:val="0"/>
                                                              <w:marBottom w:val="0"/>
                                                              <w:divBdr>
                                                                <w:top w:val="none" w:sz="0" w:space="0" w:color="auto"/>
                                                                <w:left w:val="none" w:sz="0" w:space="0" w:color="auto"/>
                                                                <w:bottom w:val="none" w:sz="0" w:space="0" w:color="auto"/>
                                                                <w:right w:val="none" w:sz="0" w:space="0" w:color="auto"/>
                                                              </w:divBdr>
                                                              <w:divsChild>
                                                                <w:div w:id="1243374486">
                                                                  <w:marLeft w:val="0"/>
                                                                  <w:marRight w:val="0"/>
                                                                  <w:marTop w:val="0"/>
                                                                  <w:marBottom w:val="0"/>
                                                                  <w:divBdr>
                                                                    <w:top w:val="none" w:sz="0" w:space="0" w:color="auto"/>
                                                                    <w:left w:val="none" w:sz="0" w:space="0" w:color="auto"/>
                                                                    <w:bottom w:val="none" w:sz="0" w:space="0" w:color="auto"/>
                                                                    <w:right w:val="none" w:sz="0" w:space="0" w:color="auto"/>
                                                                  </w:divBdr>
                                                                  <w:divsChild>
                                                                    <w:div w:id="1205824792">
                                                                      <w:marLeft w:val="0"/>
                                                                      <w:marRight w:val="0"/>
                                                                      <w:marTop w:val="0"/>
                                                                      <w:marBottom w:val="0"/>
                                                                      <w:divBdr>
                                                                        <w:top w:val="none" w:sz="0" w:space="0" w:color="auto"/>
                                                                        <w:left w:val="none" w:sz="0" w:space="0" w:color="auto"/>
                                                                        <w:bottom w:val="none" w:sz="0" w:space="0" w:color="auto"/>
                                                                        <w:right w:val="none" w:sz="0" w:space="0" w:color="auto"/>
                                                                      </w:divBdr>
                                                                    </w:div>
                                                                  </w:divsChild>
                                                                </w:div>
                                                                <w:div w:id="962270776">
                                                                  <w:marLeft w:val="0"/>
                                                                  <w:marRight w:val="0"/>
                                                                  <w:marTop w:val="0"/>
                                                                  <w:marBottom w:val="0"/>
                                                                  <w:divBdr>
                                                                    <w:top w:val="none" w:sz="0" w:space="0" w:color="auto"/>
                                                                    <w:left w:val="none" w:sz="0" w:space="0" w:color="auto"/>
                                                                    <w:bottom w:val="none" w:sz="0" w:space="0" w:color="auto"/>
                                                                    <w:right w:val="none" w:sz="0" w:space="0" w:color="auto"/>
                                                                  </w:divBdr>
                                                                  <w:divsChild>
                                                                    <w:div w:id="419790555">
                                                                      <w:marLeft w:val="0"/>
                                                                      <w:marRight w:val="0"/>
                                                                      <w:marTop w:val="0"/>
                                                                      <w:marBottom w:val="0"/>
                                                                      <w:divBdr>
                                                                        <w:top w:val="none" w:sz="0" w:space="0" w:color="auto"/>
                                                                        <w:left w:val="none" w:sz="0" w:space="0" w:color="auto"/>
                                                                        <w:bottom w:val="none" w:sz="0" w:space="0" w:color="auto"/>
                                                                        <w:right w:val="none" w:sz="0" w:space="0" w:color="auto"/>
                                                                      </w:divBdr>
                                                                      <w:divsChild>
                                                                        <w:div w:id="51346621">
                                                                          <w:marLeft w:val="0"/>
                                                                          <w:marRight w:val="0"/>
                                                                          <w:marTop w:val="0"/>
                                                                          <w:marBottom w:val="0"/>
                                                                          <w:divBdr>
                                                                            <w:top w:val="none" w:sz="0" w:space="0" w:color="auto"/>
                                                                            <w:left w:val="none" w:sz="0" w:space="0" w:color="auto"/>
                                                                            <w:bottom w:val="none" w:sz="0" w:space="0" w:color="auto"/>
                                                                            <w:right w:val="none" w:sz="0" w:space="0" w:color="auto"/>
                                                                          </w:divBdr>
                                                                          <w:divsChild>
                                                                            <w:div w:id="252206196">
                                                                              <w:marLeft w:val="0"/>
                                                                              <w:marRight w:val="0"/>
                                                                              <w:marTop w:val="0"/>
                                                                              <w:marBottom w:val="0"/>
                                                                              <w:divBdr>
                                                                                <w:top w:val="none" w:sz="0" w:space="0" w:color="auto"/>
                                                                                <w:left w:val="none" w:sz="0" w:space="0" w:color="auto"/>
                                                                                <w:bottom w:val="none" w:sz="0" w:space="0" w:color="auto"/>
                                                                                <w:right w:val="none" w:sz="0" w:space="0" w:color="auto"/>
                                                                              </w:divBdr>
                                                                              <w:divsChild>
                                                                                <w:div w:id="1955869456">
                                                                                  <w:marLeft w:val="0"/>
                                                                                  <w:marRight w:val="0"/>
                                                                                  <w:marTop w:val="0"/>
                                                                                  <w:marBottom w:val="0"/>
                                                                                  <w:divBdr>
                                                                                    <w:top w:val="none" w:sz="0" w:space="0" w:color="auto"/>
                                                                                    <w:left w:val="none" w:sz="0" w:space="0" w:color="auto"/>
                                                                                    <w:bottom w:val="none" w:sz="0" w:space="0" w:color="auto"/>
                                                                                    <w:right w:val="none" w:sz="0" w:space="0" w:color="auto"/>
                                                                                  </w:divBdr>
                                                                                  <w:divsChild>
                                                                                    <w:div w:id="1084104202">
                                                                                      <w:marLeft w:val="0"/>
                                                                                      <w:marRight w:val="0"/>
                                                                                      <w:marTop w:val="0"/>
                                                                                      <w:marBottom w:val="0"/>
                                                                                      <w:divBdr>
                                                                                        <w:top w:val="none" w:sz="0" w:space="0" w:color="auto"/>
                                                                                        <w:left w:val="none" w:sz="0" w:space="0" w:color="auto"/>
                                                                                        <w:bottom w:val="none" w:sz="0" w:space="0" w:color="auto"/>
                                                                                        <w:right w:val="none" w:sz="0" w:space="0" w:color="auto"/>
                                                                                      </w:divBdr>
                                                                                      <w:divsChild>
                                                                                        <w:div w:id="1336693210">
                                                                                          <w:marLeft w:val="0"/>
                                                                                          <w:marRight w:val="0"/>
                                                                                          <w:marTop w:val="0"/>
                                                                                          <w:marBottom w:val="0"/>
                                                                                          <w:divBdr>
                                                                                            <w:top w:val="none" w:sz="0" w:space="0" w:color="auto"/>
                                                                                            <w:left w:val="none" w:sz="0" w:space="0" w:color="auto"/>
                                                                                            <w:bottom w:val="none" w:sz="0" w:space="0" w:color="auto"/>
                                                                                            <w:right w:val="none" w:sz="0" w:space="0" w:color="auto"/>
                                                                                          </w:divBdr>
                                                                                          <w:divsChild>
                                                                                            <w:div w:id="3134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735219">
                                  <w:marLeft w:val="930"/>
                                  <w:marRight w:val="0"/>
                                  <w:marTop w:val="180"/>
                                  <w:marBottom w:val="0"/>
                                  <w:divBdr>
                                    <w:top w:val="none" w:sz="0" w:space="0" w:color="auto"/>
                                    <w:left w:val="none" w:sz="0" w:space="0" w:color="auto"/>
                                    <w:bottom w:val="none" w:sz="0" w:space="0" w:color="auto"/>
                                    <w:right w:val="none" w:sz="0" w:space="0" w:color="auto"/>
                                  </w:divBdr>
                                  <w:divsChild>
                                    <w:div w:id="32197982">
                                      <w:marLeft w:val="0"/>
                                      <w:marRight w:val="0"/>
                                      <w:marTop w:val="0"/>
                                      <w:marBottom w:val="0"/>
                                      <w:divBdr>
                                        <w:top w:val="none" w:sz="0" w:space="0" w:color="auto"/>
                                        <w:left w:val="none" w:sz="0" w:space="0" w:color="auto"/>
                                        <w:bottom w:val="none" w:sz="0" w:space="0" w:color="auto"/>
                                        <w:right w:val="none" w:sz="0" w:space="0" w:color="auto"/>
                                      </w:divBdr>
                                      <w:divsChild>
                                        <w:div w:id="832916098">
                                          <w:marLeft w:val="0"/>
                                          <w:marRight w:val="0"/>
                                          <w:marTop w:val="0"/>
                                          <w:marBottom w:val="0"/>
                                          <w:divBdr>
                                            <w:top w:val="none" w:sz="0" w:space="0" w:color="auto"/>
                                            <w:left w:val="none" w:sz="0" w:space="0" w:color="auto"/>
                                            <w:bottom w:val="none" w:sz="0" w:space="0" w:color="auto"/>
                                            <w:right w:val="none" w:sz="0" w:space="0" w:color="auto"/>
                                          </w:divBdr>
                                          <w:divsChild>
                                            <w:div w:id="2050837530">
                                              <w:marLeft w:val="0"/>
                                              <w:marRight w:val="0"/>
                                              <w:marTop w:val="0"/>
                                              <w:marBottom w:val="0"/>
                                              <w:divBdr>
                                                <w:top w:val="none" w:sz="0" w:space="0" w:color="auto"/>
                                                <w:left w:val="none" w:sz="0" w:space="0" w:color="auto"/>
                                                <w:bottom w:val="none" w:sz="0" w:space="0" w:color="auto"/>
                                                <w:right w:val="none" w:sz="0" w:space="0" w:color="auto"/>
                                              </w:divBdr>
                                              <w:divsChild>
                                                <w:div w:id="776293117">
                                                  <w:marLeft w:val="0"/>
                                                  <w:marRight w:val="0"/>
                                                  <w:marTop w:val="0"/>
                                                  <w:marBottom w:val="0"/>
                                                  <w:divBdr>
                                                    <w:top w:val="none" w:sz="0" w:space="0" w:color="auto"/>
                                                    <w:left w:val="none" w:sz="0" w:space="0" w:color="auto"/>
                                                    <w:bottom w:val="none" w:sz="0" w:space="0" w:color="auto"/>
                                                    <w:right w:val="none" w:sz="0" w:space="0" w:color="auto"/>
                                                  </w:divBdr>
                                                  <w:divsChild>
                                                    <w:div w:id="815027037">
                                                      <w:marLeft w:val="0"/>
                                                      <w:marRight w:val="0"/>
                                                      <w:marTop w:val="0"/>
                                                      <w:marBottom w:val="0"/>
                                                      <w:divBdr>
                                                        <w:top w:val="none" w:sz="0" w:space="0" w:color="auto"/>
                                                        <w:left w:val="none" w:sz="0" w:space="0" w:color="auto"/>
                                                        <w:bottom w:val="none" w:sz="0" w:space="0" w:color="auto"/>
                                                        <w:right w:val="none" w:sz="0" w:space="0" w:color="auto"/>
                                                      </w:divBdr>
                                                      <w:divsChild>
                                                        <w:div w:id="62946794">
                                                          <w:marLeft w:val="0"/>
                                                          <w:marRight w:val="0"/>
                                                          <w:marTop w:val="0"/>
                                                          <w:marBottom w:val="0"/>
                                                          <w:divBdr>
                                                            <w:top w:val="none" w:sz="0" w:space="0" w:color="auto"/>
                                                            <w:left w:val="none" w:sz="0" w:space="0" w:color="auto"/>
                                                            <w:bottom w:val="none" w:sz="0" w:space="0" w:color="auto"/>
                                                            <w:right w:val="none" w:sz="0" w:space="0" w:color="auto"/>
                                                          </w:divBdr>
                                                          <w:divsChild>
                                                            <w:div w:id="18685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3591074">
      <w:bodyDiv w:val="1"/>
      <w:marLeft w:val="0"/>
      <w:marRight w:val="0"/>
      <w:marTop w:val="0"/>
      <w:marBottom w:val="0"/>
      <w:divBdr>
        <w:top w:val="none" w:sz="0" w:space="0" w:color="auto"/>
        <w:left w:val="none" w:sz="0" w:space="0" w:color="auto"/>
        <w:bottom w:val="none" w:sz="0" w:space="0" w:color="auto"/>
        <w:right w:val="none" w:sz="0" w:space="0" w:color="auto"/>
      </w:divBdr>
      <w:divsChild>
        <w:div w:id="733888901">
          <w:marLeft w:val="0"/>
          <w:marRight w:val="0"/>
          <w:marTop w:val="0"/>
          <w:marBottom w:val="0"/>
          <w:divBdr>
            <w:top w:val="none" w:sz="0" w:space="0" w:color="auto"/>
            <w:left w:val="none" w:sz="0" w:space="0" w:color="auto"/>
            <w:bottom w:val="none" w:sz="0" w:space="0" w:color="auto"/>
            <w:right w:val="none" w:sz="0" w:space="0" w:color="auto"/>
          </w:divBdr>
        </w:div>
        <w:div w:id="310334747">
          <w:marLeft w:val="0"/>
          <w:marRight w:val="0"/>
          <w:marTop w:val="450"/>
          <w:marBottom w:val="0"/>
          <w:divBdr>
            <w:top w:val="none" w:sz="0" w:space="0" w:color="auto"/>
            <w:left w:val="none" w:sz="0" w:space="0" w:color="auto"/>
            <w:bottom w:val="none" w:sz="0" w:space="0" w:color="auto"/>
            <w:right w:val="none" w:sz="0" w:space="0" w:color="auto"/>
          </w:divBdr>
          <w:divsChild>
            <w:div w:id="846094646">
              <w:marLeft w:val="0"/>
              <w:marRight w:val="0"/>
              <w:marTop w:val="0"/>
              <w:marBottom w:val="0"/>
              <w:divBdr>
                <w:top w:val="none" w:sz="0" w:space="0" w:color="auto"/>
                <w:left w:val="none" w:sz="0" w:space="0" w:color="auto"/>
                <w:bottom w:val="none" w:sz="0" w:space="0" w:color="auto"/>
                <w:right w:val="none" w:sz="0" w:space="0" w:color="auto"/>
              </w:divBdr>
            </w:div>
            <w:div w:id="385103102">
              <w:marLeft w:val="0"/>
              <w:marRight w:val="0"/>
              <w:marTop w:val="0"/>
              <w:marBottom w:val="0"/>
              <w:divBdr>
                <w:top w:val="none" w:sz="0" w:space="0" w:color="auto"/>
                <w:left w:val="none" w:sz="0" w:space="0" w:color="auto"/>
                <w:bottom w:val="none" w:sz="0" w:space="0" w:color="auto"/>
                <w:right w:val="none" w:sz="0" w:space="0" w:color="auto"/>
              </w:divBdr>
            </w:div>
          </w:divsChild>
        </w:div>
        <w:div w:id="1896357886">
          <w:marLeft w:val="0"/>
          <w:marRight w:val="0"/>
          <w:marTop w:val="0"/>
          <w:marBottom w:val="0"/>
          <w:divBdr>
            <w:top w:val="none" w:sz="0" w:space="0" w:color="auto"/>
            <w:left w:val="none" w:sz="0" w:space="0" w:color="auto"/>
            <w:bottom w:val="none" w:sz="0" w:space="0" w:color="auto"/>
            <w:right w:val="none" w:sz="0" w:space="0" w:color="auto"/>
          </w:divBdr>
          <w:divsChild>
            <w:div w:id="1369837348">
              <w:marLeft w:val="-225"/>
              <w:marRight w:val="-225"/>
              <w:marTop w:val="0"/>
              <w:marBottom w:val="0"/>
              <w:divBdr>
                <w:top w:val="none" w:sz="0" w:space="0" w:color="auto"/>
                <w:left w:val="none" w:sz="0" w:space="0" w:color="auto"/>
                <w:bottom w:val="none" w:sz="0" w:space="0" w:color="auto"/>
                <w:right w:val="none" w:sz="0" w:space="0" w:color="auto"/>
              </w:divBdr>
              <w:divsChild>
                <w:div w:id="1085958237">
                  <w:marLeft w:val="0"/>
                  <w:marRight w:val="0"/>
                  <w:marTop w:val="0"/>
                  <w:marBottom w:val="0"/>
                  <w:divBdr>
                    <w:top w:val="none" w:sz="0" w:space="0" w:color="auto"/>
                    <w:left w:val="none" w:sz="0" w:space="0" w:color="auto"/>
                    <w:bottom w:val="none" w:sz="0" w:space="0" w:color="auto"/>
                    <w:right w:val="none" w:sz="0" w:space="0" w:color="auto"/>
                  </w:divBdr>
                  <w:divsChild>
                    <w:div w:id="687372868">
                      <w:marLeft w:val="0"/>
                      <w:marRight w:val="0"/>
                      <w:marTop w:val="0"/>
                      <w:marBottom w:val="0"/>
                      <w:divBdr>
                        <w:top w:val="none" w:sz="0" w:space="0" w:color="auto"/>
                        <w:left w:val="none" w:sz="0" w:space="0" w:color="auto"/>
                        <w:bottom w:val="none" w:sz="0" w:space="0" w:color="auto"/>
                        <w:right w:val="none" w:sz="0" w:space="0" w:color="auto"/>
                      </w:divBdr>
                      <w:divsChild>
                        <w:div w:id="1918899469">
                          <w:marLeft w:val="0"/>
                          <w:marRight w:val="0"/>
                          <w:marTop w:val="0"/>
                          <w:marBottom w:val="0"/>
                          <w:divBdr>
                            <w:top w:val="none" w:sz="0" w:space="0" w:color="auto"/>
                            <w:left w:val="none" w:sz="0" w:space="0" w:color="auto"/>
                            <w:bottom w:val="none" w:sz="0" w:space="0" w:color="auto"/>
                            <w:right w:val="none" w:sz="0" w:space="0" w:color="auto"/>
                          </w:divBdr>
                          <w:divsChild>
                            <w:div w:id="3305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242465">
      <w:bodyDiv w:val="1"/>
      <w:marLeft w:val="0"/>
      <w:marRight w:val="0"/>
      <w:marTop w:val="0"/>
      <w:marBottom w:val="0"/>
      <w:divBdr>
        <w:top w:val="none" w:sz="0" w:space="0" w:color="auto"/>
        <w:left w:val="none" w:sz="0" w:space="0" w:color="auto"/>
        <w:bottom w:val="none" w:sz="0" w:space="0" w:color="auto"/>
        <w:right w:val="none" w:sz="0" w:space="0" w:color="auto"/>
      </w:divBdr>
      <w:divsChild>
        <w:div w:id="1496410572">
          <w:marLeft w:val="0"/>
          <w:marRight w:val="0"/>
          <w:marTop w:val="0"/>
          <w:marBottom w:val="150"/>
          <w:divBdr>
            <w:top w:val="none" w:sz="0" w:space="0" w:color="auto"/>
            <w:left w:val="none" w:sz="0" w:space="0" w:color="auto"/>
            <w:bottom w:val="none" w:sz="0" w:space="0" w:color="auto"/>
            <w:right w:val="none" w:sz="0" w:space="0" w:color="auto"/>
          </w:divBdr>
        </w:div>
        <w:div w:id="1269119172">
          <w:marLeft w:val="0"/>
          <w:marRight w:val="0"/>
          <w:marTop w:val="0"/>
          <w:marBottom w:val="0"/>
          <w:divBdr>
            <w:top w:val="none" w:sz="0" w:space="0" w:color="auto"/>
            <w:left w:val="none" w:sz="0" w:space="0" w:color="auto"/>
            <w:bottom w:val="none" w:sz="0" w:space="0" w:color="auto"/>
            <w:right w:val="none" w:sz="0" w:space="0" w:color="auto"/>
          </w:divBdr>
        </w:div>
      </w:divsChild>
    </w:div>
    <w:div w:id="1534227175">
      <w:bodyDiv w:val="1"/>
      <w:marLeft w:val="0"/>
      <w:marRight w:val="0"/>
      <w:marTop w:val="0"/>
      <w:marBottom w:val="0"/>
      <w:divBdr>
        <w:top w:val="none" w:sz="0" w:space="0" w:color="auto"/>
        <w:left w:val="none" w:sz="0" w:space="0" w:color="auto"/>
        <w:bottom w:val="none" w:sz="0" w:space="0" w:color="auto"/>
        <w:right w:val="none" w:sz="0" w:space="0" w:color="auto"/>
      </w:divBdr>
      <w:divsChild>
        <w:div w:id="1909724891">
          <w:marLeft w:val="0"/>
          <w:marRight w:val="0"/>
          <w:marTop w:val="0"/>
          <w:marBottom w:val="0"/>
          <w:divBdr>
            <w:top w:val="none" w:sz="0" w:space="0" w:color="auto"/>
            <w:left w:val="none" w:sz="0" w:space="0" w:color="auto"/>
            <w:bottom w:val="none" w:sz="0" w:space="0" w:color="auto"/>
            <w:right w:val="none" w:sz="0" w:space="0" w:color="auto"/>
          </w:divBdr>
        </w:div>
        <w:div w:id="951471831">
          <w:marLeft w:val="0"/>
          <w:marRight w:val="0"/>
          <w:marTop w:val="450"/>
          <w:marBottom w:val="0"/>
          <w:divBdr>
            <w:top w:val="none" w:sz="0" w:space="0" w:color="auto"/>
            <w:left w:val="none" w:sz="0" w:space="0" w:color="auto"/>
            <w:bottom w:val="none" w:sz="0" w:space="0" w:color="auto"/>
            <w:right w:val="none" w:sz="0" w:space="0" w:color="auto"/>
          </w:divBdr>
          <w:divsChild>
            <w:div w:id="1513497619">
              <w:marLeft w:val="0"/>
              <w:marRight w:val="0"/>
              <w:marTop w:val="0"/>
              <w:marBottom w:val="0"/>
              <w:divBdr>
                <w:top w:val="none" w:sz="0" w:space="0" w:color="auto"/>
                <w:left w:val="none" w:sz="0" w:space="0" w:color="auto"/>
                <w:bottom w:val="none" w:sz="0" w:space="0" w:color="auto"/>
                <w:right w:val="none" w:sz="0" w:space="0" w:color="auto"/>
              </w:divBdr>
            </w:div>
            <w:div w:id="362637234">
              <w:marLeft w:val="0"/>
              <w:marRight w:val="0"/>
              <w:marTop w:val="0"/>
              <w:marBottom w:val="0"/>
              <w:divBdr>
                <w:top w:val="none" w:sz="0" w:space="0" w:color="auto"/>
                <w:left w:val="none" w:sz="0" w:space="0" w:color="auto"/>
                <w:bottom w:val="none" w:sz="0" w:space="0" w:color="auto"/>
                <w:right w:val="none" w:sz="0" w:space="0" w:color="auto"/>
              </w:divBdr>
            </w:div>
          </w:divsChild>
        </w:div>
        <w:div w:id="746994508">
          <w:marLeft w:val="0"/>
          <w:marRight w:val="0"/>
          <w:marTop w:val="0"/>
          <w:marBottom w:val="0"/>
          <w:divBdr>
            <w:top w:val="none" w:sz="0" w:space="0" w:color="auto"/>
            <w:left w:val="none" w:sz="0" w:space="0" w:color="auto"/>
            <w:bottom w:val="none" w:sz="0" w:space="0" w:color="auto"/>
            <w:right w:val="none" w:sz="0" w:space="0" w:color="auto"/>
          </w:divBdr>
          <w:divsChild>
            <w:div w:id="1672443410">
              <w:marLeft w:val="-225"/>
              <w:marRight w:val="-225"/>
              <w:marTop w:val="0"/>
              <w:marBottom w:val="0"/>
              <w:divBdr>
                <w:top w:val="none" w:sz="0" w:space="0" w:color="auto"/>
                <w:left w:val="none" w:sz="0" w:space="0" w:color="auto"/>
                <w:bottom w:val="none" w:sz="0" w:space="0" w:color="auto"/>
                <w:right w:val="none" w:sz="0" w:space="0" w:color="auto"/>
              </w:divBdr>
              <w:divsChild>
                <w:div w:id="1104570975">
                  <w:marLeft w:val="0"/>
                  <w:marRight w:val="0"/>
                  <w:marTop w:val="0"/>
                  <w:marBottom w:val="0"/>
                  <w:divBdr>
                    <w:top w:val="none" w:sz="0" w:space="0" w:color="auto"/>
                    <w:left w:val="none" w:sz="0" w:space="0" w:color="auto"/>
                    <w:bottom w:val="none" w:sz="0" w:space="0" w:color="auto"/>
                    <w:right w:val="none" w:sz="0" w:space="0" w:color="auto"/>
                  </w:divBdr>
                  <w:divsChild>
                    <w:div w:id="407383795">
                      <w:marLeft w:val="0"/>
                      <w:marRight w:val="0"/>
                      <w:marTop w:val="0"/>
                      <w:marBottom w:val="0"/>
                      <w:divBdr>
                        <w:top w:val="none" w:sz="0" w:space="0" w:color="auto"/>
                        <w:left w:val="none" w:sz="0" w:space="0" w:color="auto"/>
                        <w:bottom w:val="none" w:sz="0" w:space="0" w:color="auto"/>
                        <w:right w:val="none" w:sz="0" w:space="0" w:color="auto"/>
                      </w:divBdr>
                      <w:divsChild>
                        <w:div w:id="1443724921">
                          <w:marLeft w:val="0"/>
                          <w:marRight w:val="0"/>
                          <w:marTop w:val="0"/>
                          <w:marBottom w:val="0"/>
                          <w:divBdr>
                            <w:top w:val="none" w:sz="0" w:space="0" w:color="auto"/>
                            <w:left w:val="none" w:sz="0" w:space="0" w:color="auto"/>
                            <w:bottom w:val="none" w:sz="0" w:space="0" w:color="auto"/>
                            <w:right w:val="none" w:sz="0" w:space="0" w:color="auto"/>
                          </w:divBdr>
                          <w:divsChild>
                            <w:div w:id="7612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937975">
      <w:bodyDiv w:val="1"/>
      <w:marLeft w:val="0"/>
      <w:marRight w:val="0"/>
      <w:marTop w:val="0"/>
      <w:marBottom w:val="0"/>
      <w:divBdr>
        <w:top w:val="none" w:sz="0" w:space="0" w:color="auto"/>
        <w:left w:val="none" w:sz="0" w:space="0" w:color="auto"/>
        <w:bottom w:val="none" w:sz="0" w:space="0" w:color="auto"/>
        <w:right w:val="none" w:sz="0" w:space="0" w:color="auto"/>
      </w:divBdr>
      <w:divsChild>
        <w:div w:id="594091602">
          <w:marLeft w:val="0"/>
          <w:marRight w:val="0"/>
          <w:marTop w:val="0"/>
          <w:marBottom w:val="150"/>
          <w:divBdr>
            <w:top w:val="none" w:sz="0" w:space="0" w:color="auto"/>
            <w:left w:val="none" w:sz="0" w:space="0" w:color="auto"/>
            <w:bottom w:val="none" w:sz="0" w:space="0" w:color="auto"/>
            <w:right w:val="none" w:sz="0" w:space="0" w:color="auto"/>
          </w:divBdr>
        </w:div>
        <w:div w:id="1321349928">
          <w:marLeft w:val="0"/>
          <w:marRight w:val="0"/>
          <w:marTop w:val="0"/>
          <w:marBottom w:val="0"/>
          <w:divBdr>
            <w:top w:val="none" w:sz="0" w:space="0" w:color="auto"/>
            <w:left w:val="none" w:sz="0" w:space="0" w:color="auto"/>
            <w:bottom w:val="none" w:sz="0" w:space="0" w:color="auto"/>
            <w:right w:val="none" w:sz="0" w:space="0" w:color="auto"/>
          </w:divBdr>
          <w:divsChild>
            <w:div w:id="1381250255">
              <w:marLeft w:val="150"/>
              <w:marRight w:val="0"/>
              <w:marTop w:val="0"/>
              <w:marBottom w:val="0"/>
              <w:divBdr>
                <w:top w:val="none" w:sz="0" w:space="0" w:color="auto"/>
                <w:left w:val="none" w:sz="0" w:space="0" w:color="auto"/>
                <w:bottom w:val="none" w:sz="0" w:space="0" w:color="auto"/>
                <w:right w:val="none" w:sz="0" w:space="0" w:color="auto"/>
              </w:divBdr>
            </w:div>
            <w:div w:id="1932008178">
              <w:marLeft w:val="150"/>
              <w:marRight w:val="0"/>
              <w:marTop w:val="0"/>
              <w:marBottom w:val="0"/>
              <w:divBdr>
                <w:top w:val="none" w:sz="0" w:space="0" w:color="auto"/>
                <w:left w:val="none" w:sz="0" w:space="0" w:color="auto"/>
                <w:bottom w:val="none" w:sz="0" w:space="0" w:color="auto"/>
                <w:right w:val="none" w:sz="0" w:space="0" w:color="auto"/>
              </w:divBdr>
            </w:div>
          </w:divsChild>
        </w:div>
        <w:div w:id="2084448434">
          <w:marLeft w:val="0"/>
          <w:marRight w:val="0"/>
          <w:marTop w:val="0"/>
          <w:marBottom w:val="150"/>
          <w:divBdr>
            <w:top w:val="single" w:sz="6" w:space="8" w:color="DDDDDD"/>
            <w:left w:val="single" w:sz="6" w:space="8" w:color="DDDDDD"/>
            <w:bottom w:val="single" w:sz="6" w:space="8" w:color="DDDDDD"/>
            <w:right w:val="single" w:sz="6" w:space="8" w:color="DDDDDD"/>
          </w:divBdr>
          <w:divsChild>
            <w:div w:id="6478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9257">
      <w:bodyDiv w:val="1"/>
      <w:marLeft w:val="0"/>
      <w:marRight w:val="0"/>
      <w:marTop w:val="0"/>
      <w:marBottom w:val="0"/>
      <w:divBdr>
        <w:top w:val="none" w:sz="0" w:space="0" w:color="auto"/>
        <w:left w:val="none" w:sz="0" w:space="0" w:color="auto"/>
        <w:bottom w:val="none" w:sz="0" w:space="0" w:color="auto"/>
        <w:right w:val="none" w:sz="0" w:space="0" w:color="auto"/>
      </w:divBdr>
      <w:divsChild>
        <w:div w:id="1721249414">
          <w:marLeft w:val="0"/>
          <w:marRight w:val="0"/>
          <w:marTop w:val="0"/>
          <w:marBottom w:val="0"/>
          <w:divBdr>
            <w:top w:val="none" w:sz="0" w:space="0" w:color="auto"/>
            <w:left w:val="none" w:sz="0" w:space="0" w:color="auto"/>
            <w:bottom w:val="none" w:sz="0" w:space="0" w:color="auto"/>
            <w:right w:val="none" w:sz="0" w:space="0" w:color="auto"/>
          </w:divBdr>
        </w:div>
        <w:div w:id="2083943477">
          <w:marLeft w:val="0"/>
          <w:marRight w:val="0"/>
          <w:marTop w:val="450"/>
          <w:marBottom w:val="0"/>
          <w:divBdr>
            <w:top w:val="none" w:sz="0" w:space="0" w:color="auto"/>
            <w:left w:val="none" w:sz="0" w:space="0" w:color="auto"/>
            <w:bottom w:val="none" w:sz="0" w:space="0" w:color="auto"/>
            <w:right w:val="none" w:sz="0" w:space="0" w:color="auto"/>
          </w:divBdr>
          <w:divsChild>
            <w:div w:id="1347633685">
              <w:marLeft w:val="0"/>
              <w:marRight w:val="0"/>
              <w:marTop w:val="0"/>
              <w:marBottom w:val="0"/>
              <w:divBdr>
                <w:top w:val="none" w:sz="0" w:space="0" w:color="auto"/>
                <w:left w:val="none" w:sz="0" w:space="0" w:color="auto"/>
                <w:bottom w:val="none" w:sz="0" w:space="0" w:color="auto"/>
                <w:right w:val="none" w:sz="0" w:space="0" w:color="auto"/>
              </w:divBdr>
            </w:div>
            <w:div w:id="1612473294">
              <w:marLeft w:val="0"/>
              <w:marRight w:val="0"/>
              <w:marTop w:val="0"/>
              <w:marBottom w:val="0"/>
              <w:divBdr>
                <w:top w:val="none" w:sz="0" w:space="0" w:color="auto"/>
                <w:left w:val="none" w:sz="0" w:space="0" w:color="auto"/>
                <w:bottom w:val="none" w:sz="0" w:space="0" w:color="auto"/>
                <w:right w:val="none" w:sz="0" w:space="0" w:color="auto"/>
              </w:divBdr>
            </w:div>
          </w:divsChild>
        </w:div>
        <w:div w:id="1022852948">
          <w:marLeft w:val="0"/>
          <w:marRight w:val="0"/>
          <w:marTop w:val="0"/>
          <w:marBottom w:val="0"/>
          <w:divBdr>
            <w:top w:val="none" w:sz="0" w:space="0" w:color="auto"/>
            <w:left w:val="none" w:sz="0" w:space="0" w:color="auto"/>
            <w:bottom w:val="none" w:sz="0" w:space="0" w:color="auto"/>
            <w:right w:val="none" w:sz="0" w:space="0" w:color="auto"/>
          </w:divBdr>
          <w:divsChild>
            <w:div w:id="896167855">
              <w:marLeft w:val="-225"/>
              <w:marRight w:val="-225"/>
              <w:marTop w:val="0"/>
              <w:marBottom w:val="0"/>
              <w:divBdr>
                <w:top w:val="none" w:sz="0" w:space="0" w:color="auto"/>
                <w:left w:val="none" w:sz="0" w:space="0" w:color="auto"/>
                <w:bottom w:val="none" w:sz="0" w:space="0" w:color="auto"/>
                <w:right w:val="none" w:sz="0" w:space="0" w:color="auto"/>
              </w:divBdr>
              <w:divsChild>
                <w:div w:id="225145982">
                  <w:marLeft w:val="0"/>
                  <w:marRight w:val="0"/>
                  <w:marTop w:val="0"/>
                  <w:marBottom w:val="0"/>
                  <w:divBdr>
                    <w:top w:val="none" w:sz="0" w:space="0" w:color="auto"/>
                    <w:left w:val="none" w:sz="0" w:space="0" w:color="auto"/>
                    <w:bottom w:val="none" w:sz="0" w:space="0" w:color="auto"/>
                    <w:right w:val="none" w:sz="0" w:space="0" w:color="auto"/>
                  </w:divBdr>
                  <w:divsChild>
                    <w:div w:id="410010005">
                      <w:marLeft w:val="0"/>
                      <w:marRight w:val="0"/>
                      <w:marTop w:val="0"/>
                      <w:marBottom w:val="0"/>
                      <w:divBdr>
                        <w:top w:val="none" w:sz="0" w:space="0" w:color="auto"/>
                        <w:left w:val="none" w:sz="0" w:space="0" w:color="auto"/>
                        <w:bottom w:val="none" w:sz="0" w:space="0" w:color="auto"/>
                        <w:right w:val="none" w:sz="0" w:space="0" w:color="auto"/>
                      </w:divBdr>
                      <w:divsChild>
                        <w:div w:id="398526058">
                          <w:marLeft w:val="0"/>
                          <w:marRight w:val="0"/>
                          <w:marTop w:val="0"/>
                          <w:marBottom w:val="0"/>
                          <w:divBdr>
                            <w:top w:val="none" w:sz="0" w:space="0" w:color="auto"/>
                            <w:left w:val="none" w:sz="0" w:space="0" w:color="auto"/>
                            <w:bottom w:val="none" w:sz="0" w:space="0" w:color="auto"/>
                            <w:right w:val="none" w:sz="0" w:space="0" w:color="auto"/>
                          </w:divBdr>
                          <w:divsChild>
                            <w:div w:id="9993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004507">
      <w:bodyDiv w:val="1"/>
      <w:marLeft w:val="0"/>
      <w:marRight w:val="0"/>
      <w:marTop w:val="0"/>
      <w:marBottom w:val="0"/>
      <w:divBdr>
        <w:top w:val="none" w:sz="0" w:space="0" w:color="auto"/>
        <w:left w:val="none" w:sz="0" w:space="0" w:color="auto"/>
        <w:bottom w:val="none" w:sz="0" w:space="0" w:color="auto"/>
        <w:right w:val="none" w:sz="0" w:space="0" w:color="auto"/>
      </w:divBdr>
      <w:divsChild>
        <w:div w:id="193352846">
          <w:marLeft w:val="0"/>
          <w:marRight w:val="0"/>
          <w:marTop w:val="0"/>
          <w:marBottom w:val="0"/>
          <w:divBdr>
            <w:top w:val="none" w:sz="0" w:space="0" w:color="auto"/>
            <w:left w:val="none" w:sz="0" w:space="0" w:color="auto"/>
            <w:bottom w:val="none" w:sz="0" w:space="0" w:color="auto"/>
            <w:right w:val="none" w:sz="0" w:space="0" w:color="auto"/>
          </w:divBdr>
        </w:div>
        <w:div w:id="1565095447">
          <w:marLeft w:val="0"/>
          <w:marRight w:val="0"/>
          <w:marTop w:val="450"/>
          <w:marBottom w:val="0"/>
          <w:divBdr>
            <w:top w:val="none" w:sz="0" w:space="0" w:color="auto"/>
            <w:left w:val="none" w:sz="0" w:space="0" w:color="auto"/>
            <w:bottom w:val="none" w:sz="0" w:space="0" w:color="auto"/>
            <w:right w:val="none" w:sz="0" w:space="0" w:color="auto"/>
          </w:divBdr>
          <w:divsChild>
            <w:div w:id="2138135174">
              <w:marLeft w:val="0"/>
              <w:marRight w:val="0"/>
              <w:marTop w:val="0"/>
              <w:marBottom w:val="0"/>
              <w:divBdr>
                <w:top w:val="none" w:sz="0" w:space="0" w:color="auto"/>
                <w:left w:val="none" w:sz="0" w:space="0" w:color="auto"/>
                <w:bottom w:val="none" w:sz="0" w:space="0" w:color="auto"/>
                <w:right w:val="none" w:sz="0" w:space="0" w:color="auto"/>
              </w:divBdr>
            </w:div>
            <w:div w:id="1715159637">
              <w:marLeft w:val="0"/>
              <w:marRight w:val="0"/>
              <w:marTop w:val="0"/>
              <w:marBottom w:val="0"/>
              <w:divBdr>
                <w:top w:val="none" w:sz="0" w:space="0" w:color="auto"/>
                <w:left w:val="none" w:sz="0" w:space="0" w:color="auto"/>
                <w:bottom w:val="none" w:sz="0" w:space="0" w:color="auto"/>
                <w:right w:val="none" w:sz="0" w:space="0" w:color="auto"/>
              </w:divBdr>
            </w:div>
          </w:divsChild>
        </w:div>
        <w:div w:id="473720448">
          <w:marLeft w:val="0"/>
          <w:marRight w:val="0"/>
          <w:marTop w:val="0"/>
          <w:marBottom w:val="0"/>
          <w:divBdr>
            <w:top w:val="none" w:sz="0" w:space="0" w:color="auto"/>
            <w:left w:val="none" w:sz="0" w:space="0" w:color="auto"/>
            <w:bottom w:val="none" w:sz="0" w:space="0" w:color="auto"/>
            <w:right w:val="none" w:sz="0" w:space="0" w:color="auto"/>
          </w:divBdr>
          <w:divsChild>
            <w:div w:id="89208373">
              <w:marLeft w:val="-225"/>
              <w:marRight w:val="-225"/>
              <w:marTop w:val="0"/>
              <w:marBottom w:val="0"/>
              <w:divBdr>
                <w:top w:val="none" w:sz="0" w:space="0" w:color="auto"/>
                <w:left w:val="none" w:sz="0" w:space="0" w:color="auto"/>
                <w:bottom w:val="none" w:sz="0" w:space="0" w:color="auto"/>
                <w:right w:val="none" w:sz="0" w:space="0" w:color="auto"/>
              </w:divBdr>
              <w:divsChild>
                <w:div w:id="1987200452">
                  <w:marLeft w:val="0"/>
                  <w:marRight w:val="0"/>
                  <w:marTop w:val="0"/>
                  <w:marBottom w:val="0"/>
                  <w:divBdr>
                    <w:top w:val="none" w:sz="0" w:space="0" w:color="auto"/>
                    <w:left w:val="none" w:sz="0" w:space="0" w:color="auto"/>
                    <w:bottom w:val="none" w:sz="0" w:space="0" w:color="auto"/>
                    <w:right w:val="none" w:sz="0" w:space="0" w:color="auto"/>
                  </w:divBdr>
                  <w:divsChild>
                    <w:div w:id="1521090756">
                      <w:marLeft w:val="0"/>
                      <w:marRight w:val="0"/>
                      <w:marTop w:val="0"/>
                      <w:marBottom w:val="0"/>
                      <w:divBdr>
                        <w:top w:val="none" w:sz="0" w:space="0" w:color="auto"/>
                        <w:left w:val="none" w:sz="0" w:space="0" w:color="auto"/>
                        <w:bottom w:val="none" w:sz="0" w:space="0" w:color="auto"/>
                        <w:right w:val="none" w:sz="0" w:space="0" w:color="auto"/>
                      </w:divBdr>
                      <w:divsChild>
                        <w:div w:id="1693727183">
                          <w:marLeft w:val="0"/>
                          <w:marRight w:val="0"/>
                          <w:marTop w:val="0"/>
                          <w:marBottom w:val="0"/>
                          <w:divBdr>
                            <w:top w:val="none" w:sz="0" w:space="0" w:color="auto"/>
                            <w:left w:val="none" w:sz="0" w:space="0" w:color="auto"/>
                            <w:bottom w:val="none" w:sz="0" w:space="0" w:color="auto"/>
                            <w:right w:val="none" w:sz="0" w:space="0" w:color="auto"/>
                          </w:divBdr>
                          <w:divsChild>
                            <w:div w:id="3274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233695">
      <w:bodyDiv w:val="1"/>
      <w:marLeft w:val="0"/>
      <w:marRight w:val="0"/>
      <w:marTop w:val="0"/>
      <w:marBottom w:val="0"/>
      <w:divBdr>
        <w:top w:val="none" w:sz="0" w:space="0" w:color="auto"/>
        <w:left w:val="none" w:sz="0" w:space="0" w:color="auto"/>
        <w:bottom w:val="none" w:sz="0" w:space="0" w:color="auto"/>
        <w:right w:val="none" w:sz="0" w:space="0" w:color="auto"/>
      </w:divBdr>
      <w:divsChild>
        <w:div w:id="1041636513">
          <w:marLeft w:val="0"/>
          <w:marRight w:val="0"/>
          <w:marTop w:val="0"/>
          <w:marBottom w:val="150"/>
          <w:divBdr>
            <w:top w:val="none" w:sz="0" w:space="0" w:color="auto"/>
            <w:left w:val="none" w:sz="0" w:space="0" w:color="auto"/>
            <w:bottom w:val="none" w:sz="0" w:space="0" w:color="auto"/>
            <w:right w:val="none" w:sz="0" w:space="0" w:color="auto"/>
          </w:divBdr>
        </w:div>
        <w:div w:id="1324703109">
          <w:marLeft w:val="0"/>
          <w:marRight w:val="0"/>
          <w:marTop w:val="0"/>
          <w:marBottom w:val="0"/>
          <w:divBdr>
            <w:top w:val="none" w:sz="0" w:space="0" w:color="auto"/>
            <w:left w:val="none" w:sz="0" w:space="0" w:color="auto"/>
            <w:bottom w:val="none" w:sz="0" w:space="0" w:color="auto"/>
            <w:right w:val="none" w:sz="0" w:space="0" w:color="auto"/>
          </w:divBdr>
        </w:div>
      </w:divsChild>
    </w:div>
    <w:div w:id="1557618142">
      <w:bodyDiv w:val="1"/>
      <w:marLeft w:val="0"/>
      <w:marRight w:val="0"/>
      <w:marTop w:val="0"/>
      <w:marBottom w:val="0"/>
      <w:divBdr>
        <w:top w:val="none" w:sz="0" w:space="0" w:color="auto"/>
        <w:left w:val="none" w:sz="0" w:space="0" w:color="auto"/>
        <w:bottom w:val="none" w:sz="0" w:space="0" w:color="auto"/>
        <w:right w:val="none" w:sz="0" w:space="0" w:color="auto"/>
      </w:divBdr>
      <w:divsChild>
        <w:div w:id="2104259975">
          <w:marLeft w:val="0"/>
          <w:marRight w:val="0"/>
          <w:marTop w:val="0"/>
          <w:marBottom w:val="150"/>
          <w:divBdr>
            <w:top w:val="none" w:sz="0" w:space="0" w:color="auto"/>
            <w:left w:val="none" w:sz="0" w:space="0" w:color="auto"/>
            <w:bottom w:val="none" w:sz="0" w:space="0" w:color="auto"/>
            <w:right w:val="none" w:sz="0" w:space="0" w:color="auto"/>
          </w:divBdr>
        </w:div>
        <w:div w:id="879977451">
          <w:marLeft w:val="0"/>
          <w:marRight w:val="0"/>
          <w:marTop w:val="0"/>
          <w:marBottom w:val="0"/>
          <w:divBdr>
            <w:top w:val="none" w:sz="0" w:space="0" w:color="auto"/>
            <w:left w:val="none" w:sz="0" w:space="0" w:color="auto"/>
            <w:bottom w:val="none" w:sz="0" w:space="0" w:color="auto"/>
            <w:right w:val="none" w:sz="0" w:space="0" w:color="auto"/>
          </w:divBdr>
          <w:divsChild>
            <w:div w:id="1585453516">
              <w:marLeft w:val="0"/>
              <w:marRight w:val="0"/>
              <w:marTop w:val="0"/>
              <w:marBottom w:val="150"/>
              <w:divBdr>
                <w:top w:val="none" w:sz="0" w:space="0" w:color="auto"/>
                <w:left w:val="none" w:sz="0" w:space="0" w:color="auto"/>
                <w:bottom w:val="none" w:sz="0" w:space="0" w:color="auto"/>
                <w:right w:val="none" w:sz="0" w:space="0" w:color="auto"/>
              </w:divBdr>
            </w:div>
            <w:div w:id="1094058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65216315">
      <w:bodyDiv w:val="1"/>
      <w:marLeft w:val="0"/>
      <w:marRight w:val="0"/>
      <w:marTop w:val="0"/>
      <w:marBottom w:val="0"/>
      <w:divBdr>
        <w:top w:val="none" w:sz="0" w:space="0" w:color="auto"/>
        <w:left w:val="none" w:sz="0" w:space="0" w:color="auto"/>
        <w:bottom w:val="none" w:sz="0" w:space="0" w:color="auto"/>
        <w:right w:val="none" w:sz="0" w:space="0" w:color="auto"/>
      </w:divBdr>
      <w:divsChild>
        <w:div w:id="856693384">
          <w:marLeft w:val="0"/>
          <w:marRight w:val="0"/>
          <w:marTop w:val="0"/>
          <w:marBottom w:val="150"/>
          <w:divBdr>
            <w:top w:val="none" w:sz="0" w:space="0" w:color="auto"/>
            <w:left w:val="none" w:sz="0" w:space="0" w:color="auto"/>
            <w:bottom w:val="none" w:sz="0" w:space="0" w:color="auto"/>
            <w:right w:val="none" w:sz="0" w:space="0" w:color="auto"/>
          </w:divBdr>
        </w:div>
        <w:div w:id="1804037430">
          <w:marLeft w:val="0"/>
          <w:marRight w:val="0"/>
          <w:marTop w:val="0"/>
          <w:marBottom w:val="0"/>
          <w:divBdr>
            <w:top w:val="none" w:sz="0" w:space="0" w:color="auto"/>
            <w:left w:val="none" w:sz="0" w:space="0" w:color="auto"/>
            <w:bottom w:val="none" w:sz="0" w:space="0" w:color="auto"/>
            <w:right w:val="none" w:sz="0" w:space="0" w:color="auto"/>
          </w:divBdr>
        </w:div>
      </w:divsChild>
    </w:div>
    <w:div w:id="1568106737">
      <w:bodyDiv w:val="1"/>
      <w:marLeft w:val="0"/>
      <w:marRight w:val="0"/>
      <w:marTop w:val="0"/>
      <w:marBottom w:val="0"/>
      <w:divBdr>
        <w:top w:val="none" w:sz="0" w:space="0" w:color="auto"/>
        <w:left w:val="none" w:sz="0" w:space="0" w:color="auto"/>
        <w:bottom w:val="none" w:sz="0" w:space="0" w:color="auto"/>
        <w:right w:val="none" w:sz="0" w:space="0" w:color="auto"/>
      </w:divBdr>
      <w:divsChild>
        <w:div w:id="1699353251">
          <w:marLeft w:val="0"/>
          <w:marRight w:val="0"/>
          <w:marTop w:val="0"/>
          <w:marBottom w:val="450"/>
          <w:divBdr>
            <w:top w:val="none" w:sz="0" w:space="0" w:color="auto"/>
            <w:left w:val="none" w:sz="0" w:space="0" w:color="auto"/>
            <w:bottom w:val="none" w:sz="0" w:space="0" w:color="auto"/>
            <w:right w:val="none" w:sz="0" w:space="0" w:color="auto"/>
          </w:divBdr>
          <w:divsChild>
            <w:div w:id="603195590">
              <w:marLeft w:val="0"/>
              <w:marRight w:val="0"/>
              <w:marTop w:val="0"/>
              <w:marBottom w:val="0"/>
              <w:divBdr>
                <w:top w:val="none" w:sz="0" w:space="0" w:color="auto"/>
                <w:left w:val="none" w:sz="0" w:space="0" w:color="auto"/>
                <w:bottom w:val="none" w:sz="0" w:space="0" w:color="auto"/>
                <w:right w:val="none" w:sz="0" w:space="0" w:color="auto"/>
              </w:divBdr>
              <w:divsChild>
                <w:div w:id="1745101240">
                  <w:marLeft w:val="0"/>
                  <w:marRight w:val="0"/>
                  <w:marTop w:val="0"/>
                  <w:marBottom w:val="0"/>
                  <w:divBdr>
                    <w:top w:val="none" w:sz="0" w:space="0" w:color="auto"/>
                    <w:left w:val="none" w:sz="0" w:space="0" w:color="auto"/>
                    <w:bottom w:val="none" w:sz="0" w:space="0" w:color="auto"/>
                    <w:right w:val="none" w:sz="0" w:space="0" w:color="auto"/>
                  </w:divBdr>
                  <w:divsChild>
                    <w:div w:id="1521819876">
                      <w:marLeft w:val="0"/>
                      <w:marRight w:val="0"/>
                      <w:marTop w:val="0"/>
                      <w:marBottom w:val="0"/>
                      <w:divBdr>
                        <w:top w:val="none" w:sz="0" w:space="0" w:color="auto"/>
                        <w:left w:val="none" w:sz="0" w:space="0" w:color="auto"/>
                        <w:bottom w:val="none" w:sz="0" w:space="0" w:color="auto"/>
                        <w:right w:val="none" w:sz="0" w:space="0" w:color="auto"/>
                      </w:divBdr>
                      <w:divsChild>
                        <w:div w:id="19744241">
                          <w:marLeft w:val="0"/>
                          <w:marRight w:val="0"/>
                          <w:marTop w:val="0"/>
                          <w:marBottom w:val="0"/>
                          <w:divBdr>
                            <w:top w:val="none" w:sz="0" w:space="0" w:color="auto"/>
                            <w:left w:val="none" w:sz="0" w:space="0" w:color="auto"/>
                            <w:bottom w:val="none" w:sz="0" w:space="0" w:color="auto"/>
                            <w:right w:val="none" w:sz="0" w:space="0" w:color="auto"/>
                          </w:divBdr>
                          <w:divsChild>
                            <w:div w:id="1053962770">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59965">
              <w:marLeft w:val="0"/>
              <w:marRight w:val="0"/>
              <w:marTop w:val="0"/>
              <w:marBottom w:val="0"/>
              <w:divBdr>
                <w:top w:val="none" w:sz="0" w:space="0" w:color="auto"/>
                <w:left w:val="none" w:sz="0" w:space="0" w:color="auto"/>
                <w:bottom w:val="none" w:sz="0" w:space="0" w:color="auto"/>
                <w:right w:val="none" w:sz="0" w:space="0" w:color="auto"/>
              </w:divBdr>
              <w:divsChild>
                <w:div w:id="1927953494">
                  <w:marLeft w:val="0"/>
                  <w:marRight w:val="0"/>
                  <w:marTop w:val="0"/>
                  <w:marBottom w:val="0"/>
                  <w:divBdr>
                    <w:top w:val="none" w:sz="0" w:space="0" w:color="auto"/>
                    <w:left w:val="none" w:sz="0" w:space="0" w:color="auto"/>
                    <w:bottom w:val="none" w:sz="0" w:space="0" w:color="auto"/>
                    <w:right w:val="none" w:sz="0" w:space="0" w:color="auto"/>
                  </w:divBdr>
                  <w:divsChild>
                    <w:div w:id="1479566983">
                      <w:marLeft w:val="0"/>
                      <w:marRight w:val="0"/>
                      <w:marTop w:val="0"/>
                      <w:marBottom w:val="0"/>
                      <w:divBdr>
                        <w:top w:val="none" w:sz="0" w:space="0" w:color="auto"/>
                        <w:left w:val="none" w:sz="0" w:space="0" w:color="auto"/>
                        <w:bottom w:val="none" w:sz="0" w:space="0" w:color="auto"/>
                        <w:right w:val="none" w:sz="0" w:space="0" w:color="auto"/>
                      </w:divBdr>
                      <w:divsChild>
                        <w:div w:id="1998218583">
                          <w:marLeft w:val="0"/>
                          <w:marRight w:val="1911"/>
                          <w:marTop w:val="0"/>
                          <w:marBottom w:val="0"/>
                          <w:divBdr>
                            <w:top w:val="none" w:sz="0" w:space="0" w:color="auto"/>
                            <w:left w:val="none" w:sz="0" w:space="0" w:color="auto"/>
                            <w:bottom w:val="none" w:sz="0" w:space="0" w:color="auto"/>
                            <w:right w:val="none" w:sz="0" w:space="0" w:color="auto"/>
                          </w:divBdr>
                          <w:divsChild>
                            <w:div w:id="948126344">
                              <w:marLeft w:val="1465"/>
                              <w:marRight w:val="400"/>
                              <w:marTop w:val="0"/>
                              <w:marBottom w:val="0"/>
                              <w:divBdr>
                                <w:top w:val="none" w:sz="0" w:space="0" w:color="auto"/>
                                <w:left w:val="none" w:sz="0" w:space="0" w:color="auto"/>
                                <w:bottom w:val="none" w:sz="0" w:space="0" w:color="auto"/>
                                <w:right w:val="none" w:sz="0" w:space="0" w:color="auto"/>
                              </w:divBdr>
                              <w:divsChild>
                                <w:div w:id="2058383843">
                                  <w:marLeft w:val="0"/>
                                  <w:marRight w:val="0"/>
                                  <w:marTop w:val="0"/>
                                  <w:marBottom w:val="0"/>
                                  <w:divBdr>
                                    <w:top w:val="none" w:sz="0" w:space="0" w:color="auto"/>
                                    <w:left w:val="none" w:sz="0" w:space="0" w:color="auto"/>
                                    <w:bottom w:val="single" w:sz="6" w:space="11" w:color="EBEBEB"/>
                                    <w:right w:val="none" w:sz="0" w:space="0" w:color="auto"/>
                                  </w:divBdr>
                                  <w:divsChild>
                                    <w:div w:id="622926079">
                                      <w:marLeft w:val="0"/>
                                      <w:marRight w:val="225"/>
                                      <w:marTop w:val="0"/>
                                      <w:marBottom w:val="0"/>
                                      <w:divBdr>
                                        <w:top w:val="none" w:sz="0" w:space="0" w:color="auto"/>
                                        <w:left w:val="none" w:sz="0" w:space="0" w:color="auto"/>
                                        <w:bottom w:val="none" w:sz="0" w:space="0" w:color="auto"/>
                                        <w:right w:val="none" w:sz="0" w:space="0" w:color="auto"/>
                                      </w:divBdr>
                                    </w:div>
                                    <w:div w:id="976379400">
                                      <w:marLeft w:val="0"/>
                                      <w:marRight w:val="0"/>
                                      <w:marTop w:val="0"/>
                                      <w:marBottom w:val="0"/>
                                      <w:divBdr>
                                        <w:top w:val="none" w:sz="0" w:space="0" w:color="auto"/>
                                        <w:left w:val="none" w:sz="0" w:space="0" w:color="auto"/>
                                        <w:bottom w:val="none" w:sz="0" w:space="0" w:color="auto"/>
                                        <w:right w:val="none" w:sz="0" w:space="0" w:color="auto"/>
                                      </w:divBdr>
                                      <w:divsChild>
                                        <w:div w:id="5773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364842">
          <w:marLeft w:val="0"/>
          <w:marRight w:val="0"/>
          <w:marTop w:val="0"/>
          <w:marBottom w:val="0"/>
          <w:divBdr>
            <w:top w:val="none" w:sz="0" w:space="0" w:color="auto"/>
            <w:left w:val="none" w:sz="0" w:space="0" w:color="auto"/>
            <w:bottom w:val="none" w:sz="0" w:space="0" w:color="auto"/>
            <w:right w:val="none" w:sz="0" w:space="0" w:color="auto"/>
          </w:divBdr>
          <w:divsChild>
            <w:div w:id="829831993">
              <w:marLeft w:val="0"/>
              <w:marRight w:val="0"/>
              <w:marTop w:val="0"/>
              <w:marBottom w:val="0"/>
              <w:divBdr>
                <w:top w:val="none" w:sz="0" w:space="0" w:color="auto"/>
                <w:left w:val="none" w:sz="0" w:space="0" w:color="auto"/>
                <w:bottom w:val="none" w:sz="0" w:space="0" w:color="auto"/>
                <w:right w:val="none" w:sz="0" w:space="0" w:color="auto"/>
              </w:divBdr>
              <w:divsChild>
                <w:div w:id="596325121">
                  <w:marLeft w:val="0"/>
                  <w:marRight w:val="1911"/>
                  <w:marTop w:val="0"/>
                  <w:marBottom w:val="0"/>
                  <w:divBdr>
                    <w:top w:val="none" w:sz="0" w:space="0" w:color="auto"/>
                    <w:left w:val="none" w:sz="0" w:space="0" w:color="auto"/>
                    <w:bottom w:val="none" w:sz="0" w:space="0" w:color="auto"/>
                    <w:right w:val="none" w:sz="0" w:space="0" w:color="auto"/>
                  </w:divBdr>
                  <w:divsChild>
                    <w:div w:id="832260762">
                      <w:marLeft w:val="0"/>
                      <w:marRight w:val="0"/>
                      <w:marTop w:val="0"/>
                      <w:marBottom w:val="0"/>
                      <w:divBdr>
                        <w:top w:val="none" w:sz="0" w:space="0" w:color="auto"/>
                        <w:left w:val="none" w:sz="0" w:space="0" w:color="auto"/>
                        <w:bottom w:val="none" w:sz="0" w:space="0" w:color="auto"/>
                        <w:right w:val="none" w:sz="0" w:space="0" w:color="auto"/>
                      </w:divBdr>
                      <w:divsChild>
                        <w:div w:id="837185888">
                          <w:marLeft w:val="0"/>
                          <w:marRight w:val="0"/>
                          <w:marTop w:val="0"/>
                          <w:marBottom w:val="900"/>
                          <w:divBdr>
                            <w:top w:val="none" w:sz="0" w:space="0" w:color="auto"/>
                            <w:left w:val="none" w:sz="0" w:space="0" w:color="auto"/>
                            <w:bottom w:val="none" w:sz="0" w:space="0" w:color="auto"/>
                            <w:right w:val="none" w:sz="0" w:space="0" w:color="auto"/>
                          </w:divBdr>
                          <w:divsChild>
                            <w:div w:id="2135102630">
                              <w:marLeft w:val="0"/>
                              <w:marRight w:val="0"/>
                              <w:marTop w:val="0"/>
                              <w:marBottom w:val="0"/>
                              <w:divBdr>
                                <w:top w:val="none" w:sz="0" w:space="0" w:color="auto"/>
                                <w:left w:val="none" w:sz="0" w:space="0" w:color="auto"/>
                                <w:bottom w:val="none" w:sz="0" w:space="0" w:color="auto"/>
                                <w:right w:val="none" w:sz="0" w:space="0" w:color="auto"/>
                              </w:divBdr>
                            </w:div>
                          </w:divsChild>
                        </w:div>
                        <w:div w:id="811798764">
                          <w:marLeft w:val="0"/>
                          <w:marRight w:val="0"/>
                          <w:marTop w:val="0"/>
                          <w:marBottom w:val="0"/>
                          <w:divBdr>
                            <w:top w:val="none" w:sz="0" w:space="0" w:color="auto"/>
                            <w:left w:val="none" w:sz="0" w:space="0" w:color="auto"/>
                            <w:bottom w:val="none" w:sz="0" w:space="0" w:color="auto"/>
                            <w:right w:val="none" w:sz="0" w:space="0" w:color="auto"/>
                          </w:divBdr>
                          <w:divsChild>
                            <w:div w:id="741373461">
                              <w:marLeft w:val="1465"/>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0506">
      <w:bodyDiv w:val="1"/>
      <w:marLeft w:val="0"/>
      <w:marRight w:val="0"/>
      <w:marTop w:val="0"/>
      <w:marBottom w:val="0"/>
      <w:divBdr>
        <w:top w:val="none" w:sz="0" w:space="0" w:color="auto"/>
        <w:left w:val="none" w:sz="0" w:space="0" w:color="auto"/>
        <w:bottom w:val="none" w:sz="0" w:space="0" w:color="auto"/>
        <w:right w:val="none" w:sz="0" w:space="0" w:color="auto"/>
      </w:divBdr>
      <w:divsChild>
        <w:div w:id="1449275371">
          <w:marLeft w:val="0"/>
          <w:marRight w:val="0"/>
          <w:marTop w:val="0"/>
          <w:marBottom w:val="300"/>
          <w:divBdr>
            <w:top w:val="none" w:sz="0" w:space="0" w:color="auto"/>
            <w:left w:val="none" w:sz="0" w:space="0" w:color="auto"/>
            <w:bottom w:val="single" w:sz="6" w:space="2" w:color="DDDDDD"/>
            <w:right w:val="none" w:sz="0" w:space="0" w:color="auto"/>
          </w:divBdr>
        </w:div>
        <w:div w:id="1088042560">
          <w:marLeft w:val="0"/>
          <w:marRight w:val="0"/>
          <w:marTop w:val="0"/>
          <w:marBottom w:val="600"/>
          <w:divBdr>
            <w:top w:val="none" w:sz="0" w:space="0" w:color="auto"/>
            <w:left w:val="none" w:sz="0" w:space="0" w:color="auto"/>
            <w:bottom w:val="none" w:sz="0" w:space="0" w:color="auto"/>
            <w:right w:val="none" w:sz="0" w:space="0" w:color="auto"/>
          </w:divBdr>
          <w:divsChild>
            <w:div w:id="1908371907">
              <w:marLeft w:val="0"/>
              <w:marRight w:val="0"/>
              <w:marTop w:val="0"/>
              <w:marBottom w:val="150"/>
              <w:divBdr>
                <w:top w:val="none" w:sz="0" w:space="0" w:color="auto"/>
                <w:left w:val="none" w:sz="0" w:space="0" w:color="auto"/>
                <w:bottom w:val="none" w:sz="0" w:space="0" w:color="auto"/>
                <w:right w:val="none" w:sz="0" w:space="0" w:color="auto"/>
              </w:divBdr>
            </w:div>
            <w:div w:id="1598639160">
              <w:marLeft w:val="0"/>
              <w:marRight w:val="0"/>
              <w:marTop w:val="0"/>
              <w:marBottom w:val="0"/>
              <w:divBdr>
                <w:top w:val="none" w:sz="0" w:space="0" w:color="auto"/>
                <w:left w:val="none" w:sz="0" w:space="0" w:color="auto"/>
                <w:bottom w:val="none" w:sz="0" w:space="0" w:color="auto"/>
                <w:right w:val="none" w:sz="0" w:space="0" w:color="auto"/>
              </w:divBdr>
              <w:divsChild>
                <w:div w:id="19913207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6715566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32072739">
              <w:marLeft w:val="0"/>
              <w:marRight w:val="0"/>
              <w:marTop w:val="0"/>
              <w:marBottom w:val="150"/>
              <w:divBdr>
                <w:top w:val="single" w:sz="6" w:space="8" w:color="DDDDDD"/>
                <w:left w:val="single" w:sz="6" w:space="8" w:color="DDDDDD"/>
                <w:bottom w:val="single" w:sz="6" w:space="8" w:color="DDDDDD"/>
                <w:right w:val="single" w:sz="6" w:space="8" w:color="DDDDDD"/>
              </w:divBdr>
              <w:divsChild>
                <w:div w:id="5539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71809">
      <w:bodyDiv w:val="1"/>
      <w:marLeft w:val="0"/>
      <w:marRight w:val="0"/>
      <w:marTop w:val="0"/>
      <w:marBottom w:val="0"/>
      <w:divBdr>
        <w:top w:val="none" w:sz="0" w:space="0" w:color="auto"/>
        <w:left w:val="none" w:sz="0" w:space="0" w:color="auto"/>
        <w:bottom w:val="none" w:sz="0" w:space="0" w:color="auto"/>
        <w:right w:val="none" w:sz="0" w:space="0" w:color="auto"/>
      </w:divBdr>
      <w:divsChild>
        <w:div w:id="1427261973">
          <w:marLeft w:val="0"/>
          <w:marRight w:val="0"/>
          <w:marTop w:val="0"/>
          <w:marBottom w:val="150"/>
          <w:divBdr>
            <w:top w:val="none" w:sz="0" w:space="0" w:color="auto"/>
            <w:left w:val="none" w:sz="0" w:space="0" w:color="auto"/>
            <w:bottom w:val="none" w:sz="0" w:space="0" w:color="auto"/>
            <w:right w:val="none" w:sz="0" w:space="0" w:color="auto"/>
          </w:divBdr>
        </w:div>
        <w:div w:id="1302727656">
          <w:marLeft w:val="0"/>
          <w:marRight w:val="0"/>
          <w:marTop w:val="0"/>
          <w:marBottom w:val="0"/>
          <w:divBdr>
            <w:top w:val="none" w:sz="0" w:space="0" w:color="auto"/>
            <w:left w:val="none" w:sz="0" w:space="0" w:color="auto"/>
            <w:bottom w:val="none" w:sz="0" w:space="0" w:color="auto"/>
            <w:right w:val="none" w:sz="0" w:space="0" w:color="auto"/>
          </w:divBdr>
          <w:divsChild>
            <w:div w:id="7017053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77939042">
      <w:bodyDiv w:val="1"/>
      <w:marLeft w:val="0"/>
      <w:marRight w:val="0"/>
      <w:marTop w:val="0"/>
      <w:marBottom w:val="0"/>
      <w:divBdr>
        <w:top w:val="none" w:sz="0" w:space="0" w:color="auto"/>
        <w:left w:val="none" w:sz="0" w:space="0" w:color="auto"/>
        <w:bottom w:val="none" w:sz="0" w:space="0" w:color="auto"/>
        <w:right w:val="none" w:sz="0" w:space="0" w:color="auto"/>
      </w:divBdr>
      <w:divsChild>
        <w:div w:id="265161110">
          <w:marLeft w:val="0"/>
          <w:marRight w:val="0"/>
          <w:marTop w:val="0"/>
          <w:marBottom w:val="0"/>
          <w:divBdr>
            <w:top w:val="none" w:sz="0" w:space="0" w:color="auto"/>
            <w:left w:val="none" w:sz="0" w:space="0" w:color="auto"/>
            <w:bottom w:val="none" w:sz="0" w:space="0" w:color="auto"/>
            <w:right w:val="none" w:sz="0" w:space="0" w:color="auto"/>
          </w:divBdr>
          <w:divsChild>
            <w:div w:id="1926724597">
              <w:marLeft w:val="0"/>
              <w:marRight w:val="0"/>
              <w:marTop w:val="0"/>
              <w:marBottom w:val="0"/>
              <w:divBdr>
                <w:top w:val="none" w:sz="0" w:space="0" w:color="auto"/>
                <w:left w:val="none" w:sz="0" w:space="0" w:color="auto"/>
                <w:bottom w:val="none" w:sz="0" w:space="0" w:color="auto"/>
                <w:right w:val="none" w:sz="0" w:space="0" w:color="auto"/>
              </w:divBdr>
            </w:div>
          </w:divsChild>
        </w:div>
        <w:div w:id="1735081650">
          <w:marLeft w:val="0"/>
          <w:marRight w:val="0"/>
          <w:marTop w:val="0"/>
          <w:marBottom w:val="0"/>
          <w:divBdr>
            <w:top w:val="none" w:sz="0" w:space="0" w:color="auto"/>
            <w:left w:val="none" w:sz="0" w:space="0" w:color="auto"/>
            <w:bottom w:val="none" w:sz="0" w:space="0" w:color="auto"/>
            <w:right w:val="none" w:sz="0" w:space="0" w:color="auto"/>
          </w:divBdr>
        </w:div>
      </w:divsChild>
    </w:div>
    <w:div w:id="1589339707">
      <w:bodyDiv w:val="1"/>
      <w:marLeft w:val="0"/>
      <w:marRight w:val="0"/>
      <w:marTop w:val="0"/>
      <w:marBottom w:val="0"/>
      <w:divBdr>
        <w:top w:val="none" w:sz="0" w:space="0" w:color="auto"/>
        <w:left w:val="none" w:sz="0" w:space="0" w:color="auto"/>
        <w:bottom w:val="none" w:sz="0" w:space="0" w:color="auto"/>
        <w:right w:val="none" w:sz="0" w:space="0" w:color="auto"/>
      </w:divBdr>
      <w:divsChild>
        <w:div w:id="1416633748">
          <w:marLeft w:val="0"/>
          <w:marRight w:val="0"/>
          <w:marTop w:val="0"/>
          <w:marBottom w:val="150"/>
          <w:divBdr>
            <w:top w:val="none" w:sz="0" w:space="0" w:color="auto"/>
            <w:left w:val="none" w:sz="0" w:space="0" w:color="auto"/>
            <w:bottom w:val="none" w:sz="0" w:space="0" w:color="auto"/>
            <w:right w:val="none" w:sz="0" w:space="0" w:color="auto"/>
          </w:divBdr>
        </w:div>
        <w:div w:id="692922823">
          <w:marLeft w:val="0"/>
          <w:marRight w:val="0"/>
          <w:marTop w:val="0"/>
          <w:marBottom w:val="0"/>
          <w:divBdr>
            <w:top w:val="none" w:sz="0" w:space="0" w:color="auto"/>
            <w:left w:val="none" w:sz="0" w:space="0" w:color="auto"/>
            <w:bottom w:val="none" w:sz="0" w:space="0" w:color="auto"/>
            <w:right w:val="none" w:sz="0" w:space="0" w:color="auto"/>
          </w:divBdr>
          <w:divsChild>
            <w:div w:id="118497905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93274122">
      <w:bodyDiv w:val="1"/>
      <w:marLeft w:val="0"/>
      <w:marRight w:val="0"/>
      <w:marTop w:val="0"/>
      <w:marBottom w:val="0"/>
      <w:divBdr>
        <w:top w:val="none" w:sz="0" w:space="0" w:color="auto"/>
        <w:left w:val="none" w:sz="0" w:space="0" w:color="auto"/>
        <w:bottom w:val="none" w:sz="0" w:space="0" w:color="auto"/>
        <w:right w:val="none" w:sz="0" w:space="0" w:color="auto"/>
      </w:divBdr>
      <w:divsChild>
        <w:div w:id="809442178">
          <w:marLeft w:val="0"/>
          <w:marRight w:val="0"/>
          <w:marTop w:val="0"/>
          <w:marBottom w:val="150"/>
          <w:divBdr>
            <w:top w:val="none" w:sz="0" w:space="0" w:color="auto"/>
            <w:left w:val="none" w:sz="0" w:space="0" w:color="auto"/>
            <w:bottom w:val="none" w:sz="0" w:space="0" w:color="auto"/>
            <w:right w:val="none" w:sz="0" w:space="0" w:color="auto"/>
          </w:divBdr>
        </w:div>
        <w:div w:id="1753744160">
          <w:marLeft w:val="0"/>
          <w:marRight w:val="0"/>
          <w:marTop w:val="0"/>
          <w:marBottom w:val="0"/>
          <w:divBdr>
            <w:top w:val="none" w:sz="0" w:space="0" w:color="auto"/>
            <w:left w:val="none" w:sz="0" w:space="0" w:color="auto"/>
            <w:bottom w:val="none" w:sz="0" w:space="0" w:color="auto"/>
            <w:right w:val="none" w:sz="0" w:space="0" w:color="auto"/>
          </w:divBdr>
          <w:divsChild>
            <w:div w:id="14912163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00289108">
      <w:bodyDiv w:val="1"/>
      <w:marLeft w:val="0"/>
      <w:marRight w:val="0"/>
      <w:marTop w:val="0"/>
      <w:marBottom w:val="0"/>
      <w:divBdr>
        <w:top w:val="none" w:sz="0" w:space="0" w:color="auto"/>
        <w:left w:val="none" w:sz="0" w:space="0" w:color="auto"/>
        <w:bottom w:val="none" w:sz="0" w:space="0" w:color="auto"/>
        <w:right w:val="none" w:sz="0" w:space="0" w:color="auto"/>
      </w:divBdr>
      <w:divsChild>
        <w:div w:id="407076239">
          <w:marLeft w:val="0"/>
          <w:marRight w:val="0"/>
          <w:marTop w:val="0"/>
          <w:marBottom w:val="150"/>
          <w:divBdr>
            <w:top w:val="none" w:sz="0" w:space="0" w:color="auto"/>
            <w:left w:val="none" w:sz="0" w:space="0" w:color="auto"/>
            <w:bottom w:val="none" w:sz="0" w:space="0" w:color="auto"/>
            <w:right w:val="none" w:sz="0" w:space="0" w:color="auto"/>
          </w:divBdr>
        </w:div>
        <w:div w:id="1946768570">
          <w:marLeft w:val="0"/>
          <w:marRight w:val="0"/>
          <w:marTop w:val="0"/>
          <w:marBottom w:val="0"/>
          <w:divBdr>
            <w:top w:val="none" w:sz="0" w:space="0" w:color="auto"/>
            <w:left w:val="none" w:sz="0" w:space="0" w:color="auto"/>
            <w:bottom w:val="none" w:sz="0" w:space="0" w:color="auto"/>
            <w:right w:val="none" w:sz="0" w:space="0" w:color="auto"/>
          </w:divBdr>
        </w:div>
        <w:div w:id="1864322102">
          <w:marLeft w:val="0"/>
          <w:marRight w:val="0"/>
          <w:marTop w:val="0"/>
          <w:marBottom w:val="150"/>
          <w:divBdr>
            <w:top w:val="single" w:sz="6" w:space="8" w:color="DDDDDD"/>
            <w:left w:val="single" w:sz="6" w:space="8" w:color="DDDDDD"/>
            <w:bottom w:val="single" w:sz="6" w:space="8" w:color="DDDDDD"/>
            <w:right w:val="single" w:sz="6" w:space="8" w:color="DDDDDD"/>
          </w:divBdr>
          <w:divsChild>
            <w:div w:id="2354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0312">
      <w:bodyDiv w:val="1"/>
      <w:marLeft w:val="0"/>
      <w:marRight w:val="0"/>
      <w:marTop w:val="0"/>
      <w:marBottom w:val="0"/>
      <w:divBdr>
        <w:top w:val="none" w:sz="0" w:space="0" w:color="auto"/>
        <w:left w:val="none" w:sz="0" w:space="0" w:color="auto"/>
        <w:bottom w:val="none" w:sz="0" w:space="0" w:color="auto"/>
        <w:right w:val="none" w:sz="0" w:space="0" w:color="auto"/>
      </w:divBdr>
      <w:divsChild>
        <w:div w:id="392314210">
          <w:marLeft w:val="0"/>
          <w:marRight w:val="0"/>
          <w:marTop w:val="0"/>
          <w:marBottom w:val="0"/>
          <w:divBdr>
            <w:top w:val="none" w:sz="0" w:space="0" w:color="auto"/>
            <w:left w:val="none" w:sz="0" w:space="0" w:color="auto"/>
            <w:bottom w:val="none" w:sz="0" w:space="0" w:color="auto"/>
            <w:right w:val="none" w:sz="0" w:space="0" w:color="auto"/>
          </w:divBdr>
        </w:div>
        <w:div w:id="1847162047">
          <w:marLeft w:val="0"/>
          <w:marRight w:val="0"/>
          <w:marTop w:val="0"/>
          <w:marBottom w:val="0"/>
          <w:divBdr>
            <w:top w:val="none" w:sz="0" w:space="0" w:color="auto"/>
            <w:left w:val="none" w:sz="0" w:space="0" w:color="auto"/>
            <w:bottom w:val="none" w:sz="0" w:space="0" w:color="auto"/>
            <w:right w:val="none" w:sz="0" w:space="0" w:color="auto"/>
          </w:divBdr>
          <w:divsChild>
            <w:div w:id="1794396105">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1616599500">
      <w:bodyDiv w:val="1"/>
      <w:marLeft w:val="0"/>
      <w:marRight w:val="0"/>
      <w:marTop w:val="0"/>
      <w:marBottom w:val="0"/>
      <w:divBdr>
        <w:top w:val="none" w:sz="0" w:space="0" w:color="auto"/>
        <w:left w:val="none" w:sz="0" w:space="0" w:color="auto"/>
        <w:bottom w:val="none" w:sz="0" w:space="0" w:color="auto"/>
        <w:right w:val="none" w:sz="0" w:space="0" w:color="auto"/>
      </w:divBdr>
      <w:divsChild>
        <w:div w:id="86852952">
          <w:marLeft w:val="0"/>
          <w:marRight w:val="0"/>
          <w:marTop w:val="0"/>
          <w:marBottom w:val="150"/>
          <w:divBdr>
            <w:top w:val="none" w:sz="0" w:space="0" w:color="auto"/>
            <w:left w:val="none" w:sz="0" w:space="0" w:color="auto"/>
            <w:bottom w:val="none" w:sz="0" w:space="0" w:color="auto"/>
            <w:right w:val="none" w:sz="0" w:space="0" w:color="auto"/>
          </w:divBdr>
        </w:div>
        <w:div w:id="2000230859">
          <w:marLeft w:val="0"/>
          <w:marRight w:val="0"/>
          <w:marTop w:val="0"/>
          <w:marBottom w:val="0"/>
          <w:divBdr>
            <w:top w:val="none" w:sz="0" w:space="0" w:color="auto"/>
            <w:left w:val="none" w:sz="0" w:space="0" w:color="auto"/>
            <w:bottom w:val="none" w:sz="0" w:space="0" w:color="auto"/>
            <w:right w:val="none" w:sz="0" w:space="0" w:color="auto"/>
          </w:divBdr>
          <w:divsChild>
            <w:div w:id="18079680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4569592">
          <w:marLeft w:val="0"/>
          <w:marRight w:val="0"/>
          <w:marTop w:val="0"/>
          <w:marBottom w:val="150"/>
          <w:divBdr>
            <w:top w:val="single" w:sz="6" w:space="8" w:color="DDDDDD"/>
            <w:left w:val="single" w:sz="6" w:space="8" w:color="DDDDDD"/>
            <w:bottom w:val="single" w:sz="6" w:space="8" w:color="DDDDDD"/>
            <w:right w:val="single" w:sz="6" w:space="8" w:color="DDDDDD"/>
          </w:divBdr>
          <w:divsChild>
            <w:div w:id="11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2214">
      <w:bodyDiv w:val="1"/>
      <w:marLeft w:val="0"/>
      <w:marRight w:val="0"/>
      <w:marTop w:val="0"/>
      <w:marBottom w:val="0"/>
      <w:divBdr>
        <w:top w:val="none" w:sz="0" w:space="0" w:color="auto"/>
        <w:left w:val="none" w:sz="0" w:space="0" w:color="auto"/>
        <w:bottom w:val="none" w:sz="0" w:space="0" w:color="auto"/>
        <w:right w:val="none" w:sz="0" w:space="0" w:color="auto"/>
      </w:divBdr>
      <w:divsChild>
        <w:div w:id="2110081903">
          <w:marLeft w:val="0"/>
          <w:marRight w:val="0"/>
          <w:marTop w:val="0"/>
          <w:marBottom w:val="150"/>
          <w:divBdr>
            <w:top w:val="none" w:sz="0" w:space="0" w:color="auto"/>
            <w:left w:val="none" w:sz="0" w:space="0" w:color="auto"/>
            <w:bottom w:val="none" w:sz="0" w:space="0" w:color="auto"/>
            <w:right w:val="none" w:sz="0" w:space="0" w:color="auto"/>
          </w:divBdr>
        </w:div>
        <w:div w:id="318269717">
          <w:marLeft w:val="0"/>
          <w:marRight w:val="0"/>
          <w:marTop w:val="0"/>
          <w:marBottom w:val="0"/>
          <w:divBdr>
            <w:top w:val="none" w:sz="0" w:space="0" w:color="auto"/>
            <w:left w:val="none" w:sz="0" w:space="0" w:color="auto"/>
            <w:bottom w:val="none" w:sz="0" w:space="0" w:color="auto"/>
            <w:right w:val="none" w:sz="0" w:space="0" w:color="auto"/>
          </w:divBdr>
        </w:div>
        <w:div w:id="66153738">
          <w:marLeft w:val="0"/>
          <w:marRight w:val="0"/>
          <w:marTop w:val="0"/>
          <w:marBottom w:val="0"/>
          <w:divBdr>
            <w:top w:val="none" w:sz="0" w:space="0" w:color="auto"/>
            <w:left w:val="none" w:sz="0" w:space="0" w:color="auto"/>
            <w:bottom w:val="none" w:sz="0" w:space="0" w:color="auto"/>
            <w:right w:val="none" w:sz="0" w:space="0" w:color="auto"/>
          </w:divBdr>
        </w:div>
        <w:div w:id="229078427">
          <w:marLeft w:val="0"/>
          <w:marRight w:val="0"/>
          <w:marTop w:val="0"/>
          <w:marBottom w:val="150"/>
          <w:divBdr>
            <w:top w:val="single" w:sz="6" w:space="8" w:color="DDDDDD"/>
            <w:left w:val="single" w:sz="6" w:space="8" w:color="DDDDDD"/>
            <w:bottom w:val="single" w:sz="6" w:space="8" w:color="DDDDDD"/>
            <w:right w:val="single" w:sz="6" w:space="8" w:color="DDDDDD"/>
          </w:divBdr>
          <w:divsChild>
            <w:div w:id="10297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4568">
      <w:bodyDiv w:val="1"/>
      <w:marLeft w:val="0"/>
      <w:marRight w:val="0"/>
      <w:marTop w:val="0"/>
      <w:marBottom w:val="0"/>
      <w:divBdr>
        <w:top w:val="none" w:sz="0" w:space="0" w:color="auto"/>
        <w:left w:val="none" w:sz="0" w:space="0" w:color="auto"/>
        <w:bottom w:val="none" w:sz="0" w:space="0" w:color="auto"/>
        <w:right w:val="none" w:sz="0" w:space="0" w:color="auto"/>
      </w:divBdr>
      <w:divsChild>
        <w:div w:id="1073430724">
          <w:marLeft w:val="0"/>
          <w:marRight w:val="0"/>
          <w:marTop w:val="0"/>
          <w:marBottom w:val="150"/>
          <w:divBdr>
            <w:top w:val="none" w:sz="0" w:space="0" w:color="auto"/>
            <w:left w:val="none" w:sz="0" w:space="0" w:color="auto"/>
            <w:bottom w:val="none" w:sz="0" w:space="0" w:color="auto"/>
            <w:right w:val="none" w:sz="0" w:space="0" w:color="auto"/>
          </w:divBdr>
        </w:div>
        <w:div w:id="1610429343">
          <w:marLeft w:val="0"/>
          <w:marRight w:val="0"/>
          <w:marTop w:val="0"/>
          <w:marBottom w:val="0"/>
          <w:divBdr>
            <w:top w:val="none" w:sz="0" w:space="0" w:color="auto"/>
            <w:left w:val="none" w:sz="0" w:space="0" w:color="auto"/>
            <w:bottom w:val="none" w:sz="0" w:space="0" w:color="auto"/>
            <w:right w:val="none" w:sz="0" w:space="0" w:color="auto"/>
          </w:divBdr>
          <w:divsChild>
            <w:div w:id="823857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887737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49364799">
      <w:bodyDiv w:val="1"/>
      <w:marLeft w:val="0"/>
      <w:marRight w:val="0"/>
      <w:marTop w:val="0"/>
      <w:marBottom w:val="0"/>
      <w:divBdr>
        <w:top w:val="none" w:sz="0" w:space="0" w:color="auto"/>
        <w:left w:val="none" w:sz="0" w:space="0" w:color="auto"/>
        <w:bottom w:val="none" w:sz="0" w:space="0" w:color="auto"/>
        <w:right w:val="none" w:sz="0" w:space="0" w:color="auto"/>
      </w:divBdr>
      <w:divsChild>
        <w:div w:id="1493528298">
          <w:marLeft w:val="0"/>
          <w:marRight w:val="0"/>
          <w:marTop w:val="0"/>
          <w:marBottom w:val="150"/>
          <w:divBdr>
            <w:top w:val="none" w:sz="0" w:space="0" w:color="auto"/>
            <w:left w:val="none" w:sz="0" w:space="0" w:color="auto"/>
            <w:bottom w:val="none" w:sz="0" w:space="0" w:color="auto"/>
            <w:right w:val="none" w:sz="0" w:space="0" w:color="auto"/>
          </w:divBdr>
        </w:div>
        <w:div w:id="1883009461">
          <w:marLeft w:val="0"/>
          <w:marRight w:val="0"/>
          <w:marTop w:val="0"/>
          <w:marBottom w:val="0"/>
          <w:divBdr>
            <w:top w:val="none" w:sz="0" w:space="0" w:color="auto"/>
            <w:left w:val="none" w:sz="0" w:space="0" w:color="auto"/>
            <w:bottom w:val="none" w:sz="0" w:space="0" w:color="auto"/>
            <w:right w:val="none" w:sz="0" w:space="0" w:color="auto"/>
          </w:divBdr>
          <w:divsChild>
            <w:div w:id="7902512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53099109">
      <w:bodyDiv w:val="1"/>
      <w:marLeft w:val="0"/>
      <w:marRight w:val="0"/>
      <w:marTop w:val="0"/>
      <w:marBottom w:val="0"/>
      <w:divBdr>
        <w:top w:val="none" w:sz="0" w:space="0" w:color="auto"/>
        <w:left w:val="none" w:sz="0" w:space="0" w:color="auto"/>
        <w:bottom w:val="none" w:sz="0" w:space="0" w:color="auto"/>
        <w:right w:val="none" w:sz="0" w:space="0" w:color="auto"/>
      </w:divBdr>
      <w:divsChild>
        <w:div w:id="109738579">
          <w:marLeft w:val="0"/>
          <w:marRight w:val="0"/>
          <w:marTop w:val="0"/>
          <w:marBottom w:val="0"/>
          <w:divBdr>
            <w:top w:val="none" w:sz="0" w:space="0" w:color="auto"/>
            <w:left w:val="none" w:sz="0" w:space="0" w:color="auto"/>
            <w:bottom w:val="none" w:sz="0" w:space="0" w:color="auto"/>
            <w:right w:val="none" w:sz="0" w:space="0" w:color="auto"/>
          </w:divBdr>
        </w:div>
      </w:divsChild>
    </w:div>
    <w:div w:id="1655840838">
      <w:bodyDiv w:val="1"/>
      <w:marLeft w:val="0"/>
      <w:marRight w:val="0"/>
      <w:marTop w:val="0"/>
      <w:marBottom w:val="0"/>
      <w:divBdr>
        <w:top w:val="none" w:sz="0" w:space="0" w:color="auto"/>
        <w:left w:val="none" w:sz="0" w:space="0" w:color="auto"/>
        <w:bottom w:val="none" w:sz="0" w:space="0" w:color="auto"/>
        <w:right w:val="none" w:sz="0" w:space="0" w:color="auto"/>
      </w:divBdr>
      <w:divsChild>
        <w:div w:id="910701542">
          <w:marLeft w:val="0"/>
          <w:marRight w:val="0"/>
          <w:marTop w:val="0"/>
          <w:marBottom w:val="300"/>
          <w:divBdr>
            <w:top w:val="none" w:sz="0" w:space="0" w:color="auto"/>
            <w:left w:val="none" w:sz="0" w:space="0" w:color="auto"/>
            <w:bottom w:val="single" w:sz="6" w:space="2" w:color="DDDDDD"/>
            <w:right w:val="none" w:sz="0" w:space="0" w:color="auto"/>
          </w:divBdr>
        </w:div>
        <w:div w:id="591933129">
          <w:marLeft w:val="0"/>
          <w:marRight w:val="0"/>
          <w:marTop w:val="0"/>
          <w:marBottom w:val="150"/>
          <w:divBdr>
            <w:top w:val="none" w:sz="0" w:space="0" w:color="auto"/>
            <w:left w:val="none" w:sz="0" w:space="0" w:color="auto"/>
            <w:bottom w:val="none" w:sz="0" w:space="0" w:color="auto"/>
            <w:right w:val="none" w:sz="0" w:space="0" w:color="auto"/>
          </w:divBdr>
          <w:divsChild>
            <w:div w:id="417946108">
              <w:marLeft w:val="0"/>
              <w:marRight w:val="0"/>
              <w:marTop w:val="0"/>
              <w:marBottom w:val="150"/>
              <w:divBdr>
                <w:top w:val="none" w:sz="0" w:space="0" w:color="auto"/>
                <w:left w:val="none" w:sz="0" w:space="0" w:color="auto"/>
                <w:bottom w:val="none" w:sz="0" w:space="0" w:color="auto"/>
                <w:right w:val="none" w:sz="0" w:space="0" w:color="auto"/>
              </w:divBdr>
            </w:div>
            <w:div w:id="1069841219">
              <w:marLeft w:val="0"/>
              <w:marRight w:val="0"/>
              <w:marTop w:val="0"/>
              <w:marBottom w:val="0"/>
              <w:divBdr>
                <w:top w:val="none" w:sz="0" w:space="0" w:color="auto"/>
                <w:left w:val="none" w:sz="0" w:space="0" w:color="auto"/>
                <w:bottom w:val="none" w:sz="0" w:space="0" w:color="auto"/>
                <w:right w:val="none" w:sz="0" w:space="0" w:color="auto"/>
              </w:divBdr>
            </w:div>
            <w:div w:id="1106003547">
              <w:marLeft w:val="0"/>
              <w:marRight w:val="0"/>
              <w:marTop w:val="0"/>
              <w:marBottom w:val="150"/>
              <w:divBdr>
                <w:top w:val="single" w:sz="6" w:space="8" w:color="DDDDDD"/>
                <w:left w:val="single" w:sz="6" w:space="8" w:color="DDDDDD"/>
                <w:bottom w:val="single" w:sz="6" w:space="8" w:color="DDDDDD"/>
                <w:right w:val="single" w:sz="6" w:space="8" w:color="DDDDDD"/>
              </w:divBdr>
              <w:divsChild>
                <w:div w:id="16007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8663">
      <w:bodyDiv w:val="1"/>
      <w:marLeft w:val="0"/>
      <w:marRight w:val="0"/>
      <w:marTop w:val="0"/>
      <w:marBottom w:val="0"/>
      <w:divBdr>
        <w:top w:val="none" w:sz="0" w:space="0" w:color="auto"/>
        <w:left w:val="none" w:sz="0" w:space="0" w:color="auto"/>
        <w:bottom w:val="none" w:sz="0" w:space="0" w:color="auto"/>
        <w:right w:val="none" w:sz="0" w:space="0" w:color="auto"/>
      </w:divBdr>
      <w:divsChild>
        <w:div w:id="359208840">
          <w:marLeft w:val="0"/>
          <w:marRight w:val="0"/>
          <w:marTop w:val="0"/>
          <w:marBottom w:val="150"/>
          <w:divBdr>
            <w:top w:val="none" w:sz="0" w:space="0" w:color="auto"/>
            <w:left w:val="none" w:sz="0" w:space="0" w:color="auto"/>
            <w:bottom w:val="none" w:sz="0" w:space="0" w:color="auto"/>
            <w:right w:val="none" w:sz="0" w:space="0" w:color="auto"/>
          </w:divBdr>
        </w:div>
        <w:div w:id="1820996320">
          <w:marLeft w:val="0"/>
          <w:marRight w:val="0"/>
          <w:marTop w:val="0"/>
          <w:marBottom w:val="0"/>
          <w:divBdr>
            <w:top w:val="none" w:sz="0" w:space="0" w:color="auto"/>
            <w:left w:val="none" w:sz="0" w:space="0" w:color="auto"/>
            <w:bottom w:val="none" w:sz="0" w:space="0" w:color="auto"/>
            <w:right w:val="none" w:sz="0" w:space="0" w:color="auto"/>
          </w:divBdr>
          <w:divsChild>
            <w:div w:id="10039695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324654">
      <w:bodyDiv w:val="1"/>
      <w:marLeft w:val="0"/>
      <w:marRight w:val="0"/>
      <w:marTop w:val="0"/>
      <w:marBottom w:val="0"/>
      <w:divBdr>
        <w:top w:val="none" w:sz="0" w:space="0" w:color="auto"/>
        <w:left w:val="none" w:sz="0" w:space="0" w:color="auto"/>
        <w:bottom w:val="none" w:sz="0" w:space="0" w:color="auto"/>
        <w:right w:val="none" w:sz="0" w:space="0" w:color="auto"/>
      </w:divBdr>
      <w:divsChild>
        <w:div w:id="248201585">
          <w:marLeft w:val="0"/>
          <w:marRight w:val="0"/>
          <w:marTop w:val="0"/>
          <w:marBottom w:val="150"/>
          <w:divBdr>
            <w:top w:val="none" w:sz="0" w:space="0" w:color="auto"/>
            <w:left w:val="none" w:sz="0" w:space="0" w:color="auto"/>
            <w:bottom w:val="none" w:sz="0" w:space="0" w:color="auto"/>
            <w:right w:val="none" w:sz="0" w:space="0" w:color="auto"/>
          </w:divBdr>
        </w:div>
        <w:div w:id="884757372">
          <w:marLeft w:val="0"/>
          <w:marRight w:val="0"/>
          <w:marTop w:val="0"/>
          <w:marBottom w:val="0"/>
          <w:divBdr>
            <w:top w:val="none" w:sz="0" w:space="0" w:color="auto"/>
            <w:left w:val="none" w:sz="0" w:space="0" w:color="auto"/>
            <w:bottom w:val="none" w:sz="0" w:space="0" w:color="auto"/>
            <w:right w:val="none" w:sz="0" w:space="0" w:color="auto"/>
          </w:divBdr>
          <w:divsChild>
            <w:div w:id="3935458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8745359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74990867">
      <w:bodyDiv w:val="1"/>
      <w:marLeft w:val="0"/>
      <w:marRight w:val="0"/>
      <w:marTop w:val="0"/>
      <w:marBottom w:val="0"/>
      <w:divBdr>
        <w:top w:val="none" w:sz="0" w:space="0" w:color="auto"/>
        <w:left w:val="none" w:sz="0" w:space="0" w:color="auto"/>
        <w:bottom w:val="none" w:sz="0" w:space="0" w:color="auto"/>
        <w:right w:val="none" w:sz="0" w:space="0" w:color="auto"/>
      </w:divBdr>
      <w:divsChild>
        <w:div w:id="66272259">
          <w:marLeft w:val="0"/>
          <w:marRight w:val="0"/>
          <w:marTop w:val="0"/>
          <w:marBottom w:val="150"/>
          <w:divBdr>
            <w:top w:val="none" w:sz="0" w:space="0" w:color="auto"/>
            <w:left w:val="none" w:sz="0" w:space="0" w:color="auto"/>
            <w:bottom w:val="none" w:sz="0" w:space="0" w:color="auto"/>
            <w:right w:val="none" w:sz="0" w:space="0" w:color="auto"/>
          </w:divBdr>
        </w:div>
        <w:div w:id="1061902511">
          <w:marLeft w:val="0"/>
          <w:marRight w:val="0"/>
          <w:marTop w:val="0"/>
          <w:marBottom w:val="0"/>
          <w:divBdr>
            <w:top w:val="none" w:sz="0" w:space="0" w:color="auto"/>
            <w:left w:val="none" w:sz="0" w:space="0" w:color="auto"/>
            <w:bottom w:val="none" w:sz="0" w:space="0" w:color="auto"/>
            <w:right w:val="none" w:sz="0" w:space="0" w:color="auto"/>
          </w:divBdr>
          <w:divsChild>
            <w:div w:id="1415471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06801043">
          <w:marLeft w:val="0"/>
          <w:marRight w:val="0"/>
          <w:marTop w:val="0"/>
          <w:marBottom w:val="150"/>
          <w:divBdr>
            <w:top w:val="single" w:sz="6" w:space="8" w:color="DDDDDD"/>
            <w:left w:val="single" w:sz="6" w:space="8" w:color="DDDDDD"/>
            <w:bottom w:val="single" w:sz="6" w:space="8" w:color="DDDDDD"/>
            <w:right w:val="single" w:sz="6" w:space="8" w:color="DDDDDD"/>
          </w:divBdr>
          <w:divsChild>
            <w:div w:id="12408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3958">
      <w:bodyDiv w:val="1"/>
      <w:marLeft w:val="0"/>
      <w:marRight w:val="0"/>
      <w:marTop w:val="0"/>
      <w:marBottom w:val="0"/>
      <w:divBdr>
        <w:top w:val="none" w:sz="0" w:space="0" w:color="auto"/>
        <w:left w:val="none" w:sz="0" w:space="0" w:color="auto"/>
        <w:bottom w:val="none" w:sz="0" w:space="0" w:color="auto"/>
        <w:right w:val="none" w:sz="0" w:space="0" w:color="auto"/>
      </w:divBdr>
      <w:divsChild>
        <w:div w:id="1899898528">
          <w:marLeft w:val="0"/>
          <w:marRight w:val="0"/>
          <w:marTop w:val="0"/>
          <w:marBottom w:val="150"/>
          <w:divBdr>
            <w:top w:val="none" w:sz="0" w:space="0" w:color="auto"/>
            <w:left w:val="none" w:sz="0" w:space="0" w:color="auto"/>
            <w:bottom w:val="none" w:sz="0" w:space="0" w:color="auto"/>
            <w:right w:val="none" w:sz="0" w:space="0" w:color="auto"/>
          </w:divBdr>
        </w:div>
        <w:div w:id="550069845">
          <w:marLeft w:val="0"/>
          <w:marRight w:val="0"/>
          <w:marTop w:val="0"/>
          <w:marBottom w:val="0"/>
          <w:divBdr>
            <w:top w:val="none" w:sz="0" w:space="0" w:color="auto"/>
            <w:left w:val="none" w:sz="0" w:space="0" w:color="auto"/>
            <w:bottom w:val="none" w:sz="0" w:space="0" w:color="auto"/>
            <w:right w:val="none" w:sz="0" w:space="0" w:color="auto"/>
          </w:divBdr>
          <w:divsChild>
            <w:div w:id="1463963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5550331">
      <w:bodyDiv w:val="1"/>
      <w:marLeft w:val="0"/>
      <w:marRight w:val="0"/>
      <w:marTop w:val="0"/>
      <w:marBottom w:val="0"/>
      <w:divBdr>
        <w:top w:val="none" w:sz="0" w:space="0" w:color="auto"/>
        <w:left w:val="none" w:sz="0" w:space="0" w:color="auto"/>
        <w:bottom w:val="none" w:sz="0" w:space="0" w:color="auto"/>
        <w:right w:val="none" w:sz="0" w:space="0" w:color="auto"/>
      </w:divBdr>
      <w:divsChild>
        <w:div w:id="194386616">
          <w:marLeft w:val="0"/>
          <w:marRight w:val="0"/>
          <w:marTop w:val="0"/>
          <w:marBottom w:val="300"/>
          <w:divBdr>
            <w:top w:val="none" w:sz="0" w:space="0" w:color="auto"/>
            <w:left w:val="none" w:sz="0" w:space="0" w:color="auto"/>
            <w:bottom w:val="single" w:sz="6" w:space="2" w:color="DDDDDD"/>
            <w:right w:val="none" w:sz="0" w:space="0" w:color="auto"/>
          </w:divBdr>
        </w:div>
        <w:div w:id="267392261">
          <w:marLeft w:val="0"/>
          <w:marRight w:val="0"/>
          <w:marTop w:val="0"/>
          <w:marBottom w:val="150"/>
          <w:divBdr>
            <w:top w:val="none" w:sz="0" w:space="0" w:color="auto"/>
            <w:left w:val="none" w:sz="0" w:space="0" w:color="auto"/>
            <w:bottom w:val="none" w:sz="0" w:space="0" w:color="auto"/>
            <w:right w:val="none" w:sz="0" w:space="0" w:color="auto"/>
          </w:divBdr>
          <w:divsChild>
            <w:div w:id="579829154">
              <w:marLeft w:val="0"/>
              <w:marRight w:val="0"/>
              <w:marTop w:val="0"/>
              <w:marBottom w:val="150"/>
              <w:divBdr>
                <w:top w:val="none" w:sz="0" w:space="0" w:color="auto"/>
                <w:left w:val="none" w:sz="0" w:space="0" w:color="auto"/>
                <w:bottom w:val="none" w:sz="0" w:space="0" w:color="auto"/>
                <w:right w:val="none" w:sz="0" w:space="0" w:color="auto"/>
              </w:divBdr>
            </w:div>
            <w:div w:id="18427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36015">
      <w:bodyDiv w:val="1"/>
      <w:marLeft w:val="0"/>
      <w:marRight w:val="0"/>
      <w:marTop w:val="0"/>
      <w:marBottom w:val="0"/>
      <w:divBdr>
        <w:top w:val="none" w:sz="0" w:space="0" w:color="auto"/>
        <w:left w:val="none" w:sz="0" w:space="0" w:color="auto"/>
        <w:bottom w:val="none" w:sz="0" w:space="0" w:color="auto"/>
        <w:right w:val="none" w:sz="0" w:space="0" w:color="auto"/>
      </w:divBdr>
      <w:divsChild>
        <w:div w:id="935013907">
          <w:marLeft w:val="0"/>
          <w:marRight w:val="0"/>
          <w:marTop w:val="0"/>
          <w:marBottom w:val="0"/>
          <w:divBdr>
            <w:top w:val="none" w:sz="0" w:space="0" w:color="auto"/>
            <w:left w:val="none" w:sz="0" w:space="0" w:color="auto"/>
            <w:bottom w:val="none" w:sz="0" w:space="0" w:color="auto"/>
            <w:right w:val="none" w:sz="0" w:space="0" w:color="auto"/>
          </w:divBdr>
        </w:div>
        <w:div w:id="565990440">
          <w:marLeft w:val="0"/>
          <w:marRight w:val="0"/>
          <w:marTop w:val="450"/>
          <w:marBottom w:val="0"/>
          <w:divBdr>
            <w:top w:val="none" w:sz="0" w:space="0" w:color="auto"/>
            <w:left w:val="none" w:sz="0" w:space="0" w:color="auto"/>
            <w:bottom w:val="none" w:sz="0" w:space="0" w:color="auto"/>
            <w:right w:val="none" w:sz="0" w:space="0" w:color="auto"/>
          </w:divBdr>
          <w:divsChild>
            <w:div w:id="499732371">
              <w:marLeft w:val="0"/>
              <w:marRight w:val="0"/>
              <w:marTop w:val="0"/>
              <w:marBottom w:val="0"/>
              <w:divBdr>
                <w:top w:val="none" w:sz="0" w:space="0" w:color="auto"/>
                <w:left w:val="none" w:sz="0" w:space="0" w:color="auto"/>
                <w:bottom w:val="none" w:sz="0" w:space="0" w:color="auto"/>
                <w:right w:val="none" w:sz="0" w:space="0" w:color="auto"/>
              </w:divBdr>
            </w:div>
            <w:div w:id="1514419695">
              <w:marLeft w:val="0"/>
              <w:marRight w:val="0"/>
              <w:marTop w:val="0"/>
              <w:marBottom w:val="0"/>
              <w:divBdr>
                <w:top w:val="none" w:sz="0" w:space="0" w:color="auto"/>
                <w:left w:val="none" w:sz="0" w:space="0" w:color="auto"/>
                <w:bottom w:val="none" w:sz="0" w:space="0" w:color="auto"/>
                <w:right w:val="none" w:sz="0" w:space="0" w:color="auto"/>
              </w:divBdr>
            </w:div>
          </w:divsChild>
        </w:div>
        <w:div w:id="377433547">
          <w:marLeft w:val="0"/>
          <w:marRight w:val="0"/>
          <w:marTop w:val="0"/>
          <w:marBottom w:val="0"/>
          <w:divBdr>
            <w:top w:val="none" w:sz="0" w:space="0" w:color="auto"/>
            <w:left w:val="none" w:sz="0" w:space="0" w:color="auto"/>
            <w:bottom w:val="none" w:sz="0" w:space="0" w:color="auto"/>
            <w:right w:val="none" w:sz="0" w:space="0" w:color="auto"/>
          </w:divBdr>
        </w:div>
      </w:divsChild>
    </w:div>
    <w:div w:id="1689284564">
      <w:bodyDiv w:val="1"/>
      <w:marLeft w:val="0"/>
      <w:marRight w:val="0"/>
      <w:marTop w:val="0"/>
      <w:marBottom w:val="0"/>
      <w:divBdr>
        <w:top w:val="none" w:sz="0" w:space="0" w:color="auto"/>
        <w:left w:val="none" w:sz="0" w:space="0" w:color="auto"/>
        <w:bottom w:val="none" w:sz="0" w:space="0" w:color="auto"/>
        <w:right w:val="none" w:sz="0" w:space="0" w:color="auto"/>
      </w:divBdr>
      <w:divsChild>
        <w:div w:id="1399669966">
          <w:marLeft w:val="0"/>
          <w:marRight w:val="0"/>
          <w:marTop w:val="0"/>
          <w:marBottom w:val="150"/>
          <w:divBdr>
            <w:top w:val="none" w:sz="0" w:space="0" w:color="auto"/>
            <w:left w:val="none" w:sz="0" w:space="0" w:color="auto"/>
            <w:bottom w:val="none" w:sz="0" w:space="0" w:color="auto"/>
            <w:right w:val="none" w:sz="0" w:space="0" w:color="auto"/>
          </w:divBdr>
        </w:div>
        <w:div w:id="949824654">
          <w:marLeft w:val="0"/>
          <w:marRight w:val="0"/>
          <w:marTop w:val="0"/>
          <w:marBottom w:val="0"/>
          <w:divBdr>
            <w:top w:val="none" w:sz="0" w:space="0" w:color="auto"/>
            <w:left w:val="none" w:sz="0" w:space="0" w:color="auto"/>
            <w:bottom w:val="none" w:sz="0" w:space="0" w:color="auto"/>
            <w:right w:val="none" w:sz="0" w:space="0" w:color="auto"/>
          </w:divBdr>
          <w:divsChild>
            <w:div w:id="6083153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89793111">
      <w:bodyDiv w:val="1"/>
      <w:marLeft w:val="0"/>
      <w:marRight w:val="0"/>
      <w:marTop w:val="0"/>
      <w:marBottom w:val="0"/>
      <w:divBdr>
        <w:top w:val="none" w:sz="0" w:space="0" w:color="auto"/>
        <w:left w:val="none" w:sz="0" w:space="0" w:color="auto"/>
        <w:bottom w:val="none" w:sz="0" w:space="0" w:color="auto"/>
        <w:right w:val="none" w:sz="0" w:space="0" w:color="auto"/>
      </w:divBdr>
      <w:divsChild>
        <w:div w:id="429131010">
          <w:marLeft w:val="0"/>
          <w:marRight w:val="0"/>
          <w:marTop w:val="0"/>
          <w:marBottom w:val="150"/>
          <w:divBdr>
            <w:top w:val="none" w:sz="0" w:space="0" w:color="auto"/>
            <w:left w:val="none" w:sz="0" w:space="0" w:color="auto"/>
            <w:bottom w:val="none" w:sz="0" w:space="0" w:color="auto"/>
            <w:right w:val="none" w:sz="0" w:space="0" w:color="auto"/>
          </w:divBdr>
        </w:div>
        <w:div w:id="13112601">
          <w:marLeft w:val="0"/>
          <w:marRight w:val="0"/>
          <w:marTop w:val="0"/>
          <w:marBottom w:val="0"/>
          <w:divBdr>
            <w:top w:val="none" w:sz="0" w:space="0" w:color="auto"/>
            <w:left w:val="none" w:sz="0" w:space="0" w:color="auto"/>
            <w:bottom w:val="none" w:sz="0" w:space="0" w:color="auto"/>
            <w:right w:val="none" w:sz="0" w:space="0" w:color="auto"/>
          </w:divBdr>
          <w:divsChild>
            <w:div w:id="4411499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22069611">
          <w:marLeft w:val="0"/>
          <w:marRight w:val="0"/>
          <w:marTop w:val="0"/>
          <w:marBottom w:val="150"/>
          <w:divBdr>
            <w:top w:val="single" w:sz="6" w:space="8" w:color="DDDDDD"/>
            <w:left w:val="single" w:sz="6" w:space="8" w:color="DDDDDD"/>
            <w:bottom w:val="single" w:sz="6" w:space="8" w:color="DDDDDD"/>
            <w:right w:val="single" w:sz="6" w:space="8" w:color="DDDDDD"/>
          </w:divBdr>
          <w:divsChild>
            <w:div w:id="1701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0610">
      <w:bodyDiv w:val="1"/>
      <w:marLeft w:val="0"/>
      <w:marRight w:val="0"/>
      <w:marTop w:val="0"/>
      <w:marBottom w:val="0"/>
      <w:divBdr>
        <w:top w:val="none" w:sz="0" w:space="0" w:color="auto"/>
        <w:left w:val="none" w:sz="0" w:space="0" w:color="auto"/>
        <w:bottom w:val="none" w:sz="0" w:space="0" w:color="auto"/>
        <w:right w:val="none" w:sz="0" w:space="0" w:color="auto"/>
      </w:divBdr>
      <w:divsChild>
        <w:div w:id="1913924685">
          <w:marLeft w:val="0"/>
          <w:marRight w:val="0"/>
          <w:marTop w:val="0"/>
          <w:marBottom w:val="150"/>
          <w:divBdr>
            <w:top w:val="none" w:sz="0" w:space="0" w:color="auto"/>
            <w:left w:val="none" w:sz="0" w:space="0" w:color="auto"/>
            <w:bottom w:val="none" w:sz="0" w:space="0" w:color="auto"/>
            <w:right w:val="none" w:sz="0" w:space="0" w:color="auto"/>
          </w:divBdr>
        </w:div>
        <w:div w:id="1440949827">
          <w:marLeft w:val="0"/>
          <w:marRight w:val="0"/>
          <w:marTop w:val="0"/>
          <w:marBottom w:val="0"/>
          <w:divBdr>
            <w:top w:val="none" w:sz="0" w:space="0" w:color="auto"/>
            <w:left w:val="none" w:sz="0" w:space="0" w:color="auto"/>
            <w:bottom w:val="none" w:sz="0" w:space="0" w:color="auto"/>
            <w:right w:val="none" w:sz="0" w:space="0" w:color="auto"/>
          </w:divBdr>
          <w:divsChild>
            <w:div w:id="76437525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97667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46754624">
      <w:bodyDiv w:val="1"/>
      <w:marLeft w:val="0"/>
      <w:marRight w:val="0"/>
      <w:marTop w:val="0"/>
      <w:marBottom w:val="0"/>
      <w:divBdr>
        <w:top w:val="none" w:sz="0" w:space="0" w:color="auto"/>
        <w:left w:val="none" w:sz="0" w:space="0" w:color="auto"/>
        <w:bottom w:val="none" w:sz="0" w:space="0" w:color="auto"/>
        <w:right w:val="none" w:sz="0" w:space="0" w:color="auto"/>
      </w:divBdr>
      <w:divsChild>
        <w:div w:id="1497694717">
          <w:marLeft w:val="0"/>
          <w:marRight w:val="0"/>
          <w:marTop w:val="0"/>
          <w:marBottom w:val="0"/>
          <w:divBdr>
            <w:top w:val="none" w:sz="0" w:space="0" w:color="auto"/>
            <w:left w:val="none" w:sz="0" w:space="0" w:color="auto"/>
            <w:bottom w:val="none" w:sz="0" w:space="0" w:color="auto"/>
            <w:right w:val="none" w:sz="0" w:space="0" w:color="auto"/>
          </w:divBdr>
        </w:div>
        <w:div w:id="537082001">
          <w:marLeft w:val="0"/>
          <w:marRight w:val="0"/>
          <w:marTop w:val="450"/>
          <w:marBottom w:val="0"/>
          <w:divBdr>
            <w:top w:val="none" w:sz="0" w:space="0" w:color="auto"/>
            <w:left w:val="none" w:sz="0" w:space="0" w:color="auto"/>
            <w:bottom w:val="none" w:sz="0" w:space="0" w:color="auto"/>
            <w:right w:val="none" w:sz="0" w:space="0" w:color="auto"/>
          </w:divBdr>
          <w:divsChild>
            <w:div w:id="1473643750">
              <w:marLeft w:val="0"/>
              <w:marRight w:val="0"/>
              <w:marTop w:val="0"/>
              <w:marBottom w:val="0"/>
              <w:divBdr>
                <w:top w:val="none" w:sz="0" w:space="0" w:color="auto"/>
                <w:left w:val="none" w:sz="0" w:space="0" w:color="auto"/>
                <w:bottom w:val="none" w:sz="0" w:space="0" w:color="auto"/>
                <w:right w:val="none" w:sz="0" w:space="0" w:color="auto"/>
              </w:divBdr>
            </w:div>
            <w:div w:id="2039037113">
              <w:marLeft w:val="0"/>
              <w:marRight w:val="0"/>
              <w:marTop w:val="0"/>
              <w:marBottom w:val="0"/>
              <w:divBdr>
                <w:top w:val="none" w:sz="0" w:space="0" w:color="auto"/>
                <w:left w:val="none" w:sz="0" w:space="0" w:color="auto"/>
                <w:bottom w:val="none" w:sz="0" w:space="0" w:color="auto"/>
                <w:right w:val="none" w:sz="0" w:space="0" w:color="auto"/>
              </w:divBdr>
            </w:div>
          </w:divsChild>
        </w:div>
        <w:div w:id="2006519162">
          <w:marLeft w:val="0"/>
          <w:marRight w:val="0"/>
          <w:marTop w:val="0"/>
          <w:marBottom w:val="0"/>
          <w:divBdr>
            <w:top w:val="none" w:sz="0" w:space="0" w:color="auto"/>
            <w:left w:val="none" w:sz="0" w:space="0" w:color="auto"/>
            <w:bottom w:val="none" w:sz="0" w:space="0" w:color="auto"/>
            <w:right w:val="none" w:sz="0" w:space="0" w:color="auto"/>
          </w:divBdr>
          <w:divsChild>
            <w:div w:id="1074472115">
              <w:marLeft w:val="-225"/>
              <w:marRight w:val="-225"/>
              <w:marTop w:val="0"/>
              <w:marBottom w:val="0"/>
              <w:divBdr>
                <w:top w:val="none" w:sz="0" w:space="0" w:color="auto"/>
                <w:left w:val="none" w:sz="0" w:space="0" w:color="auto"/>
                <w:bottom w:val="none" w:sz="0" w:space="0" w:color="auto"/>
                <w:right w:val="none" w:sz="0" w:space="0" w:color="auto"/>
              </w:divBdr>
              <w:divsChild>
                <w:div w:id="930968439">
                  <w:marLeft w:val="0"/>
                  <w:marRight w:val="0"/>
                  <w:marTop w:val="0"/>
                  <w:marBottom w:val="0"/>
                  <w:divBdr>
                    <w:top w:val="none" w:sz="0" w:space="0" w:color="auto"/>
                    <w:left w:val="none" w:sz="0" w:space="0" w:color="auto"/>
                    <w:bottom w:val="none" w:sz="0" w:space="0" w:color="auto"/>
                    <w:right w:val="none" w:sz="0" w:space="0" w:color="auto"/>
                  </w:divBdr>
                  <w:divsChild>
                    <w:div w:id="290290571">
                      <w:marLeft w:val="0"/>
                      <w:marRight w:val="0"/>
                      <w:marTop w:val="0"/>
                      <w:marBottom w:val="0"/>
                      <w:divBdr>
                        <w:top w:val="none" w:sz="0" w:space="0" w:color="auto"/>
                        <w:left w:val="none" w:sz="0" w:space="0" w:color="auto"/>
                        <w:bottom w:val="none" w:sz="0" w:space="0" w:color="auto"/>
                        <w:right w:val="none" w:sz="0" w:space="0" w:color="auto"/>
                      </w:divBdr>
                      <w:divsChild>
                        <w:div w:id="1719279111">
                          <w:marLeft w:val="0"/>
                          <w:marRight w:val="0"/>
                          <w:marTop w:val="0"/>
                          <w:marBottom w:val="0"/>
                          <w:divBdr>
                            <w:top w:val="none" w:sz="0" w:space="0" w:color="auto"/>
                            <w:left w:val="none" w:sz="0" w:space="0" w:color="auto"/>
                            <w:bottom w:val="none" w:sz="0" w:space="0" w:color="auto"/>
                            <w:right w:val="none" w:sz="0" w:space="0" w:color="auto"/>
                          </w:divBdr>
                          <w:divsChild>
                            <w:div w:id="6908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002915">
          <w:marLeft w:val="0"/>
          <w:marRight w:val="0"/>
          <w:marTop w:val="0"/>
          <w:marBottom w:val="0"/>
          <w:divBdr>
            <w:top w:val="none" w:sz="0" w:space="0" w:color="auto"/>
            <w:left w:val="none" w:sz="0" w:space="0" w:color="auto"/>
            <w:bottom w:val="none" w:sz="0" w:space="0" w:color="auto"/>
            <w:right w:val="none" w:sz="0" w:space="0" w:color="auto"/>
          </w:divBdr>
          <w:divsChild>
            <w:div w:id="322200174">
              <w:marLeft w:val="0"/>
              <w:marRight w:val="0"/>
              <w:marTop w:val="0"/>
              <w:marBottom w:val="0"/>
              <w:divBdr>
                <w:top w:val="none" w:sz="0" w:space="0" w:color="auto"/>
                <w:left w:val="none" w:sz="0" w:space="0" w:color="auto"/>
                <w:bottom w:val="none" w:sz="0" w:space="0" w:color="auto"/>
                <w:right w:val="none" w:sz="0" w:space="0" w:color="auto"/>
              </w:divBdr>
            </w:div>
            <w:div w:id="6980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6106">
      <w:bodyDiv w:val="1"/>
      <w:marLeft w:val="0"/>
      <w:marRight w:val="0"/>
      <w:marTop w:val="0"/>
      <w:marBottom w:val="0"/>
      <w:divBdr>
        <w:top w:val="none" w:sz="0" w:space="0" w:color="auto"/>
        <w:left w:val="none" w:sz="0" w:space="0" w:color="auto"/>
        <w:bottom w:val="none" w:sz="0" w:space="0" w:color="auto"/>
        <w:right w:val="none" w:sz="0" w:space="0" w:color="auto"/>
      </w:divBdr>
      <w:divsChild>
        <w:div w:id="535848688">
          <w:marLeft w:val="0"/>
          <w:marRight w:val="0"/>
          <w:marTop w:val="0"/>
          <w:marBottom w:val="150"/>
          <w:divBdr>
            <w:top w:val="none" w:sz="0" w:space="0" w:color="auto"/>
            <w:left w:val="none" w:sz="0" w:space="0" w:color="auto"/>
            <w:bottom w:val="none" w:sz="0" w:space="0" w:color="auto"/>
            <w:right w:val="none" w:sz="0" w:space="0" w:color="auto"/>
          </w:divBdr>
        </w:div>
        <w:div w:id="486827955">
          <w:marLeft w:val="0"/>
          <w:marRight w:val="0"/>
          <w:marTop w:val="0"/>
          <w:marBottom w:val="0"/>
          <w:divBdr>
            <w:top w:val="none" w:sz="0" w:space="0" w:color="auto"/>
            <w:left w:val="none" w:sz="0" w:space="0" w:color="auto"/>
            <w:bottom w:val="none" w:sz="0" w:space="0" w:color="auto"/>
            <w:right w:val="none" w:sz="0" w:space="0" w:color="auto"/>
          </w:divBdr>
          <w:divsChild>
            <w:div w:id="548617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0300090">
      <w:bodyDiv w:val="1"/>
      <w:marLeft w:val="0"/>
      <w:marRight w:val="0"/>
      <w:marTop w:val="0"/>
      <w:marBottom w:val="0"/>
      <w:divBdr>
        <w:top w:val="none" w:sz="0" w:space="0" w:color="auto"/>
        <w:left w:val="none" w:sz="0" w:space="0" w:color="auto"/>
        <w:bottom w:val="none" w:sz="0" w:space="0" w:color="auto"/>
        <w:right w:val="none" w:sz="0" w:space="0" w:color="auto"/>
      </w:divBdr>
      <w:divsChild>
        <w:div w:id="92017580">
          <w:marLeft w:val="0"/>
          <w:marRight w:val="0"/>
          <w:marTop w:val="0"/>
          <w:marBottom w:val="75"/>
          <w:divBdr>
            <w:top w:val="none" w:sz="0" w:space="0" w:color="auto"/>
            <w:left w:val="none" w:sz="0" w:space="0" w:color="auto"/>
            <w:bottom w:val="none" w:sz="0" w:space="0" w:color="auto"/>
            <w:right w:val="none" w:sz="0" w:space="0" w:color="auto"/>
          </w:divBdr>
          <w:divsChild>
            <w:div w:id="330648398">
              <w:marLeft w:val="0"/>
              <w:marRight w:val="450"/>
              <w:marTop w:val="0"/>
              <w:marBottom w:val="150"/>
              <w:divBdr>
                <w:top w:val="none" w:sz="0" w:space="0" w:color="auto"/>
                <w:left w:val="none" w:sz="0" w:space="0" w:color="auto"/>
                <w:bottom w:val="none" w:sz="0" w:space="0" w:color="auto"/>
                <w:right w:val="none" w:sz="0" w:space="0" w:color="auto"/>
              </w:divBdr>
            </w:div>
          </w:divsChild>
        </w:div>
        <w:div w:id="1623997864">
          <w:marLeft w:val="0"/>
          <w:marRight w:val="0"/>
          <w:marTop w:val="0"/>
          <w:marBottom w:val="0"/>
          <w:divBdr>
            <w:top w:val="none" w:sz="0" w:space="0" w:color="auto"/>
            <w:left w:val="none" w:sz="0" w:space="0" w:color="auto"/>
            <w:bottom w:val="none" w:sz="0" w:space="0" w:color="auto"/>
            <w:right w:val="none" w:sz="0" w:space="0" w:color="auto"/>
          </w:divBdr>
          <w:divsChild>
            <w:div w:id="631710034">
              <w:marLeft w:val="0"/>
              <w:marRight w:val="0"/>
              <w:marTop w:val="0"/>
              <w:marBottom w:val="0"/>
              <w:divBdr>
                <w:top w:val="none" w:sz="0" w:space="0" w:color="auto"/>
                <w:left w:val="none" w:sz="0" w:space="0" w:color="auto"/>
                <w:bottom w:val="none" w:sz="0" w:space="0" w:color="auto"/>
                <w:right w:val="none" w:sz="0" w:space="0" w:color="auto"/>
              </w:divBdr>
              <w:divsChild>
                <w:div w:id="1578902822">
                  <w:marLeft w:val="0"/>
                  <w:marRight w:val="0"/>
                  <w:marTop w:val="0"/>
                  <w:marBottom w:val="0"/>
                  <w:divBdr>
                    <w:top w:val="none" w:sz="0" w:space="0" w:color="auto"/>
                    <w:left w:val="none" w:sz="0" w:space="0" w:color="auto"/>
                    <w:bottom w:val="none" w:sz="0" w:space="0" w:color="auto"/>
                    <w:right w:val="none" w:sz="0" w:space="0" w:color="auto"/>
                  </w:divBdr>
                  <w:divsChild>
                    <w:div w:id="857040432">
                      <w:marLeft w:val="0"/>
                      <w:marRight w:val="0"/>
                      <w:marTop w:val="0"/>
                      <w:marBottom w:val="0"/>
                      <w:divBdr>
                        <w:top w:val="none" w:sz="0" w:space="0" w:color="auto"/>
                        <w:left w:val="none" w:sz="0" w:space="0" w:color="auto"/>
                        <w:bottom w:val="none" w:sz="0" w:space="0" w:color="auto"/>
                        <w:right w:val="none" w:sz="0" w:space="0" w:color="auto"/>
                      </w:divBdr>
                      <w:divsChild>
                        <w:div w:id="128910754">
                          <w:marLeft w:val="0"/>
                          <w:marRight w:val="0"/>
                          <w:marTop w:val="0"/>
                          <w:marBottom w:val="0"/>
                          <w:divBdr>
                            <w:top w:val="none" w:sz="0" w:space="0" w:color="auto"/>
                            <w:left w:val="none" w:sz="0" w:space="0" w:color="auto"/>
                            <w:bottom w:val="none" w:sz="0" w:space="0" w:color="auto"/>
                            <w:right w:val="none" w:sz="0" w:space="0" w:color="auto"/>
                          </w:divBdr>
                          <w:divsChild>
                            <w:div w:id="2072577995">
                              <w:marLeft w:val="0"/>
                              <w:marRight w:val="0"/>
                              <w:marTop w:val="0"/>
                              <w:marBottom w:val="0"/>
                              <w:divBdr>
                                <w:top w:val="none" w:sz="0" w:space="0" w:color="EAEAEA"/>
                                <w:left w:val="none" w:sz="0" w:space="0" w:color="EAEAEA"/>
                                <w:bottom w:val="single" w:sz="6" w:space="15" w:color="EAEAEA"/>
                                <w:right w:val="none" w:sz="0" w:space="0" w:color="EAEAEA"/>
                              </w:divBdr>
                              <w:divsChild>
                                <w:div w:id="1668628619">
                                  <w:marLeft w:val="0"/>
                                  <w:marRight w:val="0"/>
                                  <w:marTop w:val="0"/>
                                  <w:marBottom w:val="60"/>
                                  <w:divBdr>
                                    <w:top w:val="none" w:sz="0" w:space="0" w:color="auto"/>
                                    <w:left w:val="none" w:sz="0" w:space="0" w:color="auto"/>
                                    <w:bottom w:val="none" w:sz="0" w:space="0" w:color="auto"/>
                                    <w:right w:val="none" w:sz="0" w:space="0" w:color="auto"/>
                                  </w:divBdr>
                                  <w:divsChild>
                                    <w:div w:id="1364554182">
                                      <w:marLeft w:val="0"/>
                                      <w:marRight w:val="0"/>
                                      <w:marTop w:val="0"/>
                                      <w:marBottom w:val="0"/>
                                      <w:divBdr>
                                        <w:top w:val="none" w:sz="0" w:space="0" w:color="auto"/>
                                        <w:left w:val="none" w:sz="0" w:space="0" w:color="auto"/>
                                        <w:bottom w:val="none" w:sz="0" w:space="0" w:color="auto"/>
                                        <w:right w:val="none" w:sz="0" w:space="0" w:color="auto"/>
                                      </w:divBdr>
                                      <w:divsChild>
                                        <w:div w:id="1022440267">
                                          <w:marLeft w:val="0"/>
                                          <w:marRight w:val="0"/>
                                          <w:marTop w:val="0"/>
                                          <w:marBottom w:val="0"/>
                                          <w:divBdr>
                                            <w:top w:val="none" w:sz="0" w:space="0" w:color="auto"/>
                                            <w:left w:val="none" w:sz="0" w:space="0" w:color="auto"/>
                                            <w:bottom w:val="none" w:sz="0" w:space="0" w:color="auto"/>
                                            <w:right w:val="none" w:sz="0" w:space="0" w:color="auto"/>
                                          </w:divBdr>
                                          <w:divsChild>
                                            <w:div w:id="1542785543">
                                              <w:marLeft w:val="0"/>
                                              <w:marRight w:val="0"/>
                                              <w:marTop w:val="0"/>
                                              <w:marBottom w:val="30"/>
                                              <w:divBdr>
                                                <w:top w:val="none" w:sz="0" w:space="0" w:color="auto"/>
                                                <w:left w:val="none" w:sz="0" w:space="0" w:color="auto"/>
                                                <w:bottom w:val="none" w:sz="0" w:space="0" w:color="auto"/>
                                                <w:right w:val="none" w:sz="0" w:space="0" w:color="auto"/>
                                              </w:divBdr>
                                              <w:divsChild>
                                                <w:div w:id="454719719">
                                                  <w:marLeft w:val="0"/>
                                                  <w:marRight w:val="0"/>
                                                  <w:marTop w:val="0"/>
                                                  <w:marBottom w:val="0"/>
                                                  <w:divBdr>
                                                    <w:top w:val="none" w:sz="0" w:space="0" w:color="auto"/>
                                                    <w:left w:val="none" w:sz="0" w:space="0" w:color="auto"/>
                                                    <w:bottom w:val="none" w:sz="0" w:space="0" w:color="auto"/>
                                                    <w:right w:val="none" w:sz="0" w:space="0" w:color="auto"/>
                                                  </w:divBdr>
                                                  <w:divsChild>
                                                    <w:div w:id="2040620187">
                                                      <w:marLeft w:val="0"/>
                                                      <w:marRight w:val="0"/>
                                                      <w:marTop w:val="0"/>
                                                      <w:marBottom w:val="0"/>
                                                      <w:divBdr>
                                                        <w:top w:val="none" w:sz="0" w:space="0" w:color="auto"/>
                                                        <w:left w:val="none" w:sz="0" w:space="0" w:color="auto"/>
                                                        <w:bottom w:val="none" w:sz="0" w:space="0" w:color="auto"/>
                                                        <w:right w:val="none" w:sz="0" w:space="0" w:color="auto"/>
                                                      </w:divBdr>
                                                      <w:divsChild>
                                                        <w:div w:id="874002866">
                                                          <w:marLeft w:val="0"/>
                                                          <w:marRight w:val="0"/>
                                                          <w:marTop w:val="0"/>
                                                          <w:marBottom w:val="0"/>
                                                          <w:divBdr>
                                                            <w:top w:val="none" w:sz="0" w:space="0" w:color="auto"/>
                                                            <w:left w:val="none" w:sz="0" w:space="0" w:color="auto"/>
                                                            <w:bottom w:val="none" w:sz="0" w:space="0" w:color="auto"/>
                                                            <w:right w:val="none" w:sz="0" w:space="0" w:color="auto"/>
                                                          </w:divBdr>
                                                          <w:divsChild>
                                                            <w:div w:id="475031644">
                                                              <w:marLeft w:val="0"/>
                                                              <w:marRight w:val="150"/>
                                                              <w:marTop w:val="150"/>
                                                              <w:marBottom w:val="0"/>
                                                              <w:divBdr>
                                                                <w:top w:val="none" w:sz="0" w:space="0" w:color="auto"/>
                                                                <w:left w:val="none" w:sz="0" w:space="0" w:color="auto"/>
                                                                <w:bottom w:val="none" w:sz="0" w:space="0" w:color="auto"/>
                                                                <w:right w:val="none" w:sz="0" w:space="0" w:color="auto"/>
                                                              </w:divBdr>
                                                              <w:divsChild>
                                                                <w:div w:id="480972792">
                                                                  <w:marLeft w:val="0"/>
                                                                  <w:marRight w:val="0"/>
                                                                  <w:marTop w:val="0"/>
                                                                  <w:marBottom w:val="0"/>
                                                                  <w:divBdr>
                                                                    <w:top w:val="none" w:sz="0" w:space="0" w:color="auto"/>
                                                                    <w:left w:val="none" w:sz="0" w:space="0" w:color="auto"/>
                                                                    <w:bottom w:val="none" w:sz="0" w:space="0" w:color="auto"/>
                                                                    <w:right w:val="none" w:sz="0" w:space="0" w:color="auto"/>
                                                                  </w:divBdr>
                                                                  <w:divsChild>
                                                                    <w:div w:id="124590116">
                                                                      <w:marLeft w:val="0"/>
                                                                      <w:marRight w:val="0"/>
                                                                      <w:marTop w:val="0"/>
                                                                      <w:marBottom w:val="0"/>
                                                                      <w:divBdr>
                                                                        <w:top w:val="none" w:sz="0" w:space="0" w:color="auto"/>
                                                                        <w:left w:val="none" w:sz="0" w:space="0" w:color="auto"/>
                                                                        <w:bottom w:val="none" w:sz="0" w:space="0" w:color="auto"/>
                                                                        <w:right w:val="none" w:sz="0" w:space="0" w:color="auto"/>
                                                                      </w:divBdr>
                                                                      <w:divsChild>
                                                                        <w:div w:id="929971982">
                                                                          <w:marLeft w:val="0"/>
                                                                          <w:marRight w:val="0"/>
                                                                          <w:marTop w:val="0"/>
                                                                          <w:marBottom w:val="0"/>
                                                                          <w:divBdr>
                                                                            <w:top w:val="none" w:sz="0" w:space="0" w:color="auto"/>
                                                                            <w:left w:val="none" w:sz="0" w:space="0" w:color="auto"/>
                                                                            <w:bottom w:val="none" w:sz="0" w:space="0" w:color="auto"/>
                                                                            <w:right w:val="none" w:sz="0" w:space="0" w:color="auto"/>
                                                                          </w:divBdr>
                                                                          <w:divsChild>
                                                                            <w:div w:id="9925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290486">
                                                      <w:marLeft w:val="0"/>
                                                      <w:marRight w:val="0"/>
                                                      <w:marTop w:val="0"/>
                                                      <w:marBottom w:val="0"/>
                                                      <w:divBdr>
                                                        <w:top w:val="none" w:sz="0" w:space="0" w:color="auto"/>
                                                        <w:left w:val="none" w:sz="0" w:space="0" w:color="auto"/>
                                                        <w:bottom w:val="none" w:sz="0" w:space="0" w:color="auto"/>
                                                        <w:right w:val="none" w:sz="0" w:space="0" w:color="auto"/>
                                                      </w:divBdr>
                                                      <w:divsChild>
                                                        <w:div w:id="1159812425">
                                                          <w:marLeft w:val="0"/>
                                                          <w:marRight w:val="0"/>
                                                          <w:marTop w:val="0"/>
                                                          <w:marBottom w:val="0"/>
                                                          <w:divBdr>
                                                            <w:top w:val="none" w:sz="0" w:space="0" w:color="auto"/>
                                                            <w:left w:val="none" w:sz="0" w:space="0" w:color="auto"/>
                                                            <w:bottom w:val="none" w:sz="0" w:space="0" w:color="auto"/>
                                                            <w:right w:val="none" w:sz="0" w:space="0" w:color="auto"/>
                                                          </w:divBdr>
                                                          <w:divsChild>
                                                            <w:div w:id="1645963800">
                                                              <w:marLeft w:val="0"/>
                                                              <w:marRight w:val="0"/>
                                                              <w:marTop w:val="0"/>
                                                              <w:marBottom w:val="0"/>
                                                              <w:divBdr>
                                                                <w:top w:val="none" w:sz="0" w:space="0" w:color="auto"/>
                                                                <w:left w:val="none" w:sz="0" w:space="0" w:color="auto"/>
                                                                <w:bottom w:val="none" w:sz="0" w:space="0" w:color="auto"/>
                                                                <w:right w:val="none" w:sz="0" w:space="0" w:color="auto"/>
                                                              </w:divBdr>
                                                              <w:divsChild>
                                                                <w:div w:id="683947164">
                                                                  <w:marLeft w:val="0"/>
                                                                  <w:marRight w:val="0"/>
                                                                  <w:marTop w:val="0"/>
                                                                  <w:marBottom w:val="0"/>
                                                                  <w:divBdr>
                                                                    <w:top w:val="none" w:sz="0" w:space="0" w:color="auto"/>
                                                                    <w:left w:val="none" w:sz="0" w:space="0" w:color="auto"/>
                                                                    <w:bottom w:val="none" w:sz="0" w:space="0" w:color="auto"/>
                                                                    <w:right w:val="none" w:sz="0" w:space="0" w:color="auto"/>
                                                                  </w:divBdr>
                                                                  <w:divsChild>
                                                                    <w:div w:id="193732474">
                                                                      <w:marLeft w:val="0"/>
                                                                      <w:marRight w:val="0"/>
                                                                      <w:marTop w:val="0"/>
                                                                      <w:marBottom w:val="0"/>
                                                                      <w:divBdr>
                                                                        <w:top w:val="none" w:sz="0" w:space="0" w:color="auto"/>
                                                                        <w:left w:val="none" w:sz="0" w:space="0" w:color="auto"/>
                                                                        <w:bottom w:val="none" w:sz="0" w:space="0" w:color="auto"/>
                                                                        <w:right w:val="none" w:sz="0" w:space="0" w:color="auto"/>
                                                                      </w:divBdr>
                                                                      <w:divsChild>
                                                                        <w:div w:id="655501355">
                                                                          <w:marLeft w:val="0"/>
                                                                          <w:marRight w:val="0"/>
                                                                          <w:marTop w:val="0"/>
                                                                          <w:marBottom w:val="75"/>
                                                                          <w:divBdr>
                                                                            <w:top w:val="none" w:sz="0" w:space="0" w:color="auto"/>
                                                                            <w:left w:val="none" w:sz="0" w:space="0" w:color="auto"/>
                                                                            <w:bottom w:val="none" w:sz="0" w:space="0" w:color="auto"/>
                                                                            <w:right w:val="none" w:sz="0" w:space="0" w:color="auto"/>
                                                                          </w:divBdr>
                                                                          <w:divsChild>
                                                                            <w:div w:id="569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283024">
                                                          <w:marLeft w:val="0"/>
                                                          <w:marRight w:val="0"/>
                                                          <w:marTop w:val="0"/>
                                                          <w:marBottom w:val="0"/>
                                                          <w:divBdr>
                                                            <w:top w:val="none" w:sz="0" w:space="0" w:color="auto"/>
                                                            <w:left w:val="none" w:sz="0" w:space="0" w:color="auto"/>
                                                            <w:bottom w:val="none" w:sz="0" w:space="0" w:color="auto"/>
                                                            <w:right w:val="none" w:sz="0" w:space="0" w:color="auto"/>
                                                          </w:divBdr>
                                                          <w:divsChild>
                                                            <w:div w:id="715396564">
                                                              <w:marLeft w:val="0"/>
                                                              <w:marRight w:val="0"/>
                                                              <w:marTop w:val="0"/>
                                                              <w:marBottom w:val="0"/>
                                                              <w:divBdr>
                                                                <w:top w:val="none" w:sz="0" w:space="0" w:color="auto"/>
                                                                <w:left w:val="none" w:sz="0" w:space="0" w:color="auto"/>
                                                                <w:bottom w:val="none" w:sz="0" w:space="0" w:color="auto"/>
                                                                <w:right w:val="none" w:sz="0" w:space="0" w:color="auto"/>
                                                              </w:divBdr>
                                                              <w:divsChild>
                                                                <w:div w:id="16694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5170">
                                                          <w:marLeft w:val="0"/>
                                                          <w:marRight w:val="0"/>
                                                          <w:marTop w:val="0"/>
                                                          <w:marBottom w:val="0"/>
                                                          <w:divBdr>
                                                            <w:top w:val="none" w:sz="0" w:space="0" w:color="auto"/>
                                                            <w:left w:val="none" w:sz="0" w:space="0" w:color="auto"/>
                                                            <w:bottom w:val="none" w:sz="0" w:space="0" w:color="auto"/>
                                                            <w:right w:val="none" w:sz="0" w:space="0" w:color="auto"/>
                                                          </w:divBdr>
                                                          <w:divsChild>
                                                            <w:div w:id="417794088">
                                                              <w:marLeft w:val="0"/>
                                                              <w:marRight w:val="0"/>
                                                              <w:marTop w:val="0"/>
                                                              <w:marBottom w:val="0"/>
                                                              <w:divBdr>
                                                                <w:top w:val="none" w:sz="0" w:space="0" w:color="auto"/>
                                                                <w:left w:val="none" w:sz="0" w:space="0" w:color="auto"/>
                                                                <w:bottom w:val="none" w:sz="0" w:space="0" w:color="auto"/>
                                                                <w:right w:val="none" w:sz="0" w:space="0" w:color="auto"/>
                                                              </w:divBdr>
                                                              <w:divsChild>
                                                                <w:div w:id="833569272">
                                                                  <w:marLeft w:val="0"/>
                                                                  <w:marRight w:val="0"/>
                                                                  <w:marTop w:val="0"/>
                                                                  <w:marBottom w:val="0"/>
                                                                  <w:divBdr>
                                                                    <w:top w:val="none" w:sz="0" w:space="0" w:color="auto"/>
                                                                    <w:left w:val="none" w:sz="0" w:space="0" w:color="auto"/>
                                                                    <w:bottom w:val="none" w:sz="0" w:space="0" w:color="auto"/>
                                                                    <w:right w:val="none" w:sz="0" w:space="0" w:color="auto"/>
                                                                  </w:divBdr>
                                                                  <w:divsChild>
                                                                    <w:div w:id="2100172019">
                                                                      <w:marLeft w:val="0"/>
                                                                      <w:marRight w:val="0"/>
                                                                      <w:marTop w:val="0"/>
                                                                      <w:marBottom w:val="0"/>
                                                                      <w:divBdr>
                                                                        <w:top w:val="none" w:sz="0" w:space="0" w:color="auto"/>
                                                                        <w:left w:val="none" w:sz="0" w:space="0" w:color="auto"/>
                                                                        <w:bottom w:val="none" w:sz="0" w:space="0" w:color="auto"/>
                                                                        <w:right w:val="none" w:sz="0" w:space="0" w:color="auto"/>
                                                                      </w:divBdr>
                                                                    </w:div>
                                                                  </w:divsChild>
                                                                </w:div>
                                                                <w:div w:id="1195342574">
                                                                  <w:marLeft w:val="0"/>
                                                                  <w:marRight w:val="0"/>
                                                                  <w:marTop w:val="0"/>
                                                                  <w:marBottom w:val="0"/>
                                                                  <w:divBdr>
                                                                    <w:top w:val="none" w:sz="0" w:space="0" w:color="auto"/>
                                                                    <w:left w:val="none" w:sz="0" w:space="0" w:color="auto"/>
                                                                    <w:bottom w:val="none" w:sz="0" w:space="0" w:color="auto"/>
                                                                    <w:right w:val="none" w:sz="0" w:space="0" w:color="auto"/>
                                                                  </w:divBdr>
                                                                  <w:divsChild>
                                                                    <w:div w:id="1999192317">
                                                                      <w:marLeft w:val="0"/>
                                                                      <w:marRight w:val="0"/>
                                                                      <w:marTop w:val="0"/>
                                                                      <w:marBottom w:val="0"/>
                                                                      <w:divBdr>
                                                                        <w:top w:val="none" w:sz="0" w:space="0" w:color="auto"/>
                                                                        <w:left w:val="none" w:sz="0" w:space="0" w:color="auto"/>
                                                                        <w:bottom w:val="none" w:sz="0" w:space="0" w:color="auto"/>
                                                                        <w:right w:val="none" w:sz="0" w:space="0" w:color="auto"/>
                                                                      </w:divBdr>
                                                                      <w:divsChild>
                                                                        <w:div w:id="449275744">
                                                                          <w:marLeft w:val="0"/>
                                                                          <w:marRight w:val="0"/>
                                                                          <w:marTop w:val="0"/>
                                                                          <w:marBottom w:val="0"/>
                                                                          <w:divBdr>
                                                                            <w:top w:val="none" w:sz="0" w:space="0" w:color="auto"/>
                                                                            <w:left w:val="none" w:sz="0" w:space="0" w:color="auto"/>
                                                                            <w:bottom w:val="none" w:sz="0" w:space="0" w:color="auto"/>
                                                                            <w:right w:val="none" w:sz="0" w:space="0" w:color="auto"/>
                                                                          </w:divBdr>
                                                                          <w:divsChild>
                                                                            <w:div w:id="567766097">
                                                                              <w:marLeft w:val="0"/>
                                                                              <w:marRight w:val="0"/>
                                                                              <w:marTop w:val="0"/>
                                                                              <w:marBottom w:val="0"/>
                                                                              <w:divBdr>
                                                                                <w:top w:val="none" w:sz="0" w:space="0" w:color="auto"/>
                                                                                <w:left w:val="none" w:sz="0" w:space="0" w:color="auto"/>
                                                                                <w:bottom w:val="none" w:sz="0" w:space="0" w:color="auto"/>
                                                                                <w:right w:val="none" w:sz="0" w:space="0" w:color="auto"/>
                                                                              </w:divBdr>
                                                                              <w:divsChild>
                                                                                <w:div w:id="1122308768">
                                                                                  <w:marLeft w:val="0"/>
                                                                                  <w:marRight w:val="0"/>
                                                                                  <w:marTop w:val="0"/>
                                                                                  <w:marBottom w:val="0"/>
                                                                                  <w:divBdr>
                                                                                    <w:top w:val="none" w:sz="0" w:space="0" w:color="auto"/>
                                                                                    <w:left w:val="none" w:sz="0" w:space="0" w:color="auto"/>
                                                                                    <w:bottom w:val="none" w:sz="0" w:space="0" w:color="auto"/>
                                                                                    <w:right w:val="none" w:sz="0" w:space="0" w:color="auto"/>
                                                                                  </w:divBdr>
                                                                                  <w:divsChild>
                                                                                    <w:div w:id="1250389355">
                                                                                      <w:marLeft w:val="0"/>
                                                                                      <w:marRight w:val="0"/>
                                                                                      <w:marTop w:val="0"/>
                                                                                      <w:marBottom w:val="0"/>
                                                                                      <w:divBdr>
                                                                                        <w:top w:val="none" w:sz="0" w:space="0" w:color="auto"/>
                                                                                        <w:left w:val="none" w:sz="0" w:space="0" w:color="auto"/>
                                                                                        <w:bottom w:val="none" w:sz="0" w:space="0" w:color="auto"/>
                                                                                        <w:right w:val="none" w:sz="0" w:space="0" w:color="auto"/>
                                                                                      </w:divBdr>
                                                                                      <w:divsChild>
                                                                                        <w:div w:id="1713575139">
                                                                                          <w:marLeft w:val="0"/>
                                                                                          <w:marRight w:val="0"/>
                                                                                          <w:marTop w:val="0"/>
                                                                                          <w:marBottom w:val="0"/>
                                                                                          <w:divBdr>
                                                                                            <w:top w:val="none" w:sz="0" w:space="0" w:color="auto"/>
                                                                                            <w:left w:val="none" w:sz="0" w:space="0" w:color="auto"/>
                                                                                            <w:bottom w:val="none" w:sz="0" w:space="0" w:color="auto"/>
                                                                                            <w:right w:val="none" w:sz="0" w:space="0" w:color="auto"/>
                                                                                          </w:divBdr>
                                                                                          <w:divsChild>
                                                                                            <w:div w:id="17156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8007">
                                  <w:marLeft w:val="930"/>
                                  <w:marRight w:val="0"/>
                                  <w:marTop w:val="180"/>
                                  <w:marBottom w:val="0"/>
                                  <w:divBdr>
                                    <w:top w:val="none" w:sz="0" w:space="0" w:color="auto"/>
                                    <w:left w:val="none" w:sz="0" w:space="0" w:color="auto"/>
                                    <w:bottom w:val="none" w:sz="0" w:space="0" w:color="auto"/>
                                    <w:right w:val="none" w:sz="0" w:space="0" w:color="auto"/>
                                  </w:divBdr>
                                  <w:divsChild>
                                    <w:div w:id="1341661251">
                                      <w:marLeft w:val="0"/>
                                      <w:marRight w:val="0"/>
                                      <w:marTop w:val="0"/>
                                      <w:marBottom w:val="0"/>
                                      <w:divBdr>
                                        <w:top w:val="none" w:sz="0" w:space="0" w:color="auto"/>
                                        <w:left w:val="none" w:sz="0" w:space="0" w:color="auto"/>
                                        <w:bottom w:val="none" w:sz="0" w:space="0" w:color="auto"/>
                                        <w:right w:val="none" w:sz="0" w:space="0" w:color="auto"/>
                                      </w:divBdr>
                                      <w:divsChild>
                                        <w:div w:id="163474692">
                                          <w:marLeft w:val="0"/>
                                          <w:marRight w:val="0"/>
                                          <w:marTop w:val="255"/>
                                          <w:marBottom w:val="375"/>
                                          <w:divBdr>
                                            <w:top w:val="none" w:sz="0" w:space="0" w:color="auto"/>
                                            <w:left w:val="none" w:sz="0" w:space="0" w:color="auto"/>
                                            <w:bottom w:val="none" w:sz="0" w:space="0" w:color="auto"/>
                                            <w:right w:val="none" w:sz="0" w:space="0" w:color="auto"/>
                                          </w:divBdr>
                                          <w:divsChild>
                                            <w:div w:id="183834446">
                                              <w:marLeft w:val="0"/>
                                              <w:marRight w:val="0"/>
                                              <w:marTop w:val="0"/>
                                              <w:marBottom w:val="0"/>
                                              <w:divBdr>
                                                <w:top w:val="none" w:sz="0" w:space="0" w:color="auto"/>
                                                <w:left w:val="none" w:sz="0" w:space="0" w:color="auto"/>
                                                <w:bottom w:val="none" w:sz="0" w:space="0" w:color="auto"/>
                                                <w:right w:val="none" w:sz="0" w:space="0" w:color="auto"/>
                                              </w:divBdr>
                                              <w:divsChild>
                                                <w:div w:id="1104954963">
                                                  <w:marLeft w:val="0"/>
                                                  <w:marRight w:val="0"/>
                                                  <w:marTop w:val="0"/>
                                                  <w:marBottom w:val="0"/>
                                                  <w:divBdr>
                                                    <w:top w:val="none" w:sz="0" w:space="0" w:color="auto"/>
                                                    <w:left w:val="none" w:sz="0" w:space="0" w:color="auto"/>
                                                    <w:bottom w:val="none" w:sz="0" w:space="0" w:color="auto"/>
                                                    <w:right w:val="none" w:sz="0" w:space="0" w:color="auto"/>
                                                  </w:divBdr>
                                                  <w:divsChild>
                                                    <w:div w:id="611400490">
                                                      <w:marLeft w:val="0"/>
                                                      <w:marRight w:val="0"/>
                                                      <w:marTop w:val="0"/>
                                                      <w:marBottom w:val="0"/>
                                                      <w:divBdr>
                                                        <w:top w:val="none" w:sz="0" w:space="0" w:color="auto"/>
                                                        <w:left w:val="none" w:sz="0" w:space="0" w:color="auto"/>
                                                        <w:bottom w:val="none" w:sz="0" w:space="0" w:color="auto"/>
                                                        <w:right w:val="none" w:sz="0" w:space="0" w:color="auto"/>
                                                      </w:divBdr>
                                                      <w:divsChild>
                                                        <w:div w:id="1478718720">
                                                          <w:marLeft w:val="0"/>
                                                          <w:marRight w:val="0"/>
                                                          <w:marTop w:val="0"/>
                                                          <w:marBottom w:val="0"/>
                                                          <w:divBdr>
                                                            <w:top w:val="none" w:sz="0" w:space="0" w:color="auto"/>
                                                            <w:left w:val="none" w:sz="0" w:space="0" w:color="auto"/>
                                                            <w:bottom w:val="none" w:sz="0" w:space="0" w:color="auto"/>
                                                            <w:right w:val="none" w:sz="0" w:space="0" w:color="auto"/>
                                                          </w:divBdr>
                                                          <w:divsChild>
                                                            <w:div w:id="1689794236">
                                                              <w:marLeft w:val="0"/>
                                                              <w:marRight w:val="0"/>
                                                              <w:marTop w:val="0"/>
                                                              <w:marBottom w:val="0"/>
                                                              <w:divBdr>
                                                                <w:top w:val="none" w:sz="0" w:space="0" w:color="auto"/>
                                                                <w:left w:val="none" w:sz="0" w:space="0" w:color="auto"/>
                                                                <w:bottom w:val="none" w:sz="0" w:space="0" w:color="auto"/>
                                                                <w:right w:val="none" w:sz="0" w:space="0" w:color="auto"/>
                                                              </w:divBdr>
                                                              <w:divsChild>
                                                                <w:div w:id="599528652">
                                                                  <w:marLeft w:val="0"/>
                                                                  <w:marRight w:val="0"/>
                                                                  <w:marTop w:val="0"/>
                                                                  <w:marBottom w:val="0"/>
                                                                  <w:divBdr>
                                                                    <w:top w:val="none" w:sz="0" w:space="0" w:color="auto"/>
                                                                    <w:left w:val="none" w:sz="0" w:space="0" w:color="auto"/>
                                                                    <w:bottom w:val="none" w:sz="0" w:space="0" w:color="auto"/>
                                                                    <w:right w:val="none" w:sz="0" w:space="0" w:color="auto"/>
                                                                  </w:divBdr>
                                                                  <w:divsChild>
                                                                    <w:div w:id="563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945292">
                                      <w:marLeft w:val="0"/>
                                      <w:marRight w:val="0"/>
                                      <w:marTop w:val="0"/>
                                      <w:marBottom w:val="0"/>
                                      <w:divBdr>
                                        <w:top w:val="none" w:sz="0" w:space="0" w:color="auto"/>
                                        <w:left w:val="none" w:sz="0" w:space="0" w:color="auto"/>
                                        <w:bottom w:val="none" w:sz="0" w:space="0" w:color="auto"/>
                                        <w:right w:val="none" w:sz="0" w:space="0" w:color="auto"/>
                                      </w:divBdr>
                                      <w:divsChild>
                                        <w:div w:id="1827699572">
                                          <w:marLeft w:val="0"/>
                                          <w:marRight w:val="0"/>
                                          <w:marTop w:val="0"/>
                                          <w:marBottom w:val="0"/>
                                          <w:divBdr>
                                            <w:top w:val="none" w:sz="0" w:space="0" w:color="auto"/>
                                            <w:left w:val="none" w:sz="0" w:space="0" w:color="auto"/>
                                            <w:bottom w:val="none" w:sz="0" w:space="0" w:color="auto"/>
                                            <w:right w:val="none" w:sz="0" w:space="0" w:color="auto"/>
                                          </w:divBdr>
                                          <w:divsChild>
                                            <w:div w:id="1338266449">
                                              <w:marLeft w:val="0"/>
                                              <w:marRight w:val="0"/>
                                              <w:marTop w:val="0"/>
                                              <w:marBottom w:val="0"/>
                                              <w:divBdr>
                                                <w:top w:val="none" w:sz="0" w:space="0" w:color="auto"/>
                                                <w:left w:val="none" w:sz="0" w:space="0" w:color="auto"/>
                                                <w:bottom w:val="none" w:sz="0" w:space="0" w:color="auto"/>
                                                <w:right w:val="none" w:sz="0" w:space="0" w:color="auto"/>
                                              </w:divBdr>
                                              <w:divsChild>
                                                <w:div w:id="1237937832">
                                                  <w:marLeft w:val="0"/>
                                                  <w:marRight w:val="0"/>
                                                  <w:marTop w:val="0"/>
                                                  <w:marBottom w:val="0"/>
                                                  <w:divBdr>
                                                    <w:top w:val="none" w:sz="0" w:space="0" w:color="auto"/>
                                                    <w:left w:val="none" w:sz="0" w:space="0" w:color="auto"/>
                                                    <w:bottom w:val="none" w:sz="0" w:space="0" w:color="auto"/>
                                                    <w:right w:val="none" w:sz="0" w:space="0" w:color="auto"/>
                                                  </w:divBdr>
                                                  <w:divsChild>
                                                    <w:div w:id="535001655">
                                                      <w:marLeft w:val="0"/>
                                                      <w:marRight w:val="0"/>
                                                      <w:marTop w:val="0"/>
                                                      <w:marBottom w:val="0"/>
                                                      <w:divBdr>
                                                        <w:top w:val="none" w:sz="0" w:space="0" w:color="auto"/>
                                                        <w:left w:val="none" w:sz="0" w:space="0" w:color="auto"/>
                                                        <w:bottom w:val="none" w:sz="0" w:space="0" w:color="auto"/>
                                                        <w:right w:val="none" w:sz="0" w:space="0" w:color="auto"/>
                                                      </w:divBdr>
                                                      <w:divsChild>
                                                        <w:div w:id="272253310">
                                                          <w:marLeft w:val="0"/>
                                                          <w:marRight w:val="0"/>
                                                          <w:marTop w:val="0"/>
                                                          <w:marBottom w:val="0"/>
                                                          <w:divBdr>
                                                            <w:top w:val="none" w:sz="0" w:space="0" w:color="auto"/>
                                                            <w:left w:val="none" w:sz="0" w:space="0" w:color="auto"/>
                                                            <w:bottom w:val="none" w:sz="0" w:space="0" w:color="auto"/>
                                                            <w:right w:val="none" w:sz="0" w:space="0" w:color="auto"/>
                                                          </w:divBdr>
                                                          <w:divsChild>
                                                            <w:div w:id="1568104684">
                                                              <w:marLeft w:val="0"/>
                                                              <w:marRight w:val="0"/>
                                                              <w:marTop w:val="0"/>
                                                              <w:marBottom w:val="0"/>
                                                              <w:divBdr>
                                                                <w:top w:val="none" w:sz="0" w:space="0" w:color="auto"/>
                                                                <w:left w:val="none" w:sz="0" w:space="0" w:color="auto"/>
                                                                <w:bottom w:val="none" w:sz="0" w:space="0" w:color="auto"/>
                                                                <w:right w:val="none" w:sz="0" w:space="0" w:color="auto"/>
                                                              </w:divBdr>
                                                              <w:divsChild>
                                                                <w:div w:id="7003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1441016">
      <w:bodyDiv w:val="1"/>
      <w:marLeft w:val="0"/>
      <w:marRight w:val="0"/>
      <w:marTop w:val="0"/>
      <w:marBottom w:val="0"/>
      <w:divBdr>
        <w:top w:val="none" w:sz="0" w:space="0" w:color="auto"/>
        <w:left w:val="none" w:sz="0" w:space="0" w:color="auto"/>
        <w:bottom w:val="none" w:sz="0" w:space="0" w:color="auto"/>
        <w:right w:val="none" w:sz="0" w:space="0" w:color="auto"/>
      </w:divBdr>
      <w:divsChild>
        <w:div w:id="1991903071">
          <w:marLeft w:val="0"/>
          <w:marRight w:val="0"/>
          <w:marTop w:val="0"/>
          <w:marBottom w:val="150"/>
          <w:divBdr>
            <w:top w:val="none" w:sz="0" w:space="0" w:color="auto"/>
            <w:left w:val="none" w:sz="0" w:space="0" w:color="auto"/>
            <w:bottom w:val="none" w:sz="0" w:space="0" w:color="auto"/>
            <w:right w:val="none" w:sz="0" w:space="0" w:color="auto"/>
          </w:divBdr>
        </w:div>
        <w:div w:id="1570112261">
          <w:marLeft w:val="0"/>
          <w:marRight w:val="0"/>
          <w:marTop w:val="0"/>
          <w:marBottom w:val="0"/>
          <w:divBdr>
            <w:top w:val="none" w:sz="0" w:space="0" w:color="auto"/>
            <w:left w:val="none" w:sz="0" w:space="0" w:color="auto"/>
            <w:bottom w:val="none" w:sz="0" w:space="0" w:color="auto"/>
            <w:right w:val="none" w:sz="0" w:space="0" w:color="auto"/>
          </w:divBdr>
          <w:divsChild>
            <w:div w:id="12245607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64572410">
      <w:bodyDiv w:val="1"/>
      <w:marLeft w:val="0"/>
      <w:marRight w:val="0"/>
      <w:marTop w:val="0"/>
      <w:marBottom w:val="0"/>
      <w:divBdr>
        <w:top w:val="none" w:sz="0" w:space="0" w:color="auto"/>
        <w:left w:val="none" w:sz="0" w:space="0" w:color="auto"/>
        <w:bottom w:val="none" w:sz="0" w:space="0" w:color="auto"/>
        <w:right w:val="none" w:sz="0" w:space="0" w:color="auto"/>
      </w:divBdr>
      <w:divsChild>
        <w:div w:id="1628662404">
          <w:marLeft w:val="0"/>
          <w:marRight w:val="0"/>
          <w:marTop w:val="0"/>
          <w:marBottom w:val="150"/>
          <w:divBdr>
            <w:top w:val="none" w:sz="0" w:space="0" w:color="auto"/>
            <w:left w:val="none" w:sz="0" w:space="0" w:color="auto"/>
            <w:bottom w:val="none" w:sz="0" w:space="0" w:color="auto"/>
            <w:right w:val="none" w:sz="0" w:space="0" w:color="auto"/>
          </w:divBdr>
        </w:div>
        <w:div w:id="373162090">
          <w:marLeft w:val="0"/>
          <w:marRight w:val="0"/>
          <w:marTop w:val="0"/>
          <w:marBottom w:val="0"/>
          <w:divBdr>
            <w:top w:val="none" w:sz="0" w:space="0" w:color="auto"/>
            <w:left w:val="none" w:sz="0" w:space="0" w:color="auto"/>
            <w:bottom w:val="none" w:sz="0" w:space="0" w:color="auto"/>
            <w:right w:val="none" w:sz="0" w:space="0" w:color="auto"/>
          </w:divBdr>
          <w:divsChild>
            <w:div w:id="21318961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002692">
      <w:bodyDiv w:val="1"/>
      <w:marLeft w:val="0"/>
      <w:marRight w:val="0"/>
      <w:marTop w:val="0"/>
      <w:marBottom w:val="0"/>
      <w:divBdr>
        <w:top w:val="none" w:sz="0" w:space="0" w:color="auto"/>
        <w:left w:val="none" w:sz="0" w:space="0" w:color="auto"/>
        <w:bottom w:val="none" w:sz="0" w:space="0" w:color="auto"/>
        <w:right w:val="none" w:sz="0" w:space="0" w:color="auto"/>
      </w:divBdr>
      <w:divsChild>
        <w:div w:id="869345706">
          <w:marLeft w:val="0"/>
          <w:marRight w:val="0"/>
          <w:marTop w:val="0"/>
          <w:marBottom w:val="150"/>
          <w:divBdr>
            <w:top w:val="none" w:sz="0" w:space="0" w:color="auto"/>
            <w:left w:val="none" w:sz="0" w:space="0" w:color="auto"/>
            <w:bottom w:val="none" w:sz="0" w:space="0" w:color="auto"/>
            <w:right w:val="none" w:sz="0" w:space="0" w:color="auto"/>
          </w:divBdr>
        </w:div>
        <w:div w:id="996686911">
          <w:marLeft w:val="0"/>
          <w:marRight w:val="0"/>
          <w:marTop w:val="0"/>
          <w:marBottom w:val="0"/>
          <w:divBdr>
            <w:top w:val="none" w:sz="0" w:space="0" w:color="auto"/>
            <w:left w:val="none" w:sz="0" w:space="0" w:color="auto"/>
            <w:bottom w:val="none" w:sz="0" w:space="0" w:color="auto"/>
            <w:right w:val="none" w:sz="0" w:space="0" w:color="auto"/>
          </w:divBdr>
          <w:divsChild>
            <w:div w:id="11014095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077579">
      <w:bodyDiv w:val="1"/>
      <w:marLeft w:val="0"/>
      <w:marRight w:val="0"/>
      <w:marTop w:val="0"/>
      <w:marBottom w:val="0"/>
      <w:divBdr>
        <w:top w:val="none" w:sz="0" w:space="0" w:color="auto"/>
        <w:left w:val="none" w:sz="0" w:space="0" w:color="auto"/>
        <w:bottom w:val="none" w:sz="0" w:space="0" w:color="auto"/>
        <w:right w:val="none" w:sz="0" w:space="0" w:color="auto"/>
      </w:divBdr>
      <w:divsChild>
        <w:div w:id="44960105">
          <w:marLeft w:val="0"/>
          <w:marRight w:val="0"/>
          <w:marTop w:val="0"/>
          <w:marBottom w:val="0"/>
          <w:divBdr>
            <w:top w:val="none" w:sz="0" w:space="0" w:color="auto"/>
            <w:left w:val="none" w:sz="0" w:space="0" w:color="auto"/>
            <w:bottom w:val="none" w:sz="0" w:space="0" w:color="auto"/>
            <w:right w:val="none" w:sz="0" w:space="0" w:color="auto"/>
          </w:divBdr>
        </w:div>
        <w:div w:id="1743602278">
          <w:marLeft w:val="0"/>
          <w:marRight w:val="0"/>
          <w:marTop w:val="450"/>
          <w:marBottom w:val="0"/>
          <w:divBdr>
            <w:top w:val="none" w:sz="0" w:space="0" w:color="auto"/>
            <w:left w:val="none" w:sz="0" w:space="0" w:color="auto"/>
            <w:bottom w:val="none" w:sz="0" w:space="0" w:color="auto"/>
            <w:right w:val="none" w:sz="0" w:space="0" w:color="auto"/>
          </w:divBdr>
          <w:divsChild>
            <w:div w:id="2121097305">
              <w:marLeft w:val="0"/>
              <w:marRight w:val="0"/>
              <w:marTop w:val="0"/>
              <w:marBottom w:val="0"/>
              <w:divBdr>
                <w:top w:val="none" w:sz="0" w:space="0" w:color="auto"/>
                <w:left w:val="none" w:sz="0" w:space="0" w:color="auto"/>
                <w:bottom w:val="none" w:sz="0" w:space="0" w:color="auto"/>
                <w:right w:val="none" w:sz="0" w:space="0" w:color="auto"/>
              </w:divBdr>
            </w:div>
            <w:div w:id="1793935167">
              <w:marLeft w:val="0"/>
              <w:marRight w:val="0"/>
              <w:marTop w:val="0"/>
              <w:marBottom w:val="0"/>
              <w:divBdr>
                <w:top w:val="none" w:sz="0" w:space="0" w:color="auto"/>
                <w:left w:val="none" w:sz="0" w:space="0" w:color="auto"/>
                <w:bottom w:val="none" w:sz="0" w:space="0" w:color="auto"/>
                <w:right w:val="none" w:sz="0" w:space="0" w:color="auto"/>
              </w:divBdr>
            </w:div>
          </w:divsChild>
        </w:div>
        <w:div w:id="1886679905">
          <w:marLeft w:val="0"/>
          <w:marRight w:val="0"/>
          <w:marTop w:val="0"/>
          <w:marBottom w:val="0"/>
          <w:divBdr>
            <w:top w:val="none" w:sz="0" w:space="0" w:color="auto"/>
            <w:left w:val="none" w:sz="0" w:space="0" w:color="auto"/>
            <w:bottom w:val="none" w:sz="0" w:space="0" w:color="auto"/>
            <w:right w:val="none" w:sz="0" w:space="0" w:color="auto"/>
          </w:divBdr>
        </w:div>
      </w:divsChild>
    </w:div>
    <w:div w:id="1778745098">
      <w:bodyDiv w:val="1"/>
      <w:marLeft w:val="0"/>
      <w:marRight w:val="0"/>
      <w:marTop w:val="0"/>
      <w:marBottom w:val="0"/>
      <w:divBdr>
        <w:top w:val="none" w:sz="0" w:space="0" w:color="auto"/>
        <w:left w:val="none" w:sz="0" w:space="0" w:color="auto"/>
        <w:bottom w:val="none" w:sz="0" w:space="0" w:color="auto"/>
        <w:right w:val="none" w:sz="0" w:space="0" w:color="auto"/>
      </w:divBdr>
      <w:divsChild>
        <w:div w:id="176579600">
          <w:marLeft w:val="0"/>
          <w:marRight w:val="0"/>
          <w:marTop w:val="0"/>
          <w:marBottom w:val="0"/>
          <w:divBdr>
            <w:top w:val="none" w:sz="0" w:space="0" w:color="auto"/>
            <w:left w:val="none" w:sz="0" w:space="0" w:color="auto"/>
            <w:bottom w:val="none" w:sz="0" w:space="0" w:color="auto"/>
            <w:right w:val="none" w:sz="0" w:space="0" w:color="auto"/>
          </w:divBdr>
        </w:div>
        <w:div w:id="2064938911">
          <w:marLeft w:val="0"/>
          <w:marRight w:val="0"/>
          <w:marTop w:val="450"/>
          <w:marBottom w:val="0"/>
          <w:divBdr>
            <w:top w:val="none" w:sz="0" w:space="0" w:color="auto"/>
            <w:left w:val="none" w:sz="0" w:space="0" w:color="auto"/>
            <w:bottom w:val="none" w:sz="0" w:space="0" w:color="auto"/>
            <w:right w:val="none" w:sz="0" w:space="0" w:color="auto"/>
          </w:divBdr>
          <w:divsChild>
            <w:div w:id="1491560697">
              <w:marLeft w:val="0"/>
              <w:marRight w:val="0"/>
              <w:marTop w:val="0"/>
              <w:marBottom w:val="0"/>
              <w:divBdr>
                <w:top w:val="none" w:sz="0" w:space="0" w:color="auto"/>
                <w:left w:val="none" w:sz="0" w:space="0" w:color="auto"/>
                <w:bottom w:val="none" w:sz="0" w:space="0" w:color="auto"/>
                <w:right w:val="none" w:sz="0" w:space="0" w:color="auto"/>
              </w:divBdr>
            </w:div>
            <w:div w:id="170218462">
              <w:marLeft w:val="0"/>
              <w:marRight w:val="0"/>
              <w:marTop w:val="0"/>
              <w:marBottom w:val="0"/>
              <w:divBdr>
                <w:top w:val="none" w:sz="0" w:space="0" w:color="auto"/>
                <w:left w:val="none" w:sz="0" w:space="0" w:color="auto"/>
                <w:bottom w:val="none" w:sz="0" w:space="0" w:color="auto"/>
                <w:right w:val="none" w:sz="0" w:space="0" w:color="auto"/>
              </w:divBdr>
            </w:div>
          </w:divsChild>
        </w:div>
        <w:div w:id="1298804148">
          <w:marLeft w:val="0"/>
          <w:marRight w:val="0"/>
          <w:marTop w:val="0"/>
          <w:marBottom w:val="0"/>
          <w:divBdr>
            <w:top w:val="none" w:sz="0" w:space="0" w:color="auto"/>
            <w:left w:val="none" w:sz="0" w:space="0" w:color="auto"/>
            <w:bottom w:val="none" w:sz="0" w:space="0" w:color="auto"/>
            <w:right w:val="none" w:sz="0" w:space="0" w:color="auto"/>
          </w:divBdr>
        </w:div>
      </w:divsChild>
    </w:div>
    <w:div w:id="1794787526">
      <w:bodyDiv w:val="1"/>
      <w:marLeft w:val="0"/>
      <w:marRight w:val="0"/>
      <w:marTop w:val="0"/>
      <w:marBottom w:val="0"/>
      <w:divBdr>
        <w:top w:val="none" w:sz="0" w:space="0" w:color="auto"/>
        <w:left w:val="none" w:sz="0" w:space="0" w:color="auto"/>
        <w:bottom w:val="none" w:sz="0" w:space="0" w:color="auto"/>
        <w:right w:val="none" w:sz="0" w:space="0" w:color="auto"/>
      </w:divBdr>
    </w:div>
    <w:div w:id="1798794817">
      <w:bodyDiv w:val="1"/>
      <w:marLeft w:val="0"/>
      <w:marRight w:val="0"/>
      <w:marTop w:val="0"/>
      <w:marBottom w:val="0"/>
      <w:divBdr>
        <w:top w:val="none" w:sz="0" w:space="0" w:color="auto"/>
        <w:left w:val="none" w:sz="0" w:space="0" w:color="auto"/>
        <w:bottom w:val="none" w:sz="0" w:space="0" w:color="auto"/>
        <w:right w:val="none" w:sz="0" w:space="0" w:color="auto"/>
      </w:divBdr>
      <w:divsChild>
        <w:div w:id="576400011">
          <w:marLeft w:val="0"/>
          <w:marRight w:val="0"/>
          <w:marTop w:val="0"/>
          <w:marBottom w:val="0"/>
          <w:divBdr>
            <w:top w:val="none" w:sz="0" w:space="0" w:color="auto"/>
            <w:left w:val="none" w:sz="0" w:space="0" w:color="auto"/>
            <w:bottom w:val="none" w:sz="0" w:space="0" w:color="auto"/>
            <w:right w:val="none" w:sz="0" w:space="0" w:color="auto"/>
          </w:divBdr>
        </w:div>
        <w:div w:id="2110930259">
          <w:marLeft w:val="0"/>
          <w:marRight w:val="0"/>
          <w:marTop w:val="450"/>
          <w:marBottom w:val="0"/>
          <w:divBdr>
            <w:top w:val="none" w:sz="0" w:space="0" w:color="auto"/>
            <w:left w:val="none" w:sz="0" w:space="0" w:color="auto"/>
            <w:bottom w:val="none" w:sz="0" w:space="0" w:color="auto"/>
            <w:right w:val="none" w:sz="0" w:space="0" w:color="auto"/>
          </w:divBdr>
          <w:divsChild>
            <w:div w:id="668755783">
              <w:marLeft w:val="0"/>
              <w:marRight w:val="0"/>
              <w:marTop w:val="0"/>
              <w:marBottom w:val="0"/>
              <w:divBdr>
                <w:top w:val="none" w:sz="0" w:space="0" w:color="auto"/>
                <w:left w:val="none" w:sz="0" w:space="0" w:color="auto"/>
                <w:bottom w:val="none" w:sz="0" w:space="0" w:color="auto"/>
                <w:right w:val="none" w:sz="0" w:space="0" w:color="auto"/>
              </w:divBdr>
            </w:div>
            <w:div w:id="1721398927">
              <w:marLeft w:val="0"/>
              <w:marRight w:val="0"/>
              <w:marTop w:val="0"/>
              <w:marBottom w:val="0"/>
              <w:divBdr>
                <w:top w:val="none" w:sz="0" w:space="0" w:color="auto"/>
                <w:left w:val="none" w:sz="0" w:space="0" w:color="auto"/>
                <w:bottom w:val="none" w:sz="0" w:space="0" w:color="auto"/>
                <w:right w:val="none" w:sz="0" w:space="0" w:color="auto"/>
              </w:divBdr>
            </w:div>
          </w:divsChild>
        </w:div>
        <w:div w:id="827405592">
          <w:marLeft w:val="0"/>
          <w:marRight w:val="0"/>
          <w:marTop w:val="0"/>
          <w:marBottom w:val="0"/>
          <w:divBdr>
            <w:top w:val="none" w:sz="0" w:space="0" w:color="auto"/>
            <w:left w:val="none" w:sz="0" w:space="0" w:color="auto"/>
            <w:bottom w:val="none" w:sz="0" w:space="0" w:color="auto"/>
            <w:right w:val="none" w:sz="0" w:space="0" w:color="auto"/>
          </w:divBdr>
        </w:div>
      </w:divsChild>
    </w:div>
    <w:div w:id="1799645010">
      <w:bodyDiv w:val="1"/>
      <w:marLeft w:val="0"/>
      <w:marRight w:val="0"/>
      <w:marTop w:val="0"/>
      <w:marBottom w:val="0"/>
      <w:divBdr>
        <w:top w:val="none" w:sz="0" w:space="0" w:color="auto"/>
        <w:left w:val="none" w:sz="0" w:space="0" w:color="auto"/>
        <w:bottom w:val="none" w:sz="0" w:space="0" w:color="auto"/>
        <w:right w:val="none" w:sz="0" w:space="0" w:color="auto"/>
      </w:divBdr>
      <w:divsChild>
        <w:div w:id="1211041056">
          <w:marLeft w:val="0"/>
          <w:marRight w:val="0"/>
          <w:marTop w:val="0"/>
          <w:marBottom w:val="150"/>
          <w:divBdr>
            <w:top w:val="none" w:sz="0" w:space="0" w:color="auto"/>
            <w:left w:val="none" w:sz="0" w:space="0" w:color="auto"/>
            <w:bottom w:val="none" w:sz="0" w:space="0" w:color="auto"/>
            <w:right w:val="none" w:sz="0" w:space="0" w:color="auto"/>
          </w:divBdr>
        </w:div>
        <w:div w:id="654342062">
          <w:marLeft w:val="0"/>
          <w:marRight w:val="0"/>
          <w:marTop w:val="0"/>
          <w:marBottom w:val="0"/>
          <w:divBdr>
            <w:top w:val="none" w:sz="0" w:space="0" w:color="auto"/>
            <w:left w:val="none" w:sz="0" w:space="0" w:color="auto"/>
            <w:bottom w:val="none" w:sz="0" w:space="0" w:color="auto"/>
            <w:right w:val="none" w:sz="0" w:space="0" w:color="auto"/>
          </w:divBdr>
          <w:divsChild>
            <w:div w:id="36059050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7892757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6928608">
          <w:marLeft w:val="0"/>
          <w:marRight w:val="0"/>
          <w:marTop w:val="0"/>
          <w:marBottom w:val="150"/>
          <w:divBdr>
            <w:top w:val="single" w:sz="6" w:space="8" w:color="DDDDDD"/>
            <w:left w:val="single" w:sz="6" w:space="8" w:color="DDDDDD"/>
            <w:bottom w:val="single" w:sz="6" w:space="8" w:color="DDDDDD"/>
            <w:right w:val="single" w:sz="6" w:space="8" w:color="DDDDDD"/>
          </w:divBdr>
          <w:divsChild>
            <w:div w:id="20634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6597">
      <w:bodyDiv w:val="1"/>
      <w:marLeft w:val="0"/>
      <w:marRight w:val="0"/>
      <w:marTop w:val="0"/>
      <w:marBottom w:val="0"/>
      <w:divBdr>
        <w:top w:val="none" w:sz="0" w:space="0" w:color="auto"/>
        <w:left w:val="none" w:sz="0" w:space="0" w:color="auto"/>
        <w:bottom w:val="none" w:sz="0" w:space="0" w:color="auto"/>
        <w:right w:val="none" w:sz="0" w:space="0" w:color="auto"/>
      </w:divBdr>
      <w:divsChild>
        <w:div w:id="1629819513">
          <w:marLeft w:val="0"/>
          <w:marRight w:val="0"/>
          <w:marTop w:val="0"/>
          <w:marBottom w:val="0"/>
          <w:divBdr>
            <w:top w:val="none" w:sz="0" w:space="0" w:color="auto"/>
            <w:left w:val="none" w:sz="0" w:space="0" w:color="auto"/>
            <w:bottom w:val="none" w:sz="0" w:space="0" w:color="auto"/>
            <w:right w:val="none" w:sz="0" w:space="0" w:color="auto"/>
          </w:divBdr>
        </w:div>
        <w:div w:id="106589251">
          <w:marLeft w:val="0"/>
          <w:marRight w:val="0"/>
          <w:marTop w:val="450"/>
          <w:marBottom w:val="0"/>
          <w:divBdr>
            <w:top w:val="none" w:sz="0" w:space="0" w:color="auto"/>
            <w:left w:val="none" w:sz="0" w:space="0" w:color="auto"/>
            <w:bottom w:val="none" w:sz="0" w:space="0" w:color="auto"/>
            <w:right w:val="none" w:sz="0" w:space="0" w:color="auto"/>
          </w:divBdr>
          <w:divsChild>
            <w:div w:id="672146452">
              <w:marLeft w:val="0"/>
              <w:marRight w:val="0"/>
              <w:marTop w:val="0"/>
              <w:marBottom w:val="0"/>
              <w:divBdr>
                <w:top w:val="none" w:sz="0" w:space="0" w:color="auto"/>
                <w:left w:val="none" w:sz="0" w:space="0" w:color="auto"/>
                <w:bottom w:val="none" w:sz="0" w:space="0" w:color="auto"/>
                <w:right w:val="none" w:sz="0" w:space="0" w:color="auto"/>
              </w:divBdr>
            </w:div>
            <w:div w:id="444740311">
              <w:marLeft w:val="0"/>
              <w:marRight w:val="0"/>
              <w:marTop w:val="0"/>
              <w:marBottom w:val="0"/>
              <w:divBdr>
                <w:top w:val="none" w:sz="0" w:space="0" w:color="auto"/>
                <w:left w:val="none" w:sz="0" w:space="0" w:color="auto"/>
                <w:bottom w:val="none" w:sz="0" w:space="0" w:color="auto"/>
                <w:right w:val="none" w:sz="0" w:space="0" w:color="auto"/>
              </w:divBdr>
            </w:div>
          </w:divsChild>
        </w:div>
        <w:div w:id="1476875115">
          <w:marLeft w:val="0"/>
          <w:marRight w:val="0"/>
          <w:marTop w:val="0"/>
          <w:marBottom w:val="0"/>
          <w:divBdr>
            <w:top w:val="none" w:sz="0" w:space="0" w:color="auto"/>
            <w:left w:val="none" w:sz="0" w:space="0" w:color="auto"/>
            <w:bottom w:val="none" w:sz="0" w:space="0" w:color="auto"/>
            <w:right w:val="none" w:sz="0" w:space="0" w:color="auto"/>
          </w:divBdr>
          <w:divsChild>
            <w:div w:id="2078938866">
              <w:marLeft w:val="-225"/>
              <w:marRight w:val="-225"/>
              <w:marTop w:val="0"/>
              <w:marBottom w:val="0"/>
              <w:divBdr>
                <w:top w:val="none" w:sz="0" w:space="0" w:color="auto"/>
                <w:left w:val="none" w:sz="0" w:space="0" w:color="auto"/>
                <w:bottom w:val="none" w:sz="0" w:space="0" w:color="auto"/>
                <w:right w:val="none" w:sz="0" w:space="0" w:color="auto"/>
              </w:divBdr>
              <w:divsChild>
                <w:div w:id="402946350">
                  <w:marLeft w:val="0"/>
                  <w:marRight w:val="0"/>
                  <w:marTop w:val="0"/>
                  <w:marBottom w:val="0"/>
                  <w:divBdr>
                    <w:top w:val="none" w:sz="0" w:space="0" w:color="auto"/>
                    <w:left w:val="none" w:sz="0" w:space="0" w:color="auto"/>
                    <w:bottom w:val="none" w:sz="0" w:space="0" w:color="auto"/>
                    <w:right w:val="none" w:sz="0" w:space="0" w:color="auto"/>
                  </w:divBdr>
                  <w:divsChild>
                    <w:div w:id="155537851">
                      <w:marLeft w:val="0"/>
                      <w:marRight w:val="0"/>
                      <w:marTop w:val="0"/>
                      <w:marBottom w:val="0"/>
                      <w:divBdr>
                        <w:top w:val="none" w:sz="0" w:space="0" w:color="auto"/>
                        <w:left w:val="none" w:sz="0" w:space="0" w:color="auto"/>
                        <w:bottom w:val="none" w:sz="0" w:space="0" w:color="auto"/>
                        <w:right w:val="none" w:sz="0" w:space="0" w:color="auto"/>
                      </w:divBdr>
                      <w:divsChild>
                        <w:div w:id="367221700">
                          <w:marLeft w:val="0"/>
                          <w:marRight w:val="0"/>
                          <w:marTop w:val="0"/>
                          <w:marBottom w:val="0"/>
                          <w:divBdr>
                            <w:top w:val="none" w:sz="0" w:space="0" w:color="auto"/>
                            <w:left w:val="none" w:sz="0" w:space="0" w:color="auto"/>
                            <w:bottom w:val="none" w:sz="0" w:space="0" w:color="auto"/>
                            <w:right w:val="none" w:sz="0" w:space="0" w:color="auto"/>
                          </w:divBdr>
                          <w:divsChild>
                            <w:div w:id="21242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959">
          <w:marLeft w:val="0"/>
          <w:marRight w:val="0"/>
          <w:marTop w:val="0"/>
          <w:marBottom w:val="0"/>
          <w:divBdr>
            <w:top w:val="none" w:sz="0" w:space="0" w:color="auto"/>
            <w:left w:val="none" w:sz="0" w:space="0" w:color="auto"/>
            <w:bottom w:val="none" w:sz="0" w:space="0" w:color="auto"/>
            <w:right w:val="none" w:sz="0" w:space="0" w:color="auto"/>
          </w:divBdr>
          <w:divsChild>
            <w:div w:id="1378778816">
              <w:marLeft w:val="0"/>
              <w:marRight w:val="0"/>
              <w:marTop w:val="0"/>
              <w:marBottom w:val="0"/>
              <w:divBdr>
                <w:top w:val="none" w:sz="0" w:space="0" w:color="auto"/>
                <w:left w:val="none" w:sz="0" w:space="0" w:color="auto"/>
                <w:bottom w:val="none" w:sz="0" w:space="0" w:color="auto"/>
                <w:right w:val="none" w:sz="0" w:space="0" w:color="auto"/>
              </w:divBdr>
            </w:div>
            <w:div w:id="8630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2730">
      <w:bodyDiv w:val="1"/>
      <w:marLeft w:val="0"/>
      <w:marRight w:val="0"/>
      <w:marTop w:val="0"/>
      <w:marBottom w:val="0"/>
      <w:divBdr>
        <w:top w:val="none" w:sz="0" w:space="0" w:color="auto"/>
        <w:left w:val="none" w:sz="0" w:space="0" w:color="auto"/>
        <w:bottom w:val="none" w:sz="0" w:space="0" w:color="auto"/>
        <w:right w:val="none" w:sz="0" w:space="0" w:color="auto"/>
      </w:divBdr>
      <w:divsChild>
        <w:div w:id="1616208972">
          <w:marLeft w:val="0"/>
          <w:marRight w:val="0"/>
          <w:marTop w:val="0"/>
          <w:marBottom w:val="0"/>
          <w:divBdr>
            <w:top w:val="none" w:sz="0" w:space="0" w:color="auto"/>
            <w:left w:val="none" w:sz="0" w:space="0" w:color="auto"/>
            <w:bottom w:val="none" w:sz="0" w:space="0" w:color="auto"/>
            <w:right w:val="none" w:sz="0" w:space="0" w:color="auto"/>
          </w:divBdr>
        </w:div>
        <w:div w:id="376391347">
          <w:marLeft w:val="0"/>
          <w:marRight w:val="0"/>
          <w:marTop w:val="450"/>
          <w:marBottom w:val="0"/>
          <w:divBdr>
            <w:top w:val="none" w:sz="0" w:space="0" w:color="auto"/>
            <w:left w:val="none" w:sz="0" w:space="0" w:color="auto"/>
            <w:bottom w:val="none" w:sz="0" w:space="0" w:color="auto"/>
            <w:right w:val="none" w:sz="0" w:space="0" w:color="auto"/>
          </w:divBdr>
          <w:divsChild>
            <w:div w:id="1345860987">
              <w:marLeft w:val="0"/>
              <w:marRight w:val="0"/>
              <w:marTop w:val="0"/>
              <w:marBottom w:val="0"/>
              <w:divBdr>
                <w:top w:val="none" w:sz="0" w:space="0" w:color="auto"/>
                <w:left w:val="none" w:sz="0" w:space="0" w:color="auto"/>
                <w:bottom w:val="none" w:sz="0" w:space="0" w:color="auto"/>
                <w:right w:val="none" w:sz="0" w:space="0" w:color="auto"/>
              </w:divBdr>
            </w:div>
            <w:div w:id="1728413275">
              <w:marLeft w:val="0"/>
              <w:marRight w:val="0"/>
              <w:marTop w:val="0"/>
              <w:marBottom w:val="0"/>
              <w:divBdr>
                <w:top w:val="none" w:sz="0" w:space="0" w:color="auto"/>
                <w:left w:val="none" w:sz="0" w:space="0" w:color="auto"/>
                <w:bottom w:val="none" w:sz="0" w:space="0" w:color="auto"/>
                <w:right w:val="none" w:sz="0" w:space="0" w:color="auto"/>
              </w:divBdr>
            </w:div>
          </w:divsChild>
        </w:div>
        <w:div w:id="410388867">
          <w:marLeft w:val="0"/>
          <w:marRight w:val="0"/>
          <w:marTop w:val="0"/>
          <w:marBottom w:val="0"/>
          <w:divBdr>
            <w:top w:val="none" w:sz="0" w:space="0" w:color="auto"/>
            <w:left w:val="none" w:sz="0" w:space="0" w:color="auto"/>
            <w:bottom w:val="none" w:sz="0" w:space="0" w:color="auto"/>
            <w:right w:val="none" w:sz="0" w:space="0" w:color="auto"/>
          </w:divBdr>
        </w:div>
      </w:divsChild>
    </w:div>
    <w:div w:id="1817719756">
      <w:bodyDiv w:val="1"/>
      <w:marLeft w:val="0"/>
      <w:marRight w:val="0"/>
      <w:marTop w:val="0"/>
      <w:marBottom w:val="0"/>
      <w:divBdr>
        <w:top w:val="none" w:sz="0" w:space="0" w:color="auto"/>
        <w:left w:val="none" w:sz="0" w:space="0" w:color="auto"/>
        <w:bottom w:val="none" w:sz="0" w:space="0" w:color="auto"/>
        <w:right w:val="none" w:sz="0" w:space="0" w:color="auto"/>
      </w:divBdr>
      <w:divsChild>
        <w:div w:id="44574105">
          <w:marLeft w:val="0"/>
          <w:marRight w:val="0"/>
          <w:marTop w:val="0"/>
          <w:marBottom w:val="150"/>
          <w:divBdr>
            <w:top w:val="none" w:sz="0" w:space="0" w:color="auto"/>
            <w:left w:val="none" w:sz="0" w:space="0" w:color="auto"/>
            <w:bottom w:val="none" w:sz="0" w:space="0" w:color="auto"/>
            <w:right w:val="none" w:sz="0" w:space="0" w:color="auto"/>
          </w:divBdr>
        </w:div>
        <w:div w:id="420638193">
          <w:marLeft w:val="0"/>
          <w:marRight w:val="0"/>
          <w:marTop w:val="0"/>
          <w:marBottom w:val="0"/>
          <w:divBdr>
            <w:top w:val="none" w:sz="0" w:space="0" w:color="auto"/>
            <w:left w:val="none" w:sz="0" w:space="0" w:color="auto"/>
            <w:bottom w:val="none" w:sz="0" w:space="0" w:color="auto"/>
            <w:right w:val="none" w:sz="0" w:space="0" w:color="auto"/>
          </w:divBdr>
          <w:divsChild>
            <w:div w:id="17266369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2304190">
      <w:bodyDiv w:val="1"/>
      <w:marLeft w:val="0"/>
      <w:marRight w:val="0"/>
      <w:marTop w:val="0"/>
      <w:marBottom w:val="0"/>
      <w:divBdr>
        <w:top w:val="none" w:sz="0" w:space="0" w:color="auto"/>
        <w:left w:val="none" w:sz="0" w:space="0" w:color="auto"/>
        <w:bottom w:val="none" w:sz="0" w:space="0" w:color="auto"/>
        <w:right w:val="none" w:sz="0" w:space="0" w:color="auto"/>
      </w:divBdr>
      <w:divsChild>
        <w:div w:id="1391879851">
          <w:marLeft w:val="0"/>
          <w:marRight w:val="0"/>
          <w:marTop w:val="0"/>
          <w:marBottom w:val="150"/>
          <w:divBdr>
            <w:top w:val="none" w:sz="0" w:space="0" w:color="auto"/>
            <w:left w:val="none" w:sz="0" w:space="0" w:color="auto"/>
            <w:bottom w:val="none" w:sz="0" w:space="0" w:color="auto"/>
            <w:right w:val="none" w:sz="0" w:space="0" w:color="auto"/>
          </w:divBdr>
        </w:div>
        <w:div w:id="1798329499">
          <w:marLeft w:val="0"/>
          <w:marRight w:val="0"/>
          <w:marTop w:val="0"/>
          <w:marBottom w:val="0"/>
          <w:divBdr>
            <w:top w:val="none" w:sz="0" w:space="0" w:color="auto"/>
            <w:left w:val="none" w:sz="0" w:space="0" w:color="auto"/>
            <w:bottom w:val="none" w:sz="0" w:space="0" w:color="auto"/>
            <w:right w:val="none" w:sz="0" w:space="0" w:color="auto"/>
          </w:divBdr>
          <w:divsChild>
            <w:div w:id="12534691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33175723">
      <w:bodyDiv w:val="1"/>
      <w:marLeft w:val="0"/>
      <w:marRight w:val="0"/>
      <w:marTop w:val="0"/>
      <w:marBottom w:val="0"/>
      <w:divBdr>
        <w:top w:val="none" w:sz="0" w:space="0" w:color="auto"/>
        <w:left w:val="none" w:sz="0" w:space="0" w:color="auto"/>
        <w:bottom w:val="none" w:sz="0" w:space="0" w:color="auto"/>
        <w:right w:val="none" w:sz="0" w:space="0" w:color="auto"/>
      </w:divBdr>
      <w:divsChild>
        <w:div w:id="961158059">
          <w:marLeft w:val="0"/>
          <w:marRight w:val="0"/>
          <w:marTop w:val="0"/>
          <w:marBottom w:val="150"/>
          <w:divBdr>
            <w:top w:val="none" w:sz="0" w:space="0" w:color="auto"/>
            <w:left w:val="none" w:sz="0" w:space="0" w:color="auto"/>
            <w:bottom w:val="none" w:sz="0" w:space="0" w:color="auto"/>
            <w:right w:val="none" w:sz="0" w:space="0" w:color="auto"/>
          </w:divBdr>
        </w:div>
        <w:div w:id="1134715497">
          <w:marLeft w:val="0"/>
          <w:marRight w:val="0"/>
          <w:marTop w:val="0"/>
          <w:marBottom w:val="0"/>
          <w:divBdr>
            <w:top w:val="none" w:sz="0" w:space="0" w:color="auto"/>
            <w:left w:val="none" w:sz="0" w:space="0" w:color="auto"/>
            <w:bottom w:val="none" w:sz="0" w:space="0" w:color="auto"/>
            <w:right w:val="none" w:sz="0" w:space="0" w:color="auto"/>
          </w:divBdr>
          <w:divsChild>
            <w:div w:id="21445403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4278860">
      <w:bodyDiv w:val="1"/>
      <w:marLeft w:val="0"/>
      <w:marRight w:val="0"/>
      <w:marTop w:val="0"/>
      <w:marBottom w:val="0"/>
      <w:divBdr>
        <w:top w:val="none" w:sz="0" w:space="0" w:color="auto"/>
        <w:left w:val="none" w:sz="0" w:space="0" w:color="auto"/>
        <w:bottom w:val="none" w:sz="0" w:space="0" w:color="auto"/>
        <w:right w:val="none" w:sz="0" w:space="0" w:color="auto"/>
      </w:divBdr>
      <w:divsChild>
        <w:div w:id="638805481">
          <w:marLeft w:val="0"/>
          <w:marRight w:val="0"/>
          <w:marTop w:val="0"/>
          <w:marBottom w:val="150"/>
          <w:divBdr>
            <w:top w:val="none" w:sz="0" w:space="0" w:color="auto"/>
            <w:left w:val="none" w:sz="0" w:space="0" w:color="auto"/>
            <w:bottom w:val="none" w:sz="0" w:space="0" w:color="auto"/>
            <w:right w:val="none" w:sz="0" w:space="0" w:color="auto"/>
          </w:divBdr>
        </w:div>
        <w:div w:id="1731224983">
          <w:marLeft w:val="0"/>
          <w:marRight w:val="0"/>
          <w:marTop w:val="0"/>
          <w:marBottom w:val="0"/>
          <w:divBdr>
            <w:top w:val="none" w:sz="0" w:space="0" w:color="auto"/>
            <w:left w:val="none" w:sz="0" w:space="0" w:color="auto"/>
            <w:bottom w:val="none" w:sz="0" w:space="0" w:color="auto"/>
            <w:right w:val="none" w:sz="0" w:space="0" w:color="auto"/>
          </w:divBdr>
          <w:divsChild>
            <w:div w:id="10886989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095689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7285160">
      <w:bodyDiv w:val="1"/>
      <w:marLeft w:val="0"/>
      <w:marRight w:val="0"/>
      <w:marTop w:val="0"/>
      <w:marBottom w:val="0"/>
      <w:divBdr>
        <w:top w:val="none" w:sz="0" w:space="0" w:color="auto"/>
        <w:left w:val="none" w:sz="0" w:space="0" w:color="auto"/>
        <w:bottom w:val="none" w:sz="0" w:space="0" w:color="auto"/>
        <w:right w:val="none" w:sz="0" w:space="0" w:color="auto"/>
      </w:divBdr>
      <w:divsChild>
        <w:div w:id="716469372">
          <w:marLeft w:val="0"/>
          <w:marRight w:val="0"/>
          <w:marTop w:val="0"/>
          <w:marBottom w:val="0"/>
          <w:divBdr>
            <w:top w:val="none" w:sz="0" w:space="0" w:color="auto"/>
            <w:left w:val="none" w:sz="0" w:space="0" w:color="auto"/>
            <w:bottom w:val="none" w:sz="0" w:space="0" w:color="auto"/>
            <w:right w:val="none" w:sz="0" w:space="0" w:color="auto"/>
          </w:divBdr>
        </w:div>
        <w:div w:id="1819027691">
          <w:marLeft w:val="0"/>
          <w:marRight w:val="0"/>
          <w:marTop w:val="450"/>
          <w:marBottom w:val="0"/>
          <w:divBdr>
            <w:top w:val="none" w:sz="0" w:space="0" w:color="auto"/>
            <w:left w:val="none" w:sz="0" w:space="0" w:color="auto"/>
            <w:bottom w:val="none" w:sz="0" w:space="0" w:color="auto"/>
            <w:right w:val="none" w:sz="0" w:space="0" w:color="auto"/>
          </w:divBdr>
          <w:divsChild>
            <w:div w:id="1499495911">
              <w:marLeft w:val="0"/>
              <w:marRight w:val="0"/>
              <w:marTop w:val="0"/>
              <w:marBottom w:val="0"/>
              <w:divBdr>
                <w:top w:val="none" w:sz="0" w:space="0" w:color="auto"/>
                <w:left w:val="none" w:sz="0" w:space="0" w:color="auto"/>
                <w:bottom w:val="none" w:sz="0" w:space="0" w:color="auto"/>
                <w:right w:val="none" w:sz="0" w:space="0" w:color="auto"/>
              </w:divBdr>
            </w:div>
            <w:div w:id="801926675">
              <w:marLeft w:val="0"/>
              <w:marRight w:val="0"/>
              <w:marTop w:val="0"/>
              <w:marBottom w:val="0"/>
              <w:divBdr>
                <w:top w:val="none" w:sz="0" w:space="0" w:color="auto"/>
                <w:left w:val="none" w:sz="0" w:space="0" w:color="auto"/>
                <w:bottom w:val="none" w:sz="0" w:space="0" w:color="auto"/>
                <w:right w:val="none" w:sz="0" w:space="0" w:color="auto"/>
              </w:divBdr>
            </w:div>
          </w:divsChild>
        </w:div>
        <w:div w:id="1887600448">
          <w:marLeft w:val="0"/>
          <w:marRight w:val="0"/>
          <w:marTop w:val="0"/>
          <w:marBottom w:val="0"/>
          <w:divBdr>
            <w:top w:val="none" w:sz="0" w:space="0" w:color="auto"/>
            <w:left w:val="none" w:sz="0" w:space="0" w:color="auto"/>
            <w:bottom w:val="none" w:sz="0" w:space="0" w:color="auto"/>
            <w:right w:val="none" w:sz="0" w:space="0" w:color="auto"/>
          </w:divBdr>
          <w:divsChild>
            <w:div w:id="237834467">
              <w:marLeft w:val="-225"/>
              <w:marRight w:val="-225"/>
              <w:marTop w:val="0"/>
              <w:marBottom w:val="0"/>
              <w:divBdr>
                <w:top w:val="none" w:sz="0" w:space="0" w:color="auto"/>
                <w:left w:val="none" w:sz="0" w:space="0" w:color="auto"/>
                <w:bottom w:val="none" w:sz="0" w:space="0" w:color="auto"/>
                <w:right w:val="none" w:sz="0" w:space="0" w:color="auto"/>
              </w:divBdr>
              <w:divsChild>
                <w:div w:id="1859587817">
                  <w:marLeft w:val="0"/>
                  <w:marRight w:val="0"/>
                  <w:marTop w:val="0"/>
                  <w:marBottom w:val="0"/>
                  <w:divBdr>
                    <w:top w:val="none" w:sz="0" w:space="0" w:color="auto"/>
                    <w:left w:val="none" w:sz="0" w:space="0" w:color="auto"/>
                    <w:bottom w:val="none" w:sz="0" w:space="0" w:color="auto"/>
                    <w:right w:val="none" w:sz="0" w:space="0" w:color="auto"/>
                  </w:divBdr>
                  <w:divsChild>
                    <w:div w:id="688290711">
                      <w:marLeft w:val="0"/>
                      <w:marRight w:val="0"/>
                      <w:marTop w:val="0"/>
                      <w:marBottom w:val="0"/>
                      <w:divBdr>
                        <w:top w:val="none" w:sz="0" w:space="0" w:color="auto"/>
                        <w:left w:val="none" w:sz="0" w:space="0" w:color="auto"/>
                        <w:bottom w:val="none" w:sz="0" w:space="0" w:color="auto"/>
                        <w:right w:val="none" w:sz="0" w:space="0" w:color="auto"/>
                      </w:divBdr>
                      <w:divsChild>
                        <w:div w:id="1453787424">
                          <w:marLeft w:val="0"/>
                          <w:marRight w:val="0"/>
                          <w:marTop w:val="0"/>
                          <w:marBottom w:val="0"/>
                          <w:divBdr>
                            <w:top w:val="none" w:sz="0" w:space="0" w:color="auto"/>
                            <w:left w:val="none" w:sz="0" w:space="0" w:color="auto"/>
                            <w:bottom w:val="none" w:sz="0" w:space="0" w:color="auto"/>
                            <w:right w:val="none" w:sz="0" w:space="0" w:color="auto"/>
                          </w:divBdr>
                          <w:divsChild>
                            <w:div w:id="12600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738753">
      <w:bodyDiv w:val="1"/>
      <w:marLeft w:val="0"/>
      <w:marRight w:val="0"/>
      <w:marTop w:val="0"/>
      <w:marBottom w:val="0"/>
      <w:divBdr>
        <w:top w:val="none" w:sz="0" w:space="0" w:color="auto"/>
        <w:left w:val="none" w:sz="0" w:space="0" w:color="auto"/>
        <w:bottom w:val="none" w:sz="0" w:space="0" w:color="auto"/>
        <w:right w:val="none" w:sz="0" w:space="0" w:color="auto"/>
      </w:divBdr>
      <w:divsChild>
        <w:div w:id="520313885">
          <w:marLeft w:val="0"/>
          <w:marRight w:val="0"/>
          <w:marTop w:val="0"/>
          <w:marBottom w:val="0"/>
          <w:divBdr>
            <w:top w:val="none" w:sz="0" w:space="0" w:color="auto"/>
            <w:left w:val="none" w:sz="0" w:space="0" w:color="auto"/>
            <w:bottom w:val="none" w:sz="0" w:space="0" w:color="auto"/>
            <w:right w:val="none" w:sz="0" w:space="0" w:color="auto"/>
          </w:divBdr>
        </w:div>
        <w:div w:id="47806266">
          <w:marLeft w:val="0"/>
          <w:marRight w:val="0"/>
          <w:marTop w:val="450"/>
          <w:marBottom w:val="0"/>
          <w:divBdr>
            <w:top w:val="none" w:sz="0" w:space="0" w:color="auto"/>
            <w:left w:val="none" w:sz="0" w:space="0" w:color="auto"/>
            <w:bottom w:val="none" w:sz="0" w:space="0" w:color="auto"/>
            <w:right w:val="none" w:sz="0" w:space="0" w:color="auto"/>
          </w:divBdr>
          <w:divsChild>
            <w:div w:id="1924803044">
              <w:marLeft w:val="0"/>
              <w:marRight w:val="0"/>
              <w:marTop w:val="0"/>
              <w:marBottom w:val="0"/>
              <w:divBdr>
                <w:top w:val="none" w:sz="0" w:space="0" w:color="auto"/>
                <w:left w:val="none" w:sz="0" w:space="0" w:color="auto"/>
                <w:bottom w:val="none" w:sz="0" w:space="0" w:color="auto"/>
                <w:right w:val="none" w:sz="0" w:space="0" w:color="auto"/>
              </w:divBdr>
            </w:div>
            <w:div w:id="1969894811">
              <w:marLeft w:val="0"/>
              <w:marRight w:val="0"/>
              <w:marTop w:val="0"/>
              <w:marBottom w:val="0"/>
              <w:divBdr>
                <w:top w:val="none" w:sz="0" w:space="0" w:color="auto"/>
                <w:left w:val="none" w:sz="0" w:space="0" w:color="auto"/>
                <w:bottom w:val="none" w:sz="0" w:space="0" w:color="auto"/>
                <w:right w:val="none" w:sz="0" w:space="0" w:color="auto"/>
              </w:divBdr>
            </w:div>
          </w:divsChild>
        </w:div>
        <w:div w:id="913397966">
          <w:marLeft w:val="0"/>
          <w:marRight w:val="0"/>
          <w:marTop w:val="0"/>
          <w:marBottom w:val="0"/>
          <w:divBdr>
            <w:top w:val="none" w:sz="0" w:space="0" w:color="auto"/>
            <w:left w:val="none" w:sz="0" w:space="0" w:color="auto"/>
            <w:bottom w:val="none" w:sz="0" w:space="0" w:color="auto"/>
            <w:right w:val="none" w:sz="0" w:space="0" w:color="auto"/>
          </w:divBdr>
          <w:divsChild>
            <w:div w:id="835653161">
              <w:marLeft w:val="-225"/>
              <w:marRight w:val="-225"/>
              <w:marTop w:val="0"/>
              <w:marBottom w:val="0"/>
              <w:divBdr>
                <w:top w:val="none" w:sz="0" w:space="0" w:color="auto"/>
                <w:left w:val="none" w:sz="0" w:space="0" w:color="auto"/>
                <w:bottom w:val="none" w:sz="0" w:space="0" w:color="auto"/>
                <w:right w:val="none" w:sz="0" w:space="0" w:color="auto"/>
              </w:divBdr>
              <w:divsChild>
                <w:div w:id="363141303">
                  <w:marLeft w:val="0"/>
                  <w:marRight w:val="0"/>
                  <w:marTop w:val="0"/>
                  <w:marBottom w:val="0"/>
                  <w:divBdr>
                    <w:top w:val="none" w:sz="0" w:space="0" w:color="auto"/>
                    <w:left w:val="none" w:sz="0" w:space="0" w:color="auto"/>
                    <w:bottom w:val="none" w:sz="0" w:space="0" w:color="auto"/>
                    <w:right w:val="none" w:sz="0" w:space="0" w:color="auto"/>
                  </w:divBdr>
                  <w:divsChild>
                    <w:div w:id="766968879">
                      <w:marLeft w:val="0"/>
                      <w:marRight w:val="0"/>
                      <w:marTop w:val="0"/>
                      <w:marBottom w:val="0"/>
                      <w:divBdr>
                        <w:top w:val="none" w:sz="0" w:space="0" w:color="auto"/>
                        <w:left w:val="none" w:sz="0" w:space="0" w:color="auto"/>
                        <w:bottom w:val="none" w:sz="0" w:space="0" w:color="auto"/>
                        <w:right w:val="none" w:sz="0" w:space="0" w:color="auto"/>
                      </w:divBdr>
                      <w:divsChild>
                        <w:div w:id="775488740">
                          <w:marLeft w:val="0"/>
                          <w:marRight w:val="0"/>
                          <w:marTop w:val="0"/>
                          <w:marBottom w:val="0"/>
                          <w:divBdr>
                            <w:top w:val="none" w:sz="0" w:space="0" w:color="auto"/>
                            <w:left w:val="none" w:sz="0" w:space="0" w:color="auto"/>
                            <w:bottom w:val="none" w:sz="0" w:space="0" w:color="auto"/>
                            <w:right w:val="none" w:sz="0" w:space="0" w:color="auto"/>
                          </w:divBdr>
                          <w:divsChild>
                            <w:div w:id="14941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211309">
      <w:bodyDiv w:val="1"/>
      <w:marLeft w:val="0"/>
      <w:marRight w:val="0"/>
      <w:marTop w:val="0"/>
      <w:marBottom w:val="0"/>
      <w:divBdr>
        <w:top w:val="none" w:sz="0" w:space="0" w:color="auto"/>
        <w:left w:val="none" w:sz="0" w:space="0" w:color="auto"/>
        <w:bottom w:val="none" w:sz="0" w:space="0" w:color="auto"/>
        <w:right w:val="none" w:sz="0" w:space="0" w:color="auto"/>
      </w:divBdr>
      <w:divsChild>
        <w:div w:id="2140341294">
          <w:marLeft w:val="0"/>
          <w:marRight w:val="0"/>
          <w:marTop w:val="0"/>
          <w:marBottom w:val="150"/>
          <w:divBdr>
            <w:top w:val="none" w:sz="0" w:space="0" w:color="auto"/>
            <w:left w:val="none" w:sz="0" w:space="0" w:color="auto"/>
            <w:bottom w:val="none" w:sz="0" w:space="0" w:color="auto"/>
            <w:right w:val="none" w:sz="0" w:space="0" w:color="auto"/>
          </w:divBdr>
        </w:div>
        <w:div w:id="302738505">
          <w:marLeft w:val="0"/>
          <w:marRight w:val="0"/>
          <w:marTop w:val="0"/>
          <w:marBottom w:val="0"/>
          <w:divBdr>
            <w:top w:val="none" w:sz="0" w:space="0" w:color="auto"/>
            <w:left w:val="none" w:sz="0" w:space="0" w:color="auto"/>
            <w:bottom w:val="none" w:sz="0" w:space="0" w:color="auto"/>
            <w:right w:val="none" w:sz="0" w:space="0" w:color="auto"/>
          </w:divBdr>
          <w:divsChild>
            <w:div w:id="1715537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093739602">
          <w:marLeft w:val="0"/>
          <w:marRight w:val="0"/>
          <w:marTop w:val="0"/>
          <w:marBottom w:val="150"/>
          <w:divBdr>
            <w:top w:val="single" w:sz="6" w:space="8" w:color="DDDDDD"/>
            <w:left w:val="single" w:sz="6" w:space="8" w:color="DDDDDD"/>
            <w:bottom w:val="single" w:sz="6" w:space="8" w:color="DDDDDD"/>
            <w:right w:val="single" w:sz="6" w:space="8" w:color="DDDDDD"/>
          </w:divBdr>
          <w:divsChild>
            <w:div w:id="11870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4091">
      <w:bodyDiv w:val="1"/>
      <w:marLeft w:val="0"/>
      <w:marRight w:val="0"/>
      <w:marTop w:val="0"/>
      <w:marBottom w:val="0"/>
      <w:divBdr>
        <w:top w:val="none" w:sz="0" w:space="0" w:color="auto"/>
        <w:left w:val="none" w:sz="0" w:space="0" w:color="auto"/>
        <w:bottom w:val="none" w:sz="0" w:space="0" w:color="auto"/>
        <w:right w:val="none" w:sz="0" w:space="0" w:color="auto"/>
      </w:divBdr>
      <w:divsChild>
        <w:div w:id="422528434">
          <w:marLeft w:val="0"/>
          <w:marRight w:val="0"/>
          <w:marTop w:val="0"/>
          <w:marBottom w:val="0"/>
          <w:divBdr>
            <w:top w:val="none" w:sz="0" w:space="0" w:color="auto"/>
            <w:left w:val="none" w:sz="0" w:space="0" w:color="auto"/>
            <w:bottom w:val="none" w:sz="0" w:space="0" w:color="auto"/>
            <w:right w:val="none" w:sz="0" w:space="0" w:color="auto"/>
          </w:divBdr>
        </w:div>
        <w:div w:id="837425050">
          <w:marLeft w:val="0"/>
          <w:marRight w:val="0"/>
          <w:marTop w:val="450"/>
          <w:marBottom w:val="0"/>
          <w:divBdr>
            <w:top w:val="none" w:sz="0" w:space="0" w:color="auto"/>
            <w:left w:val="none" w:sz="0" w:space="0" w:color="auto"/>
            <w:bottom w:val="none" w:sz="0" w:space="0" w:color="auto"/>
            <w:right w:val="none" w:sz="0" w:space="0" w:color="auto"/>
          </w:divBdr>
          <w:divsChild>
            <w:div w:id="1403021616">
              <w:marLeft w:val="0"/>
              <w:marRight w:val="0"/>
              <w:marTop w:val="0"/>
              <w:marBottom w:val="0"/>
              <w:divBdr>
                <w:top w:val="none" w:sz="0" w:space="0" w:color="auto"/>
                <w:left w:val="none" w:sz="0" w:space="0" w:color="auto"/>
                <w:bottom w:val="none" w:sz="0" w:space="0" w:color="auto"/>
                <w:right w:val="none" w:sz="0" w:space="0" w:color="auto"/>
              </w:divBdr>
            </w:div>
            <w:div w:id="1365911446">
              <w:marLeft w:val="0"/>
              <w:marRight w:val="0"/>
              <w:marTop w:val="0"/>
              <w:marBottom w:val="0"/>
              <w:divBdr>
                <w:top w:val="none" w:sz="0" w:space="0" w:color="auto"/>
                <w:left w:val="none" w:sz="0" w:space="0" w:color="auto"/>
                <w:bottom w:val="none" w:sz="0" w:space="0" w:color="auto"/>
                <w:right w:val="none" w:sz="0" w:space="0" w:color="auto"/>
              </w:divBdr>
            </w:div>
          </w:divsChild>
        </w:div>
        <w:div w:id="849880009">
          <w:marLeft w:val="0"/>
          <w:marRight w:val="0"/>
          <w:marTop w:val="0"/>
          <w:marBottom w:val="0"/>
          <w:divBdr>
            <w:top w:val="none" w:sz="0" w:space="0" w:color="auto"/>
            <w:left w:val="none" w:sz="0" w:space="0" w:color="auto"/>
            <w:bottom w:val="none" w:sz="0" w:space="0" w:color="auto"/>
            <w:right w:val="none" w:sz="0" w:space="0" w:color="auto"/>
          </w:divBdr>
          <w:divsChild>
            <w:div w:id="1011106955">
              <w:marLeft w:val="-225"/>
              <w:marRight w:val="-225"/>
              <w:marTop w:val="0"/>
              <w:marBottom w:val="0"/>
              <w:divBdr>
                <w:top w:val="none" w:sz="0" w:space="0" w:color="auto"/>
                <w:left w:val="none" w:sz="0" w:space="0" w:color="auto"/>
                <w:bottom w:val="none" w:sz="0" w:space="0" w:color="auto"/>
                <w:right w:val="none" w:sz="0" w:space="0" w:color="auto"/>
              </w:divBdr>
              <w:divsChild>
                <w:div w:id="239874093">
                  <w:marLeft w:val="0"/>
                  <w:marRight w:val="0"/>
                  <w:marTop w:val="0"/>
                  <w:marBottom w:val="0"/>
                  <w:divBdr>
                    <w:top w:val="none" w:sz="0" w:space="0" w:color="auto"/>
                    <w:left w:val="none" w:sz="0" w:space="0" w:color="auto"/>
                    <w:bottom w:val="none" w:sz="0" w:space="0" w:color="auto"/>
                    <w:right w:val="none" w:sz="0" w:space="0" w:color="auto"/>
                  </w:divBdr>
                  <w:divsChild>
                    <w:div w:id="193079015">
                      <w:marLeft w:val="0"/>
                      <w:marRight w:val="0"/>
                      <w:marTop w:val="0"/>
                      <w:marBottom w:val="0"/>
                      <w:divBdr>
                        <w:top w:val="none" w:sz="0" w:space="0" w:color="auto"/>
                        <w:left w:val="none" w:sz="0" w:space="0" w:color="auto"/>
                        <w:bottom w:val="none" w:sz="0" w:space="0" w:color="auto"/>
                        <w:right w:val="none" w:sz="0" w:space="0" w:color="auto"/>
                      </w:divBdr>
                      <w:divsChild>
                        <w:div w:id="108864962">
                          <w:marLeft w:val="0"/>
                          <w:marRight w:val="0"/>
                          <w:marTop w:val="0"/>
                          <w:marBottom w:val="0"/>
                          <w:divBdr>
                            <w:top w:val="none" w:sz="0" w:space="0" w:color="auto"/>
                            <w:left w:val="none" w:sz="0" w:space="0" w:color="auto"/>
                            <w:bottom w:val="none" w:sz="0" w:space="0" w:color="auto"/>
                            <w:right w:val="none" w:sz="0" w:space="0" w:color="auto"/>
                          </w:divBdr>
                          <w:divsChild>
                            <w:div w:id="1902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298472">
      <w:bodyDiv w:val="1"/>
      <w:marLeft w:val="0"/>
      <w:marRight w:val="0"/>
      <w:marTop w:val="0"/>
      <w:marBottom w:val="0"/>
      <w:divBdr>
        <w:top w:val="none" w:sz="0" w:space="0" w:color="auto"/>
        <w:left w:val="none" w:sz="0" w:space="0" w:color="auto"/>
        <w:bottom w:val="none" w:sz="0" w:space="0" w:color="auto"/>
        <w:right w:val="none" w:sz="0" w:space="0" w:color="auto"/>
      </w:divBdr>
      <w:divsChild>
        <w:div w:id="213465115">
          <w:marLeft w:val="0"/>
          <w:marRight w:val="0"/>
          <w:marTop w:val="0"/>
          <w:marBottom w:val="150"/>
          <w:divBdr>
            <w:top w:val="none" w:sz="0" w:space="0" w:color="auto"/>
            <w:left w:val="none" w:sz="0" w:space="0" w:color="auto"/>
            <w:bottom w:val="none" w:sz="0" w:space="0" w:color="auto"/>
            <w:right w:val="none" w:sz="0" w:space="0" w:color="auto"/>
          </w:divBdr>
        </w:div>
        <w:div w:id="2093315772">
          <w:marLeft w:val="0"/>
          <w:marRight w:val="0"/>
          <w:marTop w:val="0"/>
          <w:marBottom w:val="0"/>
          <w:divBdr>
            <w:top w:val="none" w:sz="0" w:space="0" w:color="auto"/>
            <w:left w:val="none" w:sz="0" w:space="0" w:color="auto"/>
            <w:bottom w:val="none" w:sz="0" w:space="0" w:color="auto"/>
            <w:right w:val="none" w:sz="0" w:space="0" w:color="auto"/>
          </w:divBdr>
        </w:div>
        <w:div w:id="665671739">
          <w:marLeft w:val="0"/>
          <w:marRight w:val="0"/>
          <w:marTop w:val="0"/>
          <w:marBottom w:val="0"/>
          <w:divBdr>
            <w:top w:val="none" w:sz="0" w:space="0" w:color="auto"/>
            <w:left w:val="none" w:sz="0" w:space="0" w:color="auto"/>
            <w:bottom w:val="none" w:sz="0" w:space="0" w:color="auto"/>
            <w:right w:val="none" w:sz="0" w:space="0" w:color="auto"/>
          </w:divBdr>
        </w:div>
        <w:div w:id="664354983">
          <w:marLeft w:val="0"/>
          <w:marRight w:val="0"/>
          <w:marTop w:val="0"/>
          <w:marBottom w:val="150"/>
          <w:divBdr>
            <w:top w:val="single" w:sz="6" w:space="8" w:color="DDDDDD"/>
            <w:left w:val="single" w:sz="6" w:space="8" w:color="DDDDDD"/>
            <w:bottom w:val="single" w:sz="6" w:space="8" w:color="DDDDDD"/>
            <w:right w:val="single" w:sz="6" w:space="8" w:color="DDDDDD"/>
          </w:divBdr>
          <w:divsChild>
            <w:div w:id="19411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3582">
      <w:bodyDiv w:val="1"/>
      <w:marLeft w:val="0"/>
      <w:marRight w:val="0"/>
      <w:marTop w:val="0"/>
      <w:marBottom w:val="0"/>
      <w:divBdr>
        <w:top w:val="none" w:sz="0" w:space="0" w:color="auto"/>
        <w:left w:val="none" w:sz="0" w:space="0" w:color="auto"/>
        <w:bottom w:val="none" w:sz="0" w:space="0" w:color="auto"/>
        <w:right w:val="none" w:sz="0" w:space="0" w:color="auto"/>
      </w:divBdr>
      <w:divsChild>
        <w:div w:id="785542707">
          <w:marLeft w:val="0"/>
          <w:marRight w:val="0"/>
          <w:marTop w:val="0"/>
          <w:marBottom w:val="0"/>
          <w:divBdr>
            <w:top w:val="none" w:sz="0" w:space="0" w:color="auto"/>
            <w:left w:val="none" w:sz="0" w:space="0" w:color="auto"/>
            <w:bottom w:val="none" w:sz="0" w:space="0" w:color="auto"/>
            <w:right w:val="none" w:sz="0" w:space="0" w:color="auto"/>
          </w:divBdr>
        </w:div>
        <w:div w:id="331840739">
          <w:marLeft w:val="0"/>
          <w:marRight w:val="0"/>
          <w:marTop w:val="450"/>
          <w:marBottom w:val="0"/>
          <w:divBdr>
            <w:top w:val="none" w:sz="0" w:space="0" w:color="auto"/>
            <w:left w:val="none" w:sz="0" w:space="0" w:color="auto"/>
            <w:bottom w:val="none" w:sz="0" w:space="0" w:color="auto"/>
            <w:right w:val="none" w:sz="0" w:space="0" w:color="auto"/>
          </w:divBdr>
          <w:divsChild>
            <w:div w:id="1437208524">
              <w:marLeft w:val="0"/>
              <w:marRight w:val="0"/>
              <w:marTop w:val="0"/>
              <w:marBottom w:val="0"/>
              <w:divBdr>
                <w:top w:val="none" w:sz="0" w:space="0" w:color="auto"/>
                <w:left w:val="none" w:sz="0" w:space="0" w:color="auto"/>
                <w:bottom w:val="none" w:sz="0" w:space="0" w:color="auto"/>
                <w:right w:val="none" w:sz="0" w:space="0" w:color="auto"/>
              </w:divBdr>
            </w:div>
            <w:div w:id="350690230">
              <w:marLeft w:val="0"/>
              <w:marRight w:val="0"/>
              <w:marTop w:val="0"/>
              <w:marBottom w:val="0"/>
              <w:divBdr>
                <w:top w:val="none" w:sz="0" w:space="0" w:color="auto"/>
                <w:left w:val="none" w:sz="0" w:space="0" w:color="auto"/>
                <w:bottom w:val="none" w:sz="0" w:space="0" w:color="auto"/>
                <w:right w:val="none" w:sz="0" w:space="0" w:color="auto"/>
              </w:divBdr>
            </w:div>
          </w:divsChild>
        </w:div>
        <w:div w:id="1443572111">
          <w:marLeft w:val="0"/>
          <w:marRight w:val="0"/>
          <w:marTop w:val="0"/>
          <w:marBottom w:val="0"/>
          <w:divBdr>
            <w:top w:val="none" w:sz="0" w:space="0" w:color="auto"/>
            <w:left w:val="none" w:sz="0" w:space="0" w:color="auto"/>
            <w:bottom w:val="none" w:sz="0" w:space="0" w:color="auto"/>
            <w:right w:val="none" w:sz="0" w:space="0" w:color="auto"/>
          </w:divBdr>
          <w:divsChild>
            <w:div w:id="1111557166">
              <w:marLeft w:val="-225"/>
              <w:marRight w:val="-225"/>
              <w:marTop w:val="0"/>
              <w:marBottom w:val="0"/>
              <w:divBdr>
                <w:top w:val="none" w:sz="0" w:space="0" w:color="auto"/>
                <w:left w:val="none" w:sz="0" w:space="0" w:color="auto"/>
                <w:bottom w:val="none" w:sz="0" w:space="0" w:color="auto"/>
                <w:right w:val="none" w:sz="0" w:space="0" w:color="auto"/>
              </w:divBdr>
              <w:divsChild>
                <w:div w:id="1117799003">
                  <w:marLeft w:val="0"/>
                  <w:marRight w:val="0"/>
                  <w:marTop w:val="0"/>
                  <w:marBottom w:val="0"/>
                  <w:divBdr>
                    <w:top w:val="none" w:sz="0" w:space="0" w:color="auto"/>
                    <w:left w:val="none" w:sz="0" w:space="0" w:color="auto"/>
                    <w:bottom w:val="none" w:sz="0" w:space="0" w:color="auto"/>
                    <w:right w:val="none" w:sz="0" w:space="0" w:color="auto"/>
                  </w:divBdr>
                  <w:divsChild>
                    <w:div w:id="671876518">
                      <w:marLeft w:val="0"/>
                      <w:marRight w:val="0"/>
                      <w:marTop w:val="0"/>
                      <w:marBottom w:val="0"/>
                      <w:divBdr>
                        <w:top w:val="none" w:sz="0" w:space="0" w:color="auto"/>
                        <w:left w:val="none" w:sz="0" w:space="0" w:color="auto"/>
                        <w:bottom w:val="none" w:sz="0" w:space="0" w:color="auto"/>
                        <w:right w:val="none" w:sz="0" w:space="0" w:color="auto"/>
                      </w:divBdr>
                      <w:divsChild>
                        <w:div w:id="2074350167">
                          <w:marLeft w:val="0"/>
                          <w:marRight w:val="0"/>
                          <w:marTop w:val="0"/>
                          <w:marBottom w:val="0"/>
                          <w:divBdr>
                            <w:top w:val="none" w:sz="0" w:space="0" w:color="auto"/>
                            <w:left w:val="none" w:sz="0" w:space="0" w:color="auto"/>
                            <w:bottom w:val="none" w:sz="0" w:space="0" w:color="auto"/>
                            <w:right w:val="none" w:sz="0" w:space="0" w:color="auto"/>
                          </w:divBdr>
                          <w:divsChild>
                            <w:div w:id="6845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14557">
      <w:bodyDiv w:val="1"/>
      <w:marLeft w:val="0"/>
      <w:marRight w:val="0"/>
      <w:marTop w:val="0"/>
      <w:marBottom w:val="0"/>
      <w:divBdr>
        <w:top w:val="none" w:sz="0" w:space="0" w:color="auto"/>
        <w:left w:val="none" w:sz="0" w:space="0" w:color="auto"/>
        <w:bottom w:val="none" w:sz="0" w:space="0" w:color="auto"/>
        <w:right w:val="none" w:sz="0" w:space="0" w:color="auto"/>
      </w:divBdr>
      <w:divsChild>
        <w:div w:id="420220239">
          <w:marLeft w:val="0"/>
          <w:marRight w:val="0"/>
          <w:marTop w:val="0"/>
          <w:marBottom w:val="150"/>
          <w:divBdr>
            <w:top w:val="none" w:sz="0" w:space="0" w:color="auto"/>
            <w:left w:val="none" w:sz="0" w:space="0" w:color="auto"/>
            <w:bottom w:val="none" w:sz="0" w:space="0" w:color="auto"/>
            <w:right w:val="none" w:sz="0" w:space="0" w:color="auto"/>
          </w:divBdr>
        </w:div>
        <w:div w:id="1180704875">
          <w:marLeft w:val="0"/>
          <w:marRight w:val="0"/>
          <w:marTop w:val="0"/>
          <w:marBottom w:val="0"/>
          <w:divBdr>
            <w:top w:val="none" w:sz="0" w:space="0" w:color="auto"/>
            <w:left w:val="none" w:sz="0" w:space="0" w:color="auto"/>
            <w:bottom w:val="none" w:sz="0" w:space="0" w:color="auto"/>
            <w:right w:val="none" w:sz="0" w:space="0" w:color="auto"/>
          </w:divBdr>
          <w:divsChild>
            <w:div w:id="32906101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398603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29623667">
          <w:marLeft w:val="0"/>
          <w:marRight w:val="0"/>
          <w:marTop w:val="0"/>
          <w:marBottom w:val="150"/>
          <w:divBdr>
            <w:top w:val="single" w:sz="6" w:space="8" w:color="DDDDDD"/>
            <w:left w:val="single" w:sz="6" w:space="8" w:color="DDDDDD"/>
            <w:bottom w:val="single" w:sz="6" w:space="8" w:color="DDDDDD"/>
            <w:right w:val="single" w:sz="6" w:space="8" w:color="DDDDDD"/>
          </w:divBdr>
          <w:divsChild>
            <w:div w:id="12486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006">
      <w:bodyDiv w:val="1"/>
      <w:marLeft w:val="0"/>
      <w:marRight w:val="0"/>
      <w:marTop w:val="0"/>
      <w:marBottom w:val="0"/>
      <w:divBdr>
        <w:top w:val="none" w:sz="0" w:space="0" w:color="auto"/>
        <w:left w:val="none" w:sz="0" w:space="0" w:color="auto"/>
        <w:bottom w:val="none" w:sz="0" w:space="0" w:color="auto"/>
        <w:right w:val="none" w:sz="0" w:space="0" w:color="auto"/>
      </w:divBdr>
      <w:divsChild>
        <w:div w:id="70785782">
          <w:marLeft w:val="0"/>
          <w:marRight w:val="0"/>
          <w:marTop w:val="0"/>
          <w:marBottom w:val="150"/>
          <w:divBdr>
            <w:top w:val="none" w:sz="0" w:space="0" w:color="auto"/>
            <w:left w:val="none" w:sz="0" w:space="0" w:color="auto"/>
            <w:bottom w:val="none" w:sz="0" w:space="0" w:color="auto"/>
            <w:right w:val="none" w:sz="0" w:space="0" w:color="auto"/>
          </w:divBdr>
        </w:div>
        <w:div w:id="431514630">
          <w:marLeft w:val="0"/>
          <w:marRight w:val="0"/>
          <w:marTop w:val="0"/>
          <w:marBottom w:val="0"/>
          <w:divBdr>
            <w:top w:val="none" w:sz="0" w:space="0" w:color="auto"/>
            <w:left w:val="none" w:sz="0" w:space="0" w:color="auto"/>
            <w:bottom w:val="none" w:sz="0" w:space="0" w:color="auto"/>
            <w:right w:val="none" w:sz="0" w:space="0" w:color="auto"/>
          </w:divBdr>
          <w:divsChild>
            <w:div w:id="1598053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18028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5489807">
      <w:bodyDiv w:val="1"/>
      <w:marLeft w:val="0"/>
      <w:marRight w:val="0"/>
      <w:marTop w:val="0"/>
      <w:marBottom w:val="0"/>
      <w:divBdr>
        <w:top w:val="none" w:sz="0" w:space="0" w:color="auto"/>
        <w:left w:val="none" w:sz="0" w:space="0" w:color="auto"/>
        <w:bottom w:val="none" w:sz="0" w:space="0" w:color="auto"/>
        <w:right w:val="none" w:sz="0" w:space="0" w:color="auto"/>
      </w:divBdr>
      <w:divsChild>
        <w:div w:id="363017257">
          <w:marLeft w:val="0"/>
          <w:marRight w:val="0"/>
          <w:marTop w:val="0"/>
          <w:marBottom w:val="150"/>
          <w:divBdr>
            <w:top w:val="none" w:sz="0" w:space="0" w:color="auto"/>
            <w:left w:val="none" w:sz="0" w:space="0" w:color="auto"/>
            <w:bottom w:val="none" w:sz="0" w:space="0" w:color="auto"/>
            <w:right w:val="none" w:sz="0" w:space="0" w:color="auto"/>
          </w:divBdr>
        </w:div>
        <w:div w:id="527178819">
          <w:marLeft w:val="0"/>
          <w:marRight w:val="0"/>
          <w:marTop w:val="0"/>
          <w:marBottom w:val="0"/>
          <w:divBdr>
            <w:top w:val="none" w:sz="0" w:space="0" w:color="auto"/>
            <w:left w:val="none" w:sz="0" w:space="0" w:color="auto"/>
            <w:bottom w:val="none" w:sz="0" w:space="0" w:color="auto"/>
            <w:right w:val="none" w:sz="0" w:space="0" w:color="auto"/>
          </w:divBdr>
        </w:div>
        <w:div w:id="494607648">
          <w:marLeft w:val="0"/>
          <w:marRight w:val="0"/>
          <w:marTop w:val="0"/>
          <w:marBottom w:val="150"/>
          <w:divBdr>
            <w:top w:val="single" w:sz="6" w:space="8" w:color="DDDDDD"/>
            <w:left w:val="single" w:sz="6" w:space="8" w:color="DDDDDD"/>
            <w:bottom w:val="single" w:sz="6" w:space="8" w:color="DDDDDD"/>
            <w:right w:val="single" w:sz="6" w:space="8" w:color="DDDDDD"/>
          </w:divBdr>
          <w:divsChild>
            <w:div w:id="14566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4165">
      <w:bodyDiv w:val="1"/>
      <w:marLeft w:val="0"/>
      <w:marRight w:val="0"/>
      <w:marTop w:val="0"/>
      <w:marBottom w:val="0"/>
      <w:divBdr>
        <w:top w:val="none" w:sz="0" w:space="0" w:color="auto"/>
        <w:left w:val="none" w:sz="0" w:space="0" w:color="auto"/>
        <w:bottom w:val="none" w:sz="0" w:space="0" w:color="auto"/>
        <w:right w:val="none" w:sz="0" w:space="0" w:color="auto"/>
      </w:divBdr>
      <w:divsChild>
        <w:div w:id="1882784402">
          <w:marLeft w:val="0"/>
          <w:marRight w:val="0"/>
          <w:marTop w:val="0"/>
          <w:marBottom w:val="150"/>
          <w:divBdr>
            <w:top w:val="none" w:sz="0" w:space="0" w:color="auto"/>
            <w:left w:val="none" w:sz="0" w:space="0" w:color="auto"/>
            <w:bottom w:val="none" w:sz="0" w:space="0" w:color="auto"/>
            <w:right w:val="none" w:sz="0" w:space="0" w:color="auto"/>
          </w:divBdr>
        </w:div>
        <w:div w:id="1300185099">
          <w:marLeft w:val="0"/>
          <w:marRight w:val="0"/>
          <w:marTop w:val="0"/>
          <w:marBottom w:val="0"/>
          <w:divBdr>
            <w:top w:val="none" w:sz="0" w:space="0" w:color="auto"/>
            <w:left w:val="none" w:sz="0" w:space="0" w:color="auto"/>
            <w:bottom w:val="none" w:sz="0" w:space="0" w:color="auto"/>
            <w:right w:val="none" w:sz="0" w:space="0" w:color="auto"/>
          </w:divBdr>
          <w:divsChild>
            <w:div w:id="3983294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49465321">
      <w:bodyDiv w:val="1"/>
      <w:marLeft w:val="0"/>
      <w:marRight w:val="0"/>
      <w:marTop w:val="0"/>
      <w:marBottom w:val="0"/>
      <w:divBdr>
        <w:top w:val="none" w:sz="0" w:space="0" w:color="auto"/>
        <w:left w:val="none" w:sz="0" w:space="0" w:color="auto"/>
        <w:bottom w:val="none" w:sz="0" w:space="0" w:color="auto"/>
        <w:right w:val="none" w:sz="0" w:space="0" w:color="auto"/>
      </w:divBdr>
      <w:divsChild>
        <w:div w:id="2023582284">
          <w:marLeft w:val="0"/>
          <w:marRight w:val="0"/>
          <w:marTop w:val="0"/>
          <w:marBottom w:val="0"/>
          <w:divBdr>
            <w:top w:val="none" w:sz="0" w:space="0" w:color="auto"/>
            <w:left w:val="none" w:sz="0" w:space="0" w:color="auto"/>
            <w:bottom w:val="none" w:sz="0" w:space="0" w:color="auto"/>
            <w:right w:val="none" w:sz="0" w:space="0" w:color="auto"/>
          </w:divBdr>
        </w:div>
        <w:div w:id="1139226165">
          <w:marLeft w:val="0"/>
          <w:marRight w:val="0"/>
          <w:marTop w:val="450"/>
          <w:marBottom w:val="0"/>
          <w:divBdr>
            <w:top w:val="none" w:sz="0" w:space="0" w:color="auto"/>
            <w:left w:val="none" w:sz="0" w:space="0" w:color="auto"/>
            <w:bottom w:val="none" w:sz="0" w:space="0" w:color="auto"/>
            <w:right w:val="none" w:sz="0" w:space="0" w:color="auto"/>
          </w:divBdr>
          <w:divsChild>
            <w:div w:id="89470006">
              <w:marLeft w:val="0"/>
              <w:marRight w:val="0"/>
              <w:marTop w:val="0"/>
              <w:marBottom w:val="0"/>
              <w:divBdr>
                <w:top w:val="none" w:sz="0" w:space="0" w:color="auto"/>
                <w:left w:val="none" w:sz="0" w:space="0" w:color="auto"/>
                <w:bottom w:val="none" w:sz="0" w:space="0" w:color="auto"/>
                <w:right w:val="none" w:sz="0" w:space="0" w:color="auto"/>
              </w:divBdr>
            </w:div>
            <w:div w:id="73819428">
              <w:marLeft w:val="0"/>
              <w:marRight w:val="0"/>
              <w:marTop w:val="0"/>
              <w:marBottom w:val="0"/>
              <w:divBdr>
                <w:top w:val="none" w:sz="0" w:space="0" w:color="auto"/>
                <w:left w:val="none" w:sz="0" w:space="0" w:color="auto"/>
                <w:bottom w:val="none" w:sz="0" w:space="0" w:color="auto"/>
                <w:right w:val="none" w:sz="0" w:space="0" w:color="auto"/>
              </w:divBdr>
            </w:div>
          </w:divsChild>
        </w:div>
        <w:div w:id="1138837248">
          <w:marLeft w:val="0"/>
          <w:marRight w:val="0"/>
          <w:marTop w:val="0"/>
          <w:marBottom w:val="0"/>
          <w:divBdr>
            <w:top w:val="none" w:sz="0" w:space="0" w:color="auto"/>
            <w:left w:val="none" w:sz="0" w:space="0" w:color="auto"/>
            <w:bottom w:val="none" w:sz="0" w:space="0" w:color="auto"/>
            <w:right w:val="none" w:sz="0" w:space="0" w:color="auto"/>
          </w:divBdr>
          <w:divsChild>
            <w:div w:id="280192833">
              <w:marLeft w:val="-225"/>
              <w:marRight w:val="-225"/>
              <w:marTop w:val="0"/>
              <w:marBottom w:val="0"/>
              <w:divBdr>
                <w:top w:val="none" w:sz="0" w:space="0" w:color="auto"/>
                <w:left w:val="none" w:sz="0" w:space="0" w:color="auto"/>
                <w:bottom w:val="none" w:sz="0" w:space="0" w:color="auto"/>
                <w:right w:val="none" w:sz="0" w:space="0" w:color="auto"/>
              </w:divBdr>
              <w:divsChild>
                <w:div w:id="1483815120">
                  <w:marLeft w:val="0"/>
                  <w:marRight w:val="0"/>
                  <w:marTop w:val="0"/>
                  <w:marBottom w:val="0"/>
                  <w:divBdr>
                    <w:top w:val="none" w:sz="0" w:space="0" w:color="auto"/>
                    <w:left w:val="none" w:sz="0" w:space="0" w:color="auto"/>
                    <w:bottom w:val="none" w:sz="0" w:space="0" w:color="auto"/>
                    <w:right w:val="none" w:sz="0" w:space="0" w:color="auto"/>
                  </w:divBdr>
                  <w:divsChild>
                    <w:div w:id="596906778">
                      <w:marLeft w:val="0"/>
                      <w:marRight w:val="0"/>
                      <w:marTop w:val="0"/>
                      <w:marBottom w:val="0"/>
                      <w:divBdr>
                        <w:top w:val="none" w:sz="0" w:space="0" w:color="auto"/>
                        <w:left w:val="none" w:sz="0" w:space="0" w:color="auto"/>
                        <w:bottom w:val="none" w:sz="0" w:space="0" w:color="auto"/>
                        <w:right w:val="none" w:sz="0" w:space="0" w:color="auto"/>
                      </w:divBdr>
                      <w:divsChild>
                        <w:div w:id="120349290">
                          <w:marLeft w:val="0"/>
                          <w:marRight w:val="0"/>
                          <w:marTop w:val="0"/>
                          <w:marBottom w:val="0"/>
                          <w:divBdr>
                            <w:top w:val="none" w:sz="0" w:space="0" w:color="auto"/>
                            <w:left w:val="none" w:sz="0" w:space="0" w:color="auto"/>
                            <w:bottom w:val="none" w:sz="0" w:space="0" w:color="auto"/>
                            <w:right w:val="none" w:sz="0" w:space="0" w:color="auto"/>
                          </w:divBdr>
                          <w:divsChild>
                            <w:div w:id="20379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939211">
      <w:bodyDiv w:val="1"/>
      <w:marLeft w:val="0"/>
      <w:marRight w:val="0"/>
      <w:marTop w:val="0"/>
      <w:marBottom w:val="0"/>
      <w:divBdr>
        <w:top w:val="none" w:sz="0" w:space="0" w:color="auto"/>
        <w:left w:val="none" w:sz="0" w:space="0" w:color="auto"/>
        <w:bottom w:val="none" w:sz="0" w:space="0" w:color="auto"/>
        <w:right w:val="none" w:sz="0" w:space="0" w:color="auto"/>
      </w:divBdr>
      <w:divsChild>
        <w:div w:id="908076039">
          <w:marLeft w:val="0"/>
          <w:marRight w:val="0"/>
          <w:marTop w:val="180"/>
          <w:marBottom w:val="180"/>
          <w:divBdr>
            <w:top w:val="none" w:sz="0" w:space="0" w:color="auto"/>
            <w:left w:val="none" w:sz="0" w:space="0" w:color="auto"/>
            <w:bottom w:val="none" w:sz="0" w:space="0" w:color="auto"/>
            <w:right w:val="none" w:sz="0" w:space="0" w:color="auto"/>
          </w:divBdr>
          <w:divsChild>
            <w:div w:id="1601182985">
              <w:marLeft w:val="0"/>
              <w:marRight w:val="0"/>
              <w:marTop w:val="0"/>
              <w:marBottom w:val="0"/>
              <w:divBdr>
                <w:top w:val="none" w:sz="0" w:space="0" w:color="auto"/>
                <w:left w:val="none" w:sz="0" w:space="0" w:color="auto"/>
                <w:bottom w:val="none" w:sz="0" w:space="0" w:color="auto"/>
                <w:right w:val="none" w:sz="0" w:space="0" w:color="auto"/>
              </w:divBdr>
            </w:div>
            <w:div w:id="859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3779">
      <w:bodyDiv w:val="1"/>
      <w:marLeft w:val="0"/>
      <w:marRight w:val="0"/>
      <w:marTop w:val="0"/>
      <w:marBottom w:val="0"/>
      <w:divBdr>
        <w:top w:val="none" w:sz="0" w:space="0" w:color="auto"/>
        <w:left w:val="none" w:sz="0" w:space="0" w:color="auto"/>
        <w:bottom w:val="none" w:sz="0" w:space="0" w:color="auto"/>
        <w:right w:val="none" w:sz="0" w:space="0" w:color="auto"/>
      </w:divBdr>
      <w:divsChild>
        <w:div w:id="1010718462">
          <w:marLeft w:val="0"/>
          <w:marRight w:val="0"/>
          <w:marTop w:val="0"/>
          <w:marBottom w:val="150"/>
          <w:divBdr>
            <w:top w:val="none" w:sz="0" w:space="0" w:color="auto"/>
            <w:left w:val="none" w:sz="0" w:space="0" w:color="auto"/>
            <w:bottom w:val="none" w:sz="0" w:space="0" w:color="auto"/>
            <w:right w:val="none" w:sz="0" w:space="0" w:color="auto"/>
          </w:divBdr>
        </w:div>
        <w:div w:id="1337423296">
          <w:marLeft w:val="0"/>
          <w:marRight w:val="0"/>
          <w:marTop w:val="0"/>
          <w:marBottom w:val="0"/>
          <w:divBdr>
            <w:top w:val="none" w:sz="0" w:space="0" w:color="auto"/>
            <w:left w:val="none" w:sz="0" w:space="0" w:color="auto"/>
            <w:bottom w:val="none" w:sz="0" w:space="0" w:color="auto"/>
            <w:right w:val="none" w:sz="0" w:space="0" w:color="auto"/>
          </w:divBdr>
          <w:divsChild>
            <w:div w:id="746196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17971242">
                  <w:marLeft w:val="0"/>
                  <w:marRight w:val="0"/>
                  <w:marTop w:val="0"/>
                  <w:marBottom w:val="0"/>
                  <w:divBdr>
                    <w:top w:val="none" w:sz="0" w:space="0" w:color="auto"/>
                    <w:left w:val="none" w:sz="0" w:space="0" w:color="auto"/>
                    <w:bottom w:val="none" w:sz="0" w:space="0" w:color="auto"/>
                    <w:right w:val="none" w:sz="0" w:space="0" w:color="auto"/>
                  </w:divBdr>
                </w:div>
                <w:div w:id="961769687">
                  <w:marLeft w:val="0"/>
                  <w:marRight w:val="0"/>
                  <w:marTop w:val="0"/>
                  <w:marBottom w:val="0"/>
                  <w:divBdr>
                    <w:top w:val="none" w:sz="0" w:space="0" w:color="auto"/>
                    <w:left w:val="none" w:sz="0" w:space="0" w:color="auto"/>
                    <w:bottom w:val="none" w:sz="0" w:space="0" w:color="auto"/>
                    <w:right w:val="none" w:sz="0" w:space="0" w:color="auto"/>
                  </w:divBdr>
                </w:div>
                <w:div w:id="234509512">
                  <w:marLeft w:val="0"/>
                  <w:marRight w:val="0"/>
                  <w:marTop w:val="0"/>
                  <w:marBottom w:val="0"/>
                  <w:divBdr>
                    <w:top w:val="none" w:sz="0" w:space="0" w:color="auto"/>
                    <w:left w:val="none" w:sz="0" w:space="0" w:color="auto"/>
                    <w:bottom w:val="none" w:sz="0" w:space="0" w:color="auto"/>
                    <w:right w:val="none" w:sz="0" w:space="0" w:color="auto"/>
                  </w:divBdr>
                </w:div>
                <w:div w:id="1434931513">
                  <w:marLeft w:val="0"/>
                  <w:marRight w:val="0"/>
                  <w:marTop w:val="0"/>
                  <w:marBottom w:val="0"/>
                  <w:divBdr>
                    <w:top w:val="none" w:sz="0" w:space="0" w:color="auto"/>
                    <w:left w:val="none" w:sz="0" w:space="0" w:color="auto"/>
                    <w:bottom w:val="none" w:sz="0" w:space="0" w:color="auto"/>
                    <w:right w:val="none" w:sz="0" w:space="0" w:color="auto"/>
                  </w:divBdr>
                </w:div>
                <w:div w:id="94862609">
                  <w:marLeft w:val="0"/>
                  <w:marRight w:val="0"/>
                  <w:marTop w:val="0"/>
                  <w:marBottom w:val="0"/>
                  <w:divBdr>
                    <w:top w:val="none" w:sz="0" w:space="0" w:color="auto"/>
                    <w:left w:val="none" w:sz="0" w:space="0" w:color="auto"/>
                    <w:bottom w:val="none" w:sz="0" w:space="0" w:color="auto"/>
                    <w:right w:val="none" w:sz="0" w:space="0" w:color="auto"/>
                  </w:divBdr>
                </w:div>
              </w:divsChild>
            </w:div>
            <w:div w:id="695429266">
              <w:marLeft w:val="0"/>
              <w:marRight w:val="0"/>
              <w:marTop w:val="0"/>
              <w:marBottom w:val="0"/>
              <w:divBdr>
                <w:top w:val="none" w:sz="0" w:space="0" w:color="auto"/>
                <w:left w:val="none" w:sz="0" w:space="0" w:color="auto"/>
                <w:bottom w:val="none" w:sz="0" w:space="0" w:color="auto"/>
                <w:right w:val="none" w:sz="0" w:space="0" w:color="auto"/>
              </w:divBdr>
            </w:div>
            <w:div w:id="15424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004">
      <w:bodyDiv w:val="1"/>
      <w:marLeft w:val="0"/>
      <w:marRight w:val="0"/>
      <w:marTop w:val="0"/>
      <w:marBottom w:val="0"/>
      <w:divBdr>
        <w:top w:val="none" w:sz="0" w:space="0" w:color="auto"/>
        <w:left w:val="none" w:sz="0" w:space="0" w:color="auto"/>
        <w:bottom w:val="none" w:sz="0" w:space="0" w:color="auto"/>
        <w:right w:val="none" w:sz="0" w:space="0" w:color="auto"/>
      </w:divBdr>
      <w:divsChild>
        <w:div w:id="536741005">
          <w:marLeft w:val="0"/>
          <w:marRight w:val="0"/>
          <w:marTop w:val="0"/>
          <w:marBottom w:val="0"/>
          <w:divBdr>
            <w:top w:val="none" w:sz="0" w:space="0" w:color="auto"/>
            <w:left w:val="none" w:sz="0" w:space="0" w:color="auto"/>
            <w:bottom w:val="none" w:sz="0" w:space="0" w:color="auto"/>
            <w:right w:val="none" w:sz="0" w:space="0" w:color="auto"/>
          </w:divBdr>
        </w:div>
        <w:div w:id="1436093320">
          <w:marLeft w:val="0"/>
          <w:marRight w:val="0"/>
          <w:marTop w:val="450"/>
          <w:marBottom w:val="0"/>
          <w:divBdr>
            <w:top w:val="none" w:sz="0" w:space="0" w:color="auto"/>
            <w:left w:val="none" w:sz="0" w:space="0" w:color="auto"/>
            <w:bottom w:val="none" w:sz="0" w:space="0" w:color="auto"/>
            <w:right w:val="none" w:sz="0" w:space="0" w:color="auto"/>
          </w:divBdr>
          <w:divsChild>
            <w:div w:id="533812232">
              <w:marLeft w:val="0"/>
              <w:marRight w:val="0"/>
              <w:marTop w:val="0"/>
              <w:marBottom w:val="0"/>
              <w:divBdr>
                <w:top w:val="none" w:sz="0" w:space="0" w:color="auto"/>
                <w:left w:val="none" w:sz="0" w:space="0" w:color="auto"/>
                <w:bottom w:val="none" w:sz="0" w:space="0" w:color="auto"/>
                <w:right w:val="none" w:sz="0" w:space="0" w:color="auto"/>
              </w:divBdr>
            </w:div>
            <w:div w:id="212547173">
              <w:marLeft w:val="0"/>
              <w:marRight w:val="0"/>
              <w:marTop w:val="0"/>
              <w:marBottom w:val="0"/>
              <w:divBdr>
                <w:top w:val="none" w:sz="0" w:space="0" w:color="auto"/>
                <w:left w:val="none" w:sz="0" w:space="0" w:color="auto"/>
                <w:bottom w:val="none" w:sz="0" w:space="0" w:color="auto"/>
                <w:right w:val="none" w:sz="0" w:space="0" w:color="auto"/>
              </w:divBdr>
            </w:div>
          </w:divsChild>
        </w:div>
        <w:div w:id="1807040153">
          <w:marLeft w:val="0"/>
          <w:marRight w:val="0"/>
          <w:marTop w:val="0"/>
          <w:marBottom w:val="0"/>
          <w:divBdr>
            <w:top w:val="none" w:sz="0" w:space="0" w:color="auto"/>
            <w:left w:val="none" w:sz="0" w:space="0" w:color="auto"/>
            <w:bottom w:val="none" w:sz="0" w:space="0" w:color="auto"/>
            <w:right w:val="none" w:sz="0" w:space="0" w:color="auto"/>
          </w:divBdr>
          <w:divsChild>
            <w:div w:id="1423722207">
              <w:marLeft w:val="-225"/>
              <w:marRight w:val="-225"/>
              <w:marTop w:val="0"/>
              <w:marBottom w:val="0"/>
              <w:divBdr>
                <w:top w:val="none" w:sz="0" w:space="0" w:color="auto"/>
                <w:left w:val="none" w:sz="0" w:space="0" w:color="auto"/>
                <w:bottom w:val="none" w:sz="0" w:space="0" w:color="auto"/>
                <w:right w:val="none" w:sz="0" w:space="0" w:color="auto"/>
              </w:divBdr>
              <w:divsChild>
                <w:div w:id="1999311021">
                  <w:marLeft w:val="0"/>
                  <w:marRight w:val="0"/>
                  <w:marTop w:val="0"/>
                  <w:marBottom w:val="0"/>
                  <w:divBdr>
                    <w:top w:val="none" w:sz="0" w:space="0" w:color="auto"/>
                    <w:left w:val="none" w:sz="0" w:space="0" w:color="auto"/>
                    <w:bottom w:val="none" w:sz="0" w:space="0" w:color="auto"/>
                    <w:right w:val="none" w:sz="0" w:space="0" w:color="auto"/>
                  </w:divBdr>
                  <w:divsChild>
                    <w:div w:id="1999458182">
                      <w:marLeft w:val="0"/>
                      <w:marRight w:val="0"/>
                      <w:marTop w:val="0"/>
                      <w:marBottom w:val="0"/>
                      <w:divBdr>
                        <w:top w:val="none" w:sz="0" w:space="0" w:color="auto"/>
                        <w:left w:val="none" w:sz="0" w:space="0" w:color="auto"/>
                        <w:bottom w:val="none" w:sz="0" w:space="0" w:color="auto"/>
                        <w:right w:val="none" w:sz="0" w:space="0" w:color="auto"/>
                      </w:divBdr>
                      <w:divsChild>
                        <w:div w:id="1098867298">
                          <w:marLeft w:val="0"/>
                          <w:marRight w:val="0"/>
                          <w:marTop w:val="0"/>
                          <w:marBottom w:val="0"/>
                          <w:divBdr>
                            <w:top w:val="none" w:sz="0" w:space="0" w:color="auto"/>
                            <w:left w:val="none" w:sz="0" w:space="0" w:color="auto"/>
                            <w:bottom w:val="none" w:sz="0" w:space="0" w:color="auto"/>
                            <w:right w:val="none" w:sz="0" w:space="0" w:color="auto"/>
                          </w:divBdr>
                          <w:divsChild>
                            <w:div w:id="21216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13390">
          <w:marLeft w:val="0"/>
          <w:marRight w:val="0"/>
          <w:marTop w:val="0"/>
          <w:marBottom w:val="0"/>
          <w:divBdr>
            <w:top w:val="none" w:sz="0" w:space="0" w:color="auto"/>
            <w:left w:val="none" w:sz="0" w:space="0" w:color="auto"/>
            <w:bottom w:val="none" w:sz="0" w:space="0" w:color="auto"/>
            <w:right w:val="none" w:sz="0" w:space="0" w:color="auto"/>
          </w:divBdr>
          <w:divsChild>
            <w:div w:id="317199688">
              <w:marLeft w:val="0"/>
              <w:marRight w:val="0"/>
              <w:marTop w:val="0"/>
              <w:marBottom w:val="0"/>
              <w:divBdr>
                <w:top w:val="none" w:sz="0" w:space="0" w:color="auto"/>
                <w:left w:val="none" w:sz="0" w:space="0" w:color="auto"/>
                <w:bottom w:val="none" w:sz="0" w:space="0" w:color="auto"/>
                <w:right w:val="none" w:sz="0" w:space="0" w:color="auto"/>
              </w:divBdr>
            </w:div>
            <w:div w:id="18633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2400">
      <w:bodyDiv w:val="1"/>
      <w:marLeft w:val="0"/>
      <w:marRight w:val="0"/>
      <w:marTop w:val="0"/>
      <w:marBottom w:val="0"/>
      <w:divBdr>
        <w:top w:val="none" w:sz="0" w:space="0" w:color="auto"/>
        <w:left w:val="none" w:sz="0" w:space="0" w:color="auto"/>
        <w:bottom w:val="none" w:sz="0" w:space="0" w:color="auto"/>
        <w:right w:val="none" w:sz="0" w:space="0" w:color="auto"/>
      </w:divBdr>
      <w:divsChild>
        <w:div w:id="1237057973">
          <w:marLeft w:val="0"/>
          <w:marRight w:val="0"/>
          <w:marTop w:val="0"/>
          <w:marBottom w:val="0"/>
          <w:divBdr>
            <w:top w:val="none" w:sz="0" w:space="0" w:color="auto"/>
            <w:left w:val="none" w:sz="0" w:space="0" w:color="auto"/>
            <w:bottom w:val="none" w:sz="0" w:space="0" w:color="auto"/>
            <w:right w:val="none" w:sz="0" w:space="0" w:color="auto"/>
          </w:divBdr>
          <w:divsChild>
            <w:div w:id="1687708831">
              <w:marLeft w:val="0"/>
              <w:marRight w:val="0"/>
              <w:marTop w:val="0"/>
              <w:marBottom w:val="0"/>
              <w:divBdr>
                <w:top w:val="none" w:sz="0" w:space="0" w:color="auto"/>
                <w:left w:val="none" w:sz="0" w:space="0" w:color="auto"/>
                <w:bottom w:val="none" w:sz="0" w:space="0" w:color="auto"/>
                <w:right w:val="none" w:sz="0" w:space="0" w:color="auto"/>
              </w:divBdr>
              <w:divsChild>
                <w:div w:id="432215634">
                  <w:marLeft w:val="0"/>
                  <w:marRight w:val="0"/>
                  <w:marTop w:val="0"/>
                  <w:marBottom w:val="0"/>
                  <w:divBdr>
                    <w:top w:val="none" w:sz="0" w:space="0" w:color="auto"/>
                    <w:left w:val="none" w:sz="0" w:space="0" w:color="auto"/>
                    <w:bottom w:val="none" w:sz="0" w:space="0" w:color="auto"/>
                    <w:right w:val="none" w:sz="0" w:space="0" w:color="auto"/>
                  </w:divBdr>
                  <w:divsChild>
                    <w:div w:id="1292858820">
                      <w:marLeft w:val="0"/>
                      <w:marRight w:val="0"/>
                      <w:marTop w:val="0"/>
                      <w:marBottom w:val="0"/>
                      <w:divBdr>
                        <w:top w:val="none" w:sz="0" w:space="0" w:color="auto"/>
                        <w:left w:val="none" w:sz="0" w:space="0" w:color="auto"/>
                        <w:bottom w:val="none" w:sz="0" w:space="0" w:color="auto"/>
                        <w:right w:val="none" w:sz="0" w:space="0" w:color="auto"/>
                      </w:divBdr>
                      <w:divsChild>
                        <w:div w:id="1342509106">
                          <w:marLeft w:val="0"/>
                          <w:marRight w:val="0"/>
                          <w:marTop w:val="0"/>
                          <w:marBottom w:val="0"/>
                          <w:divBdr>
                            <w:top w:val="none" w:sz="0" w:space="0" w:color="auto"/>
                            <w:left w:val="none" w:sz="0" w:space="0" w:color="auto"/>
                            <w:bottom w:val="none" w:sz="0" w:space="0" w:color="auto"/>
                            <w:right w:val="none" w:sz="0" w:space="0" w:color="auto"/>
                          </w:divBdr>
                          <w:divsChild>
                            <w:div w:id="1391538705">
                              <w:marLeft w:val="0"/>
                              <w:marRight w:val="0"/>
                              <w:marTop w:val="0"/>
                              <w:marBottom w:val="0"/>
                              <w:divBdr>
                                <w:top w:val="none" w:sz="0" w:space="0" w:color="auto"/>
                                <w:left w:val="none" w:sz="0" w:space="0" w:color="auto"/>
                                <w:bottom w:val="none" w:sz="0" w:space="0" w:color="auto"/>
                                <w:right w:val="none" w:sz="0" w:space="0" w:color="auto"/>
                              </w:divBdr>
                              <w:divsChild>
                                <w:div w:id="46422648">
                                  <w:marLeft w:val="0"/>
                                  <w:marRight w:val="0"/>
                                  <w:marTop w:val="0"/>
                                  <w:marBottom w:val="0"/>
                                  <w:divBdr>
                                    <w:top w:val="none" w:sz="0" w:space="0" w:color="auto"/>
                                    <w:left w:val="none" w:sz="0" w:space="0" w:color="auto"/>
                                    <w:bottom w:val="none" w:sz="0" w:space="0" w:color="auto"/>
                                    <w:right w:val="none" w:sz="0" w:space="0" w:color="auto"/>
                                  </w:divBdr>
                                  <w:divsChild>
                                    <w:div w:id="931429925">
                                      <w:marLeft w:val="0"/>
                                      <w:marRight w:val="0"/>
                                      <w:marTop w:val="0"/>
                                      <w:marBottom w:val="0"/>
                                      <w:divBdr>
                                        <w:top w:val="none" w:sz="0" w:space="0" w:color="auto"/>
                                        <w:left w:val="none" w:sz="0" w:space="0" w:color="auto"/>
                                        <w:bottom w:val="none" w:sz="0" w:space="0" w:color="auto"/>
                                        <w:right w:val="none" w:sz="0" w:space="0" w:color="auto"/>
                                      </w:divBdr>
                                      <w:divsChild>
                                        <w:div w:id="6189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71426">
      <w:bodyDiv w:val="1"/>
      <w:marLeft w:val="0"/>
      <w:marRight w:val="0"/>
      <w:marTop w:val="0"/>
      <w:marBottom w:val="0"/>
      <w:divBdr>
        <w:top w:val="none" w:sz="0" w:space="0" w:color="auto"/>
        <w:left w:val="none" w:sz="0" w:space="0" w:color="auto"/>
        <w:bottom w:val="none" w:sz="0" w:space="0" w:color="auto"/>
        <w:right w:val="none" w:sz="0" w:space="0" w:color="auto"/>
      </w:divBdr>
      <w:divsChild>
        <w:div w:id="1251502082">
          <w:marLeft w:val="0"/>
          <w:marRight w:val="0"/>
          <w:marTop w:val="0"/>
          <w:marBottom w:val="150"/>
          <w:divBdr>
            <w:top w:val="none" w:sz="0" w:space="0" w:color="auto"/>
            <w:left w:val="none" w:sz="0" w:space="0" w:color="auto"/>
            <w:bottom w:val="none" w:sz="0" w:space="0" w:color="auto"/>
            <w:right w:val="none" w:sz="0" w:space="0" w:color="auto"/>
          </w:divBdr>
        </w:div>
        <w:div w:id="1248464445">
          <w:marLeft w:val="0"/>
          <w:marRight w:val="0"/>
          <w:marTop w:val="0"/>
          <w:marBottom w:val="0"/>
          <w:divBdr>
            <w:top w:val="none" w:sz="0" w:space="0" w:color="auto"/>
            <w:left w:val="none" w:sz="0" w:space="0" w:color="auto"/>
            <w:bottom w:val="none" w:sz="0" w:space="0" w:color="auto"/>
            <w:right w:val="none" w:sz="0" w:space="0" w:color="auto"/>
          </w:divBdr>
          <w:divsChild>
            <w:div w:id="1175652222">
              <w:marLeft w:val="150"/>
              <w:marRight w:val="0"/>
              <w:marTop w:val="0"/>
              <w:marBottom w:val="0"/>
              <w:divBdr>
                <w:top w:val="none" w:sz="0" w:space="0" w:color="auto"/>
                <w:left w:val="none" w:sz="0" w:space="0" w:color="auto"/>
                <w:bottom w:val="none" w:sz="0" w:space="0" w:color="auto"/>
                <w:right w:val="none" w:sz="0" w:space="0" w:color="auto"/>
              </w:divBdr>
            </w:div>
            <w:div w:id="1678732814">
              <w:marLeft w:val="150"/>
              <w:marRight w:val="0"/>
              <w:marTop w:val="0"/>
              <w:marBottom w:val="0"/>
              <w:divBdr>
                <w:top w:val="none" w:sz="0" w:space="0" w:color="auto"/>
                <w:left w:val="none" w:sz="0" w:space="0" w:color="auto"/>
                <w:bottom w:val="none" w:sz="0" w:space="0" w:color="auto"/>
                <w:right w:val="none" w:sz="0" w:space="0" w:color="auto"/>
              </w:divBdr>
            </w:div>
          </w:divsChild>
        </w:div>
        <w:div w:id="209851820">
          <w:marLeft w:val="0"/>
          <w:marRight w:val="0"/>
          <w:marTop w:val="0"/>
          <w:marBottom w:val="150"/>
          <w:divBdr>
            <w:top w:val="single" w:sz="6" w:space="8" w:color="DDDDDD"/>
            <w:left w:val="single" w:sz="6" w:space="8" w:color="DDDDDD"/>
            <w:bottom w:val="single" w:sz="6" w:space="8" w:color="DDDDDD"/>
            <w:right w:val="single" w:sz="6" w:space="8" w:color="DDDDDD"/>
          </w:divBdr>
          <w:divsChild>
            <w:div w:id="9398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4813">
      <w:bodyDiv w:val="1"/>
      <w:marLeft w:val="0"/>
      <w:marRight w:val="0"/>
      <w:marTop w:val="0"/>
      <w:marBottom w:val="0"/>
      <w:divBdr>
        <w:top w:val="none" w:sz="0" w:space="0" w:color="auto"/>
        <w:left w:val="none" w:sz="0" w:space="0" w:color="auto"/>
        <w:bottom w:val="none" w:sz="0" w:space="0" w:color="auto"/>
        <w:right w:val="none" w:sz="0" w:space="0" w:color="auto"/>
      </w:divBdr>
      <w:divsChild>
        <w:div w:id="869027011">
          <w:marLeft w:val="0"/>
          <w:marRight w:val="0"/>
          <w:marTop w:val="0"/>
          <w:marBottom w:val="75"/>
          <w:divBdr>
            <w:top w:val="none" w:sz="0" w:space="0" w:color="auto"/>
            <w:left w:val="none" w:sz="0" w:space="0" w:color="auto"/>
            <w:bottom w:val="none" w:sz="0" w:space="0" w:color="auto"/>
            <w:right w:val="none" w:sz="0" w:space="0" w:color="auto"/>
          </w:divBdr>
          <w:divsChild>
            <w:div w:id="2040692703">
              <w:marLeft w:val="0"/>
              <w:marRight w:val="450"/>
              <w:marTop w:val="0"/>
              <w:marBottom w:val="150"/>
              <w:divBdr>
                <w:top w:val="none" w:sz="0" w:space="0" w:color="auto"/>
                <w:left w:val="none" w:sz="0" w:space="0" w:color="auto"/>
                <w:bottom w:val="none" w:sz="0" w:space="0" w:color="auto"/>
                <w:right w:val="none" w:sz="0" w:space="0" w:color="auto"/>
              </w:divBdr>
            </w:div>
          </w:divsChild>
        </w:div>
        <w:div w:id="1544442599">
          <w:marLeft w:val="0"/>
          <w:marRight w:val="0"/>
          <w:marTop w:val="0"/>
          <w:marBottom w:val="0"/>
          <w:divBdr>
            <w:top w:val="none" w:sz="0" w:space="0" w:color="auto"/>
            <w:left w:val="none" w:sz="0" w:space="0" w:color="auto"/>
            <w:bottom w:val="none" w:sz="0" w:space="0" w:color="auto"/>
            <w:right w:val="none" w:sz="0" w:space="0" w:color="auto"/>
          </w:divBdr>
          <w:divsChild>
            <w:div w:id="96753035">
              <w:marLeft w:val="0"/>
              <w:marRight w:val="0"/>
              <w:marTop w:val="0"/>
              <w:marBottom w:val="0"/>
              <w:divBdr>
                <w:top w:val="none" w:sz="0" w:space="0" w:color="auto"/>
                <w:left w:val="none" w:sz="0" w:space="0" w:color="auto"/>
                <w:bottom w:val="none" w:sz="0" w:space="0" w:color="auto"/>
                <w:right w:val="none" w:sz="0" w:space="0" w:color="auto"/>
              </w:divBdr>
              <w:divsChild>
                <w:div w:id="567880050">
                  <w:marLeft w:val="0"/>
                  <w:marRight w:val="0"/>
                  <w:marTop w:val="0"/>
                  <w:marBottom w:val="0"/>
                  <w:divBdr>
                    <w:top w:val="none" w:sz="0" w:space="0" w:color="auto"/>
                    <w:left w:val="none" w:sz="0" w:space="0" w:color="auto"/>
                    <w:bottom w:val="none" w:sz="0" w:space="0" w:color="auto"/>
                    <w:right w:val="none" w:sz="0" w:space="0" w:color="auto"/>
                  </w:divBdr>
                  <w:divsChild>
                    <w:div w:id="953634385">
                      <w:marLeft w:val="0"/>
                      <w:marRight w:val="0"/>
                      <w:marTop w:val="0"/>
                      <w:marBottom w:val="0"/>
                      <w:divBdr>
                        <w:top w:val="none" w:sz="0" w:space="0" w:color="auto"/>
                        <w:left w:val="none" w:sz="0" w:space="0" w:color="auto"/>
                        <w:bottom w:val="none" w:sz="0" w:space="0" w:color="auto"/>
                        <w:right w:val="none" w:sz="0" w:space="0" w:color="auto"/>
                      </w:divBdr>
                      <w:divsChild>
                        <w:div w:id="1511677026">
                          <w:marLeft w:val="0"/>
                          <w:marRight w:val="0"/>
                          <w:marTop w:val="0"/>
                          <w:marBottom w:val="0"/>
                          <w:divBdr>
                            <w:top w:val="none" w:sz="0" w:space="0" w:color="auto"/>
                            <w:left w:val="none" w:sz="0" w:space="0" w:color="auto"/>
                            <w:bottom w:val="none" w:sz="0" w:space="0" w:color="auto"/>
                            <w:right w:val="none" w:sz="0" w:space="0" w:color="auto"/>
                          </w:divBdr>
                          <w:divsChild>
                            <w:div w:id="245504454">
                              <w:marLeft w:val="0"/>
                              <w:marRight w:val="0"/>
                              <w:marTop w:val="0"/>
                              <w:marBottom w:val="0"/>
                              <w:divBdr>
                                <w:top w:val="none" w:sz="0" w:space="0" w:color="EAEAEA"/>
                                <w:left w:val="none" w:sz="0" w:space="0" w:color="EAEAEA"/>
                                <w:bottom w:val="single" w:sz="6" w:space="15" w:color="EAEAEA"/>
                                <w:right w:val="none" w:sz="0" w:space="0" w:color="EAEAEA"/>
                              </w:divBdr>
                              <w:divsChild>
                                <w:div w:id="1506165612">
                                  <w:marLeft w:val="0"/>
                                  <w:marRight w:val="0"/>
                                  <w:marTop w:val="0"/>
                                  <w:marBottom w:val="60"/>
                                  <w:divBdr>
                                    <w:top w:val="none" w:sz="0" w:space="0" w:color="auto"/>
                                    <w:left w:val="none" w:sz="0" w:space="0" w:color="auto"/>
                                    <w:bottom w:val="none" w:sz="0" w:space="0" w:color="auto"/>
                                    <w:right w:val="none" w:sz="0" w:space="0" w:color="auto"/>
                                  </w:divBdr>
                                  <w:divsChild>
                                    <w:div w:id="162867015">
                                      <w:marLeft w:val="0"/>
                                      <w:marRight w:val="0"/>
                                      <w:marTop w:val="0"/>
                                      <w:marBottom w:val="0"/>
                                      <w:divBdr>
                                        <w:top w:val="none" w:sz="0" w:space="0" w:color="auto"/>
                                        <w:left w:val="none" w:sz="0" w:space="0" w:color="auto"/>
                                        <w:bottom w:val="none" w:sz="0" w:space="0" w:color="auto"/>
                                        <w:right w:val="none" w:sz="0" w:space="0" w:color="auto"/>
                                      </w:divBdr>
                                      <w:divsChild>
                                        <w:div w:id="1478643941">
                                          <w:marLeft w:val="0"/>
                                          <w:marRight w:val="0"/>
                                          <w:marTop w:val="0"/>
                                          <w:marBottom w:val="0"/>
                                          <w:divBdr>
                                            <w:top w:val="none" w:sz="0" w:space="0" w:color="auto"/>
                                            <w:left w:val="none" w:sz="0" w:space="0" w:color="auto"/>
                                            <w:bottom w:val="none" w:sz="0" w:space="0" w:color="auto"/>
                                            <w:right w:val="none" w:sz="0" w:space="0" w:color="auto"/>
                                          </w:divBdr>
                                          <w:divsChild>
                                            <w:div w:id="1626423203">
                                              <w:marLeft w:val="0"/>
                                              <w:marRight w:val="0"/>
                                              <w:marTop w:val="0"/>
                                              <w:marBottom w:val="30"/>
                                              <w:divBdr>
                                                <w:top w:val="none" w:sz="0" w:space="0" w:color="auto"/>
                                                <w:left w:val="none" w:sz="0" w:space="0" w:color="auto"/>
                                                <w:bottom w:val="none" w:sz="0" w:space="0" w:color="auto"/>
                                                <w:right w:val="none" w:sz="0" w:space="0" w:color="auto"/>
                                              </w:divBdr>
                                              <w:divsChild>
                                                <w:div w:id="1374620819">
                                                  <w:marLeft w:val="0"/>
                                                  <w:marRight w:val="0"/>
                                                  <w:marTop w:val="0"/>
                                                  <w:marBottom w:val="0"/>
                                                  <w:divBdr>
                                                    <w:top w:val="none" w:sz="0" w:space="0" w:color="auto"/>
                                                    <w:left w:val="none" w:sz="0" w:space="0" w:color="auto"/>
                                                    <w:bottom w:val="none" w:sz="0" w:space="0" w:color="auto"/>
                                                    <w:right w:val="none" w:sz="0" w:space="0" w:color="auto"/>
                                                  </w:divBdr>
                                                  <w:divsChild>
                                                    <w:div w:id="1479111605">
                                                      <w:marLeft w:val="0"/>
                                                      <w:marRight w:val="0"/>
                                                      <w:marTop w:val="0"/>
                                                      <w:marBottom w:val="0"/>
                                                      <w:divBdr>
                                                        <w:top w:val="none" w:sz="0" w:space="0" w:color="auto"/>
                                                        <w:left w:val="none" w:sz="0" w:space="0" w:color="auto"/>
                                                        <w:bottom w:val="none" w:sz="0" w:space="0" w:color="auto"/>
                                                        <w:right w:val="none" w:sz="0" w:space="0" w:color="auto"/>
                                                      </w:divBdr>
                                                      <w:divsChild>
                                                        <w:div w:id="1543133459">
                                                          <w:marLeft w:val="0"/>
                                                          <w:marRight w:val="0"/>
                                                          <w:marTop w:val="0"/>
                                                          <w:marBottom w:val="0"/>
                                                          <w:divBdr>
                                                            <w:top w:val="none" w:sz="0" w:space="0" w:color="auto"/>
                                                            <w:left w:val="none" w:sz="0" w:space="0" w:color="auto"/>
                                                            <w:bottom w:val="none" w:sz="0" w:space="0" w:color="auto"/>
                                                            <w:right w:val="none" w:sz="0" w:space="0" w:color="auto"/>
                                                          </w:divBdr>
                                                          <w:divsChild>
                                                            <w:div w:id="1204095192">
                                                              <w:marLeft w:val="0"/>
                                                              <w:marRight w:val="150"/>
                                                              <w:marTop w:val="150"/>
                                                              <w:marBottom w:val="0"/>
                                                              <w:divBdr>
                                                                <w:top w:val="none" w:sz="0" w:space="0" w:color="auto"/>
                                                                <w:left w:val="none" w:sz="0" w:space="0" w:color="auto"/>
                                                                <w:bottom w:val="none" w:sz="0" w:space="0" w:color="auto"/>
                                                                <w:right w:val="none" w:sz="0" w:space="0" w:color="auto"/>
                                                              </w:divBdr>
                                                              <w:divsChild>
                                                                <w:div w:id="136924978">
                                                                  <w:marLeft w:val="0"/>
                                                                  <w:marRight w:val="0"/>
                                                                  <w:marTop w:val="0"/>
                                                                  <w:marBottom w:val="0"/>
                                                                  <w:divBdr>
                                                                    <w:top w:val="none" w:sz="0" w:space="0" w:color="auto"/>
                                                                    <w:left w:val="none" w:sz="0" w:space="0" w:color="auto"/>
                                                                    <w:bottom w:val="none" w:sz="0" w:space="0" w:color="auto"/>
                                                                    <w:right w:val="none" w:sz="0" w:space="0" w:color="auto"/>
                                                                  </w:divBdr>
                                                                  <w:divsChild>
                                                                    <w:div w:id="1663505596">
                                                                      <w:marLeft w:val="0"/>
                                                                      <w:marRight w:val="0"/>
                                                                      <w:marTop w:val="0"/>
                                                                      <w:marBottom w:val="0"/>
                                                                      <w:divBdr>
                                                                        <w:top w:val="none" w:sz="0" w:space="0" w:color="auto"/>
                                                                        <w:left w:val="none" w:sz="0" w:space="0" w:color="auto"/>
                                                                        <w:bottom w:val="none" w:sz="0" w:space="0" w:color="auto"/>
                                                                        <w:right w:val="none" w:sz="0" w:space="0" w:color="auto"/>
                                                                      </w:divBdr>
                                                                      <w:divsChild>
                                                                        <w:div w:id="510067618">
                                                                          <w:marLeft w:val="0"/>
                                                                          <w:marRight w:val="0"/>
                                                                          <w:marTop w:val="0"/>
                                                                          <w:marBottom w:val="0"/>
                                                                          <w:divBdr>
                                                                            <w:top w:val="none" w:sz="0" w:space="0" w:color="auto"/>
                                                                            <w:left w:val="none" w:sz="0" w:space="0" w:color="auto"/>
                                                                            <w:bottom w:val="none" w:sz="0" w:space="0" w:color="auto"/>
                                                                            <w:right w:val="none" w:sz="0" w:space="0" w:color="auto"/>
                                                                          </w:divBdr>
                                                                          <w:divsChild>
                                                                            <w:div w:id="16977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08721">
                                                      <w:marLeft w:val="0"/>
                                                      <w:marRight w:val="0"/>
                                                      <w:marTop w:val="0"/>
                                                      <w:marBottom w:val="0"/>
                                                      <w:divBdr>
                                                        <w:top w:val="none" w:sz="0" w:space="0" w:color="auto"/>
                                                        <w:left w:val="none" w:sz="0" w:space="0" w:color="auto"/>
                                                        <w:bottom w:val="none" w:sz="0" w:space="0" w:color="auto"/>
                                                        <w:right w:val="none" w:sz="0" w:space="0" w:color="auto"/>
                                                      </w:divBdr>
                                                      <w:divsChild>
                                                        <w:div w:id="1090079514">
                                                          <w:marLeft w:val="0"/>
                                                          <w:marRight w:val="0"/>
                                                          <w:marTop w:val="0"/>
                                                          <w:marBottom w:val="0"/>
                                                          <w:divBdr>
                                                            <w:top w:val="none" w:sz="0" w:space="0" w:color="auto"/>
                                                            <w:left w:val="none" w:sz="0" w:space="0" w:color="auto"/>
                                                            <w:bottom w:val="none" w:sz="0" w:space="0" w:color="auto"/>
                                                            <w:right w:val="none" w:sz="0" w:space="0" w:color="auto"/>
                                                          </w:divBdr>
                                                          <w:divsChild>
                                                            <w:div w:id="904678977">
                                                              <w:marLeft w:val="0"/>
                                                              <w:marRight w:val="0"/>
                                                              <w:marTop w:val="0"/>
                                                              <w:marBottom w:val="0"/>
                                                              <w:divBdr>
                                                                <w:top w:val="none" w:sz="0" w:space="0" w:color="auto"/>
                                                                <w:left w:val="none" w:sz="0" w:space="0" w:color="auto"/>
                                                                <w:bottom w:val="none" w:sz="0" w:space="0" w:color="auto"/>
                                                                <w:right w:val="none" w:sz="0" w:space="0" w:color="auto"/>
                                                              </w:divBdr>
                                                              <w:divsChild>
                                                                <w:div w:id="1066294990">
                                                                  <w:marLeft w:val="0"/>
                                                                  <w:marRight w:val="0"/>
                                                                  <w:marTop w:val="0"/>
                                                                  <w:marBottom w:val="0"/>
                                                                  <w:divBdr>
                                                                    <w:top w:val="none" w:sz="0" w:space="0" w:color="auto"/>
                                                                    <w:left w:val="none" w:sz="0" w:space="0" w:color="auto"/>
                                                                    <w:bottom w:val="none" w:sz="0" w:space="0" w:color="auto"/>
                                                                    <w:right w:val="none" w:sz="0" w:space="0" w:color="auto"/>
                                                                  </w:divBdr>
                                                                  <w:divsChild>
                                                                    <w:div w:id="355890883">
                                                                      <w:marLeft w:val="0"/>
                                                                      <w:marRight w:val="0"/>
                                                                      <w:marTop w:val="0"/>
                                                                      <w:marBottom w:val="0"/>
                                                                      <w:divBdr>
                                                                        <w:top w:val="none" w:sz="0" w:space="0" w:color="auto"/>
                                                                        <w:left w:val="none" w:sz="0" w:space="0" w:color="auto"/>
                                                                        <w:bottom w:val="none" w:sz="0" w:space="0" w:color="auto"/>
                                                                        <w:right w:val="none" w:sz="0" w:space="0" w:color="auto"/>
                                                                      </w:divBdr>
                                                                      <w:divsChild>
                                                                        <w:div w:id="643319510">
                                                                          <w:marLeft w:val="0"/>
                                                                          <w:marRight w:val="0"/>
                                                                          <w:marTop w:val="0"/>
                                                                          <w:marBottom w:val="75"/>
                                                                          <w:divBdr>
                                                                            <w:top w:val="none" w:sz="0" w:space="0" w:color="auto"/>
                                                                            <w:left w:val="none" w:sz="0" w:space="0" w:color="auto"/>
                                                                            <w:bottom w:val="none" w:sz="0" w:space="0" w:color="auto"/>
                                                                            <w:right w:val="none" w:sz="0" w:space="0" w:color="auto"/>
                                                                          </w:divBdr>
                                                                          <w:divsChild>
                                                                            <w:div w:id="3516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79841">
                                                          <w:marLeft w:val="0"/>
                                                          <w:marRight w:val="0"/>
                                                          <w:marTop w:val="0"/>
                                                          <w:marBottom w:val="0"/>
                                                          <w:divBdr>
                                                            <w:top w:val="none" w:sz="0" w:space="0" w:color="auto"/>
                                                            <w:left w:val="none" w:sz="0" w:space="0" w:color="auto"/>
                                                            <w:bottom w:val="none" w:sz="0" w:space="0" w:color="auto"/>
                                                            <w:right w:val="none" w:sz="0" w:space="0" w:color="auto"/>
                                                          </w:divBdr>
                                                          <w:divsChild>
                                                            <w:div w:id="345525433">
                                                              <w:marLeft w:val="0"/>
                                                              <w:marRight w:val="0"/>
                                                              <w:marTop w:val="0"/>
                                                              <w:marBottom w:val="0"/>
                                                              <w:divBdr>
                                                                <w:top w:val="none" w:sz="0" w:space="0" w:color="auto"/>
                                                                <w:left w:val="none" w:sz="0" w:space="0" w:color="auto"/>
                                                                <w:bottom w:val="none" w:sz="0" w:space="0" w:color="auto"/>
                                                                <w:right w:val="none" w:sz="0" w:space="0" w:color="auto"/>
                                                              </w:divBdr>
                                                              <w:divsChild>
                                                                <w:div w:id="12752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488">
                                                          <w:marLeft w:val="0"/>
                                                          <w:marRight w:val="0"/>
                                                          <w:marTop w:val="0"/>
                                                          <w:marBottom w:val="0"/>
                                                          <w:divBdr>
                                                            <w:top w:val="none" w:sz="0" w:space="0" w:color="auto"/>
                                                            <w:left w:val="none" w:sz="0" w:space="0" w:color="auto"/>
                                                            <w:bottom w:val="none" w:sz="0" w:space="0" w:color="auto"/>
                                                            <w:right w:val="none" w:sz="0" w:space="0" w:color="auto"/>
                                                          </w:divBdr>
                                                          <w:divsChild>
                                                            <w:div w:id="718289150">
                                                              <w:marLeft w:val="0"/>
                                                              <w:marRight w:val="0"/>
                                                              <w:marTop w:val="0"/>
                                                              <w:marBottom w:val="0"/>
                                                              <w:divBdr>
                                                                <w:top w:val="none" w:sz="0" w:space="0" w:color="auto"/>
                                                                <w:left w:val="none" w:sz="0" w:space="0" w:color="auto"/>
                                                                <w:bottom w:val="none" w:sz="0" w:space="0" w:color="auto"/>
                                                                <w:right w:val="none" w:sz="0" w:space="0" w:color="auto"/>
                                                              </w:divBdr>
                                                              <w:divsChild>
                                                                <w:div w:id="458301171">
                                                                  <w:marLeft w:val="0"/>
                                                                  <w:marRight w:val="0"/>
                                                                  <w:marTop w:val="0"/>
                                                                  <w:marBottom w:val="0"/>
                                                                  <w:divBdr>
                                                                    <w:top w:val="none" w:sz="0" w:space="0" w:color="auto"/>
                                                                    <w:left w:val="none" w:sz="0" w:space="0" w:color="auto"/>
                                                                    <w:bottom w:val="none" w:sz="0" w:space="0" w:color="auto"/>
                                                                    <w:right w:val="none" w:sz="0" w:space="0" w:color="auto"/>
                                                                  </w:divBdr>
                                                                  <w:divsChild>
                                                                    <w:div w:id="161285041">
                                                                      <w:marLeft w:val="0"/>
                                                                      <w:marRight w:val="0"/>
                                                                      <w:marTop w:val="0"/>
                                                                      <w:marBottom w:val="0"/>
                                                                      <w:divBdr>
                                                                        <w:top w:val="none" w:sz="0" w:space="0" w:color="auto"/>
                                                                        <w:left w:val="none" w:sz="0" w:space="0" w:color="auto"/>
                                                                        <w:bottom w:val="none" w:sz="0" w:space="0" w:color="auto"/>
                                                                        <w:right w:val="none" w:sz="0" w:space="0" w:color="auto"/>
                                                                      </w:divBdr>
                                                                    </w:div>
                                                                  </w:divsChild>
                                                                </w:div>
                                                                <w:div w:id="1846552513">
                                                                  <w:marLeft w:val="0"/>
                                                                  <w:marRight w:val="0"/>
                                                                  <w:marTop w:val="0"/>
                                                                  <w:marBottom w:val="0"/>
                                                                  <w:divBdr>
                                                                    <w:top w:val="none" w:sz="0" w:space="0" w:color="auto"/>
                                                                    <w:left w:val="none" w:sz="0" w:space="0" w:color="auto"/>
                                                                    <w:bottom w:val="none" w:sz="0" w:space="0" w:color="auto"/>
                                                                    <w:right w:val="none" w:sz="0" w:space="0" w:color="auto"/>
                                                                  </w:divBdr>
                                                                  <w:divsChild>
                                                                    <w:div w:id="738330814">
                                                                      <w:marLeft w:val="0"/>
                                                                      <w:marRight w:val="0"/>
                                                                      <w:marTop w:val="0"/>
                                                                      <w:marBottom w:val="0"/>
                                                                      <w:divBdr>
                                                                        <w:top w:val="none" w:sz="0" w:space="0" w:color="auto"/>
                                                                        <w:left w:val="none" w:sz="0" w:space="0" w:color="auto"/>
                                                                        <w:bottom w:val="none" w:sz="0" w:space="0" w:color="auto"/>
                                                                        <w:right w:val="none" w:sz="0" w:space="0" w:color="auto"/>
                                                                      </w:divBdr>
                                                                      <w:divsChild>
                                                                        <w:div w:id="1746226636">
                                                                          <w:marLeft w:val="0"/>
                                                                          <w:marRight w:val="0"/>
                                                                          <w:marTop w:val="0"/>
                                                                          <w:marBottom w:val="0"/>
                                                                          <w:divBdr>
                                                                            <w:top w:val="none" w:sz="0" w:space="0" w:color="auto"/>
                                                                            <w:left w:val="none" w:sz="0" w:space="0" w:color="auto"/>
                                                                            <w:bottom w:val="none" w:sz="0" w:space="0" w:color="auto"/>
                                                                            <w:right w:val="none" w:sz="0" w:space="0" w:color="auto"/>
                                                                          </w:divBdr>
                                                                          <w:divsChild>
                                                                            <w:div w:id="644823383">
                                                                              <w:marLeft w:val="0"/>
                                                                              <w:marRight w:val="0"/>
                                                                              <w:marTop w:val="0"/>
                                                                              <w:marBottom w:val="0"/>
                                                                              <w:divBdr>
                                                                                <w:top w:val="none" w:sz="0" w:space="0" w:color="auto"/>
                                                                                <w:left w:val="none" w:sz="0" w:space="0" w:color="auto"/>
                                                                                <w:bottom w:val="none" w:sz="0" w:space="0" w:color="auto"/>
                                                                                <w:right w:val="none" w:sz="0" w:space="0" w:color="auto"/>
                                                                              </w:divBdr>
                                                                              <w:divsChild>
                                                                                <w:div w:id="2032293194">
                                                                                  <w:marLeft w:val="0"/>
                                                                                  <w:marRight w:val="0"/>
                                                                                  <w:marTop w:val="0"/>
                                                                                  <w:marBottom w:val="0"/>
                                                                                  <w:divBdr>
                                                                                    <w:top w:val="none" w:sz="0" w:space="0" w:color="auto"/>
                                                                                    <w:left w:val="none" w:sz="0" w:space="0" w:color="auto"/>
                                                                                    <w:bottom w:val="none" w:sz="0" w:space="0" w:color="auto"/>
                                                                                    <w:right w:val="none" w:sz="0" w:space="0" w:color="auto"/>
                                                                                  </w:divBdr>
                                                                                  <w:divsChild>
                                                                                    <w:div w:id="591088245">
                                                                                      <w:marLeft w:val="0"/>
                                                                                      <w:marRight w:val="0"/>
                                                                                      <w:marTop w:val="0"/>
                                                                                      <w:marBottom w:val="0"/>
                                                                                      <w:divBdr>
                                                                                        <w:top w:val="none" w:sz="0" w:space="0" w:color="auto"/>
                                                                                        <w:left w:val="none" w:sz="0" w:space="0" w:color="auto"/>
                                                                                        <w:bottom w:val="none" w:sz="0" w:space="0" w:color="auto"/>
                                                                                        <w:right w:val="none" w:sz="0" w:space="0" w:color="auto"/>
                                                                                      </w:divBdr>
                                                                                      <w:divsChild>
                                                                                        <w:div w:id="1972902528">
                                                                                          <w:marLeft w:val="0"/>
                                                                                          <w:marRight w:val="0"/>
                                                                                          <w:marTop w:val="0"/>
                                                                                          <w:marBottom w:val="0"/>
                                                                                          <w:divBdr>
                                                                                            <w:top w:val="none" w:sz="0" w:space="0" w:color="auto"/>
                                                                                            <w:left w:val="none" w:sz="0" w:space="0" w:color="auto"/>
                                                                                            <w:bottom w:val="none" w:sz="0" w:space="0" w:color="auto"/>
                                                                                            <w:right w:val="none" w:sz="0" w:space="0" w:color="auto"/>
                                                                                          </w:divBdr>
                                                                                          <w:divsChild>
                                                                                            <w:div w:id="16557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06853">
                                  <w:marLeft w:val="930"/>
                                  <w:marRight w:val="0"/>
                                  <w:marTop w:val="180"/>
                                  <w:marBottom w:val="0"/>
                                  <w:divBdr>
                                    <w:top w:val="none" w:sz="0" w:space="0" w:color="auto"/>
                                    <w:left w:val="none" w:sz="0" w:space="0" w:color="auto"/>
                                    <w:bottom w:val="none" w:sz="0" w:space="0" w:color="auto"/>
                                    <w:right w:val="none" w:sz="0" w:space="0" w:color="auto"/>
                                  </w:divBdr>
                                  <w:divsChild>
                                    <w:div w:id="170530353">
                                      <w:marLeft w:val="0"/>
                                      <w:marRight w:val="0"/>
                                      <w:marTop w:val="0"/>
                                      <w:marBottom w:val="0"/>
                                      <w:divBdr>
                                        <w:top w:val="none" w:sz="0" w:space="0" w:color="auto"/>
                                        <w:left w:val="none" w:sz="0" w:space="0" w:color="auto"/>
                                        <w:bottom w:val="none" w:sz="0" w:space="0" w:color="auto"/>
                                        <w:right w:val="none" w:sz="0" w:space="0" w:color="auto"/>
                                      </w:divBdr>
                                      <w:divsChild>
                                        <w:div w:id="888225760">
                                          <w:marLeft w:val="0"/>
                                          <w:marRight w:val="0"/>
                                          <w:marTop w:val="0"/>
                                          <w:marBottom w:val="0"/>
                                          <w:divBdr>
                                            <w:top w:val="none" w:sz="0" w:space="0" w:color="auto"/>
                                            <w:left w:val="none" w:sz="0" w:space="0" w:color="auto"/>
                                            <w:bottom w:val="none" w:sz="0" w:space="0" w:color="auto"/>
                                            <w:right w:val="none" w:sz="0" w:space="0" w:color="auto"/>
                                          </w:divBdr>
                                          <w:divsChild>
                                            <w:div w:id="1201165866">
                                              <w:marLeft w:val="0"/>
                                              <w:marRight w:val="0"/>
                                              <w:marTop w:val="0"/>
                                              <w:marBottom w:val="0"/>
                                              <w:divBdr>
                                                <w:top w:val="none" w:sz="0" w:space="0" w:color="auto"/>
                                                <w:left w:val="none" w:sz="0" w:space="0" w:color="auto"/>
                                                <w:bottom w:val="none" w:sz="0" w:space="0" w:color="auto"/>
                                                <w:right w:val="none" w:sz="0" w:space="0" w:color="auto"/>
                                              </w:divBdr>
                                              <w:divsChild>
                                                <w:div w:id="1217621802">
                                                  <w:marLeft w:val="0"/>
                                                  <w:marRight w:val="0"/>
                                                  <w:marTop w:val="0"/>
                                                  <w:marBottom w:val="0"/>
                                                  <w:divBdr>
                                                    <w:top w:val="none" w:sz="0" w:space="0" w:color="auto"/>
                                                    <w:left w:val="none" w:sz="0" w:space="0" w:color="auto"/>
                                                    <w:bottom w:val="none" w:sz="0" w:space="0" w:color="auto"/>
                                                    <w:right w:val="none" w:sz="0" w:space="0" w:color="auto"/>
                                                  </w:divBdr>
                                                  <w:divsChild>
                                                    <w:div w:id="1729919397">
                                                      <w:marLeft w:val="0"/>
                                                      <w:marRight w:val="0"/>
                                                      <w:marTop w:val="0"/>
                                                      <w:marBottom w:val="0"/>
                                                      <w:divBdr>
                                                        <w:top w:val="none" w:sz="0" w:space="0" w:color="auto"/>
                                                        <w:left w:val="none" w:sz="0" w:space="0" w:color="auto"/>
                                                        <w:bottom w:val="none" w:sz="0" w:space="0" w:color="auto"/>
                                                        <w:right w:val="none" w:sz="0" w:space="0" w:color="auto"/>
                                                      </w:divBdr>
                                                      <w:divsChild>
                                                        <w:div w:id="89082631">
                                                          <w:marLeft w:val="0"/>
                                                          <w:marRight w:val="0"/>
                                                          <w:marTop w:val="0"/>
                                                          <w:marBottom w:val="0"/>
                                                          <w:divBdr>
                                                            <w:top w:val="none" w:sz="0" w:space="0" w:color="auto"/>
                                                            <w:left w:val="none" w:sz="0" w:space="0" w:color="auto"/>
                                                            <w:bottom w:val="none" w:sz="0" w:space="0" w:color="auto"/>
                                                            <w:right w:val="none" w:sz="0" w:space="0" w:color="auto"/>
                                                          </w:divBdr>
                                                          <w:divsChild>
                                                            <w:div w:id="9595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8895092">
      <w:bodyDiv w:val="1"/>
      <w:marLeft w:val="0"/>
      <w:marRight w:val="0"/>
      <w:marTop w:val="0"/>
      <w:marBottom w:val="0"/>
      <w:divBdr>
        <w:top w:val="none" w:sz="0" w:space="0" w:color="auto"/>
        <w:left w:val="none" w:sz="0" w:space="0" w:color="auto"/>
        <w:bottom w:val="none" w:sz="0" w:space="0" w:color="auto"/>
        <w:right w:val="none" w:sz="0" w:space="0" w:color="auto"/>
      </w:divBdr>
      <w:divsChild>
        <w:div w:id="539971870">
          <w:marLeft w:val="0"/>
          <w:marRight w:val="0"/>
          <w:marTop w:val="0"/>
          <w:marBottom w:val="0"/>
          <w:divBdr>
            <w:top w:val="none" w:sz="0" w:space="0" w:color="auto"/>
            <w:left w:val="none" w:sz="0" w:space="0" w:color="auto"/>
            <w:bottom w:val="none" w:sz="0" w:space="0" w:color="auto"/>
            <w:right w:val="none" w:sz="0" w:space="0" w:color="auto"/>
          </w:divBdr>
        </w:div>
        <w:div w:id="637347084">
          <w:marLeft w:val="0"/>
          <w:marRight w:val="0"/>
          <w:marTop w:val="450"/>
          <w:marBottom w:val="0"/>
          <w:divBdr>
            <w:top w:val="none" w:sz="0" w:space="0" w:color="auto"/>
            <w:left w:val="none" w:sz="0" w:space="0" w:color="auto"/>
            <w:bottom w:val="none" w:sz="0" w:space="0" w:color="auto"/>
            <w:right w:val="none" w:sz="0" w:space="0" w:color="auto"/>
          </w:divBdr>
          <w:divsChild>
            <w:div w:id="398793100">
              <w:marLeft w:val="0"/>
              <w:marRight w:val="0"/>
              <w:marTop w:val="0"/>
              <w:marBottom w:val="0"/>
              <w:divBdr>
                <w:top w:val="none" w:sz="0" w:space="0" w:color="auto"/>
                <w:left w:val="none" w:sz="0" w:space="0" w:color="auto"/>
                <w:bottom w:val="none" w:sz="0" w:space="0" w:color="auto"/>
                <w:right w:val="none" w:sz="0" w:space="0" w:color="auto"/>
              </w:divBdr>
            </w:div>
            <w:div w:id="1915581696">
              <w:marLeft w:val="0"/>
              <w:marRight w:val="0"/>
              <w:marTop w:val="0"/>
              <w:marBottom w:val="0"/>
              <w:divBdr>
                <w:top w:val="none" w:sz="0" w:space="0" w:color="auto"/>
                <w:left w:val="none" w:sz="0" w:space="0" w:color="auto"/>
                <w:bottom w:val="none" w:sz="0" w:space="0" w:color="auto"/>
                <w:right w:val="none" w:sz="0" w:space="0" w:color="auto"/>
              </w:divBdr>
            </w:div>
          </w:divsChild>
        </w:div>
        <w:div w:id="1123965634">
          <w:marLeft w:val="0"/>
          <w:marRight w:val="0"/>
          <w:marTop w:val="0"/>
          <w:marBottom w:val="0"/>
          <w:divBdr>
            <w:top w:val="none" w:sz="0" w:space="0" w:color="auto"/>
            <w:left w:val="none" w:sz="0" w:space="0" w:color="auto"/>
            <w:bottom w:val="none" w:sz="0" w:space="0" w:color="auto"/>
            <w:right w:val="none" w:sz="0" w:space="0" w:color="auto"/>
          </w:divBdr>
        </w:div>
      </w:divsChild>
    </w:div>
    <w:div w:id="1995643149">
      <w:bodyDiv w:val="1"/>
      <w:marLeft w:val="0"/>
      <w:marRight w:val="0"/>
      <w:marTop w:val="0"/>
      <w:marBottom w:val="0"/>
      <w:divBdr>
        <w:top w:val="none" w:sz="0" w:space="0" w:color="auto"/>
        <w:left w:val="none" w:sz="0" w:space="0" w:color="auto"/>
        <w:bottom w:val="none" w:sz="0" w:space="0" w:color="auto"/>
        <w:right w:val="none" w:sz="0" w:space="0" w:color="auto"/>
      </w:divBdr>
      <w:divsChild>
        <w:div w:id="749733047">
          <w:marLeft w:val="0"/>
          <w:marRight w:val="0"/>
          <w:marTop w:val="0"/>
          <w:marBottom w:val="150"/>
          <w:divBdr>
            <w:top w:val="none" w:sz="0" w:space="0" w:color="auto"/>
            <w:left w:val="none" w:sz="0" w:space="0" w:color="auto"/>
            <w:bottom w:val="none" w:sz="0" w:space="0" w:color="auto"/>
            <w:right w:val="none" w:sz="0" w:space="0" w:color="auto"/>
          </w:divBdr>
        </w:div>
        <w:div w:id="1950889687">
          <w:marLeft w:val="0"/>
          <w:marRight w:val="0"/>
          <w:marTop w:val="0"/>
          <w:marBottom w:val="0"/>
          <w:divBdr>
            <w:top w:val="none" w:sz="0" w:space="0" w:color="auto"/>
            <w:left w:val="none" w:sz="0" w:space="0" w:color="auto"/>
            <w:bottom w:val="none" w:sz="0" w:space="0" w:color="auto"/>
            <w:right w:val="none" w:sz="0" w:space="0" w:color="auto"/>
          </w:divBdr>
          <w:divsChild>
            <w:div w:id="16007204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03436129">
      <w:bodyDiv w:val="1"/>
      <w:marLeft w:val="0"/>
      <w:marRight w:val="0"/>
      <w:marTop w:val="0"/>
      <w:marBottom w:val="0"/>
      <w:divBdr>
        <w:top w:val="none" w:sz="0" w:space="0" w:color="auto"/>
        <w:left w:val="none" w:sz="0" w:space="0" w:color="auto"/>
        <w:bottom w:val="none" w:sz="0" w:space="0" w:color="auto"/>
        <w:right w:val="none" w:sz="0" w:space="0" w:color="auto"/>
      </w:divBdr>
      <w:divsChild>
        <w:div w:id="335770430">
          <w:marLeft w:val="0"/>
          <w:marRight w:val="0"/>
          <w:marTop w:val="0"/>
          <w:marBottom w:val="150"/>
          <w:divBdr>
            <w:top w:val="none" w:sz="0" w:space="0" w:color="auto"/>
            <w:left w:val="none" w:sz="0" w:space="0" w:color="auto"/>
            <w:bottom w:val="none" w:sz="0" w:space="0" w:color="auto"/>
            <w:right w:val="none" w:sz="0" w:space="0" w:color="auto"/>
          </w:divBdr>
        </w:div>
        <w:div w:id="943734571">
          <w:marLeft w:val="0"/>
          <w:marRight w:val="0"/>
          <w:marTop w:val="0"/>
          <w:marBottom w:val="0"/>
          <w:divBdr>
            <w:top w:val="none" w:sz="0" w:space="0" w:color="auto"/>
            <w:left w:val="none" w:sz="0" w:space="0" w:color="auto"/>
            <w:bottom w:val="none" w:sz="0" w:space="0" w:color="auto"/>
            <w:right w:val="none" w:sz="0" w:space="0" w:color="auto"/>
          </w:divBdr>
        </w:div>
        <w:div w:id="642394061">
          <w:marLeft w:val="0"/>
          <w:marRight w:val="0"/>
          <w:marTop w:val="0"/>
          <w:marBottom w:val="150"/>
          <w:divBdr>
            <w:top w:val="single" w:sz="6" w:space="8" w:color="DDDDDD"/>
            <w:left w:val="single" w:sz="6" w:space="8" w:color="DDDDDD"/>
            <w:bottom w:val="single" w:sz="6" w:space="8" w:color="DDDDDD"/>
            <w:right w:val="single" w:sz="6" w:space="8" w:color="DDDDDD"/>
          </w:divBdr>
          <w:divsChild>
            <w:div w:id="17027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30913">
      <w:bodyDiv w:val="1"/>
      <w:marLeft w:val="0"/>
      <w:marRight w:val="0"/>
      <w:marTop w:val="0"/>
      <w:marBottom w:val="0"/>
      <w:divBdr>
        <w:top w:val="none" w:sz="0" w:space="0" w:color="auto"/>
        <w:left w:val="none" w:sz="0" w:space="0" w:color="auto"/>
        <w:bottom w:val="none" w:sz="0" w:space="0" w:color="auto"/>
        <w:right w:val="none" w:sz="0" w:space="0" w:color="auto"/>
      </w:divBdr>
      <w:divsChild>
        <w:div w:id="1820225834">
          <w:marLeft w:val="0"/>
          <w:marRight w:val="0"/>
          <w:marTop w:val="0"/>
          <w:marBottom w:val="150"/>
          <w:divBdr>
            <w:top w:val="none" w:sz="0" w:space="0" w:color="auto"/>
            <w:left w:val="none" w:sz="0" w:space="0" w:color="auto"/>
            <w:bottom w:val="none" w:sz="0" w:space="0" w:color="auto"/>
            <w:right w:val="none" w:sz="0" w:space="0" w:color="auto"/>
          </w:divBdr>
        </w:div>
        <w:div w:id="2140876006">
          <w:marLeft w:val="0"/>
          <w:marRight w:val="0"/>
          <w:marTop w:val="0"/>
          <w:marBottom w:val="0"/>
          <w:divBdr>
            <w:top w:val="none" w:sz="0" w:space="0" w:color="auto"/>
            <w:left w:val="none" w:sz="0" w:space="0" w:color="auto"/>
            <w:bottom w:val="none" w:sz="0" w:space="0" w:color="auto"/>
            <w:right w:val="none" w:sz="0" w:space="0" w:color="auto"/>
          </w:divBdr>
          <w:divsChild>
            <w:div w:id="21352514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20100577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18268859">
      <w:bodyDiv w:val="1"/>
      <w:marLeft w:val="0"/>
      <w:marRight w:val="0"/>
      <w:marTop w:val="0"/>
      <w:marBottom w:val="0"/>
      <w:divBdr>
        <w:top w:val="none" w:sz="0" w:space="0" w:color="auto"/>
        <w:left w:val="none" w:sz="0" w:space="0" w:color="auto"/>
        <w:bottom w:val="none" w:sz="0" w:space="0" w:color="auto"/>
        <w:right w:val="none" w:sz="0" w:space="0" w:color="auto"/>
      </w:divBdr>
      <w:divsChild>
        <w:div w:id="1818764345">
          <w:marLeft w:val="0"/>
          <w:marRight w:val="0"/>
          <w:marTop w:val="0"/>
          <w:marBottom w:val="75"/>
          <w:divBdr>
            <w:top w:val="none" w:sz="0" w:space="0" w:color="auto"/>
            <w:left w:val="none" w:sz="0" w:space="0" w:color="auto"/>
            <w:bottom w:val="none" w:sz="0" w:space="0" w:color="auto"/>
            <w:right w:val="none" w:sz="0" w:space="0" w:color="auto"/>
          </w:divBdr>
          <w:divsChild>
            <w:div w:id="1891648930">
              <w:marLeft w:val="0"/>
              <w:marRight w:val="450"/>
              <w:marTop w:val="0"/>
              <w:marBottom w:val="150"/>
              <w:divBdr>
                <w:top w:val="none" w:sz="0" w:space="0" w:color="auto"/>
                <w:left w:val="none" w:sz="0" w:space="0" w:color="auto"/>
                <w:bottom w:val="none" w:sz="0" w:space="0" w:color="auto"/>
                <w:right w:val="none" w:sz="0" w:space="0" w:color="auto"/>
              </w:divBdr>
            </w:div>
          </w:divsChild>
        </w:div>
        <w:div w:id="590427887">
          <w:marLeft w:val="0"/>
          <w:marRight w:val="0"/>
          <w:marTop w:val="0"/>
          <w:marBottom w:val="0"/>
          <w:divBdr>
            <w:top w:val="none" w:sz="0" w:space="0" w:color="auto"/>
            <w:left w:val="none" w:sz="0" w:space="0" w:color="auto"/>
            <w:bottom w:val="none" w:sz="0" w:space="0" w:color="auto"/>
            <w:right w:val="none" w:sz="0" w:space="0" w:color="auto"/>
          </w:divBdr>
          <w:divsChild>
            <w:div w:id="393283078">
              <w:marLeft w:val="0"/>
              <w:marRight w:val="0"/>
              <w:marTop w:val="0"/>
              <w:marBottom w:val="0"/>
              <w:divBdr>
                <w:top w:val="none" w:sz="0" w:space="0" w:color="auto"/>
                <w:left w:val="none" w:sz="0" w:space="0" w:color="auto"/>
                <w:bottom w:val="none" w:sz="0" w:space="0" w:color="auto"/>
                <w:right w:val="none" w:sz="0" w:space="0" w:color="auto"/>
              </w:divBdr>
              <w:divsChild>
                <w:div w:id="321007350">
                  <w:marLeft w:val="0"/>
                  <w:marRight w:val="0"/>
                  <w:marTop w:val="0"/>
                  <w:marBottom w:val="0"/>
                  <w:divBdr>
                    <w:top w:val="none" w:sz="0" w:space="0" w:color="auto"/>
                    <w:left w:val="none" w:sz="0" w:space="0" w:color="auto"/>
                    <w:bottom w:val="none" w:sz="0" w:space="0" w:color="auto"/>
                    <w:right w:val="none" w:sz="0" w:space="0" w:color="auto"/>
                  </w:divBdr>
                  <w:divsChild>
                    <w:div w:id="921570399">
                      <w:marLeft w:val="0"/>
                      <w:marRight w:val="0"/>
                      <w:marTop w:val="0"/>
                      <w:marBottom w:val="0"/>
                      <w:divBdr>
                        <w:top w:val="none" w:sz="0" w:space="0" w:color="auto"/>
                        <w:left w:val="none" w:sz="0" w:space="0" w:color="auto"/>
                        <w:bottom w:val="none" w:sz="0" w:space="0" w:color="auto"/>
                        <w:right w:val="none" w:sz="0" w:space="0" w:color="auto"/>
                      </w:divBdr>
                      <w:divsChild>
                        <w:div w:id="2094668329">
                          <w:marLeft w:val="0"/>
                          <w:marRight w:val="0"/>
                          <w:marTop w:val="0"/>
                          <w:marBottom w:val="0"/>
                          <w:divBdr>
                            <w:top w:val="none" w:sz="0" w:space="0" w:color="auto"/>
                            <w:left w:val="none" w:sz="0" w:space="0" w:color="auto"/>
                            <w:bottom w:val="none" w:sz="0" w:space="0" w:color="auto"/>
                            <w:right w:val="none" w:sz="0" w:space="0" w:color="auto"/>
                          </w:divBdr>
                          <w:divsChild>
                            <w:div w:id="380325546">
                              <w:marLeft w:val="0"/>
                              <w:marRight w:val="0"/>
                              <w:marTop w:val="0"/>
                              <w:marBottom w:val="0"/>
                              <w:divBdr>
                                <w:top w:val="none" w:sz="0" w:space="0" w:color="EAEAEA"/>
                                <w:left w:val="none" w:sz="0" w:space="0" w:color="EAEAEA"/>
                                <w:bottom w:val="single" w:sz="6" w:space="15" w:color="EAEAEA"/>
                                <w:right w:val="none" w:sz="0" w:space="0" w:color="EAEAEA"/>
                              </w:divBdr>
                              <w:divsChild>
                                <w:div w:id="375468602">
                                  <w:marLeft w:val="0"/>
                                  <w:marRight w:val="0"/>
                                  <w:marTop w:val="0"/>
                                  <w:marBottom w:val="60"/>
                                  <w:divBdr>
                                    <w:top w:val="none" w:sz="0" w:space="0" w:color="auto"/>
                                    <w:left w:val="none" w:sz="0" w:space="0" w:color="auto"/>
                                    <w:bottom w:val="none" w:sz="0" w:space="0" w:color="auto"/>
                                    <w:right w:val="none" w:sz="0" w:space="0" w:color="auto"/>
                                  </w:divBdr>
                                  <w:divsChild>
                                    <w:div w:id="1752847316">
                                      <w:marLeft w:val="0"/>
                                      <w:marRight w:val="0"/>
                                      <w:marTop w:val="0"/>
                                      <w:marBottom w:val="0"/>
                                      <w:divBdr>
                                        <w:top w:val="none" w:sz="0" w:space="0" w:color="auto"/>
                                        <w:left w:val="none" w:sz="0" w:space="0" w:color="auto"/>
                                        <w:bottom w:val="none" w:sz="0" w:space="0" w:color="auto"/>
                                        <w:right w:val="none" w:sz="0" w:space="0" w:color="auto"/>
                                      </w:divBdr>
                                      <w:divsChild>
                                        <w:div w:id="934482301">
                                          <w:marLeft w:val="0"/>
                                          <w:marRight w:val="0"/>
                                          <w:marTop w:val="0"/>
                                          <w:marBottom w:val="0"/>
                                          <w:divBdr>
                                            <w:top w:val="none" w:sz="0" w:space="0" w:color="auto"/>
                                            <w:left w:val="none" w:sz="0" w:space="0" w:color="auto"/>
                                            <w:bottom w:val="none" w:sz="0" w:space="0" w:color="auto"/>
                                            <w:right w:val="none" w:sz="0" w:space="0" w:color="auto"/>
                                          </w:divBdr>
                                          <w:divsChild>
                                            <w:div w:id="1303970300">
                                              <w:marLeft w:val="0"/>
                                              <w:marRight w:val="0"/>
                                              <w:marTop w:val="0"/>
                                              <w:marBottom w:val="30"/>
                                              <w:divBdr>
                                                <w:top w:val="none" w:sz="0" w:space="0" w:color="auto"/>
                                                <w:left w:val="none" w:sz="0" w:space="0" w:color="auto"/>
                                                <w:bottom w:val="none" w:sz="0" w:space="0" w:color="auto"/>
                                                <w:right w:val="none" w:sz="0" w:space="0" w:color="auto"/>
                                              </w:divBdr>
                                              <w:divsChild>
                                                <w:div w:id="1362897631">
                                                  <w:marLeft w:val="0"/>
                                                  <w:marRight w:val="0"/>
                                                  <w:marTop w:val="0"/>
                                                  <w:marBottom w:val="0"/>
                                                  <w:divBdr>
                                                    <w:top w:val="none" w:sz="0" w:space="0" w:color="auto"/>
                                                    <w:left w:val="none" w:sz="0" w:space="0" w:color="auto"/>
                                                    <w:bottom w:val="none" w:sz="0" w:space="0" w:color="auto"/>
                                                    <w:right w:val="none" w:sz="0" w:space="0" w:color="auto"/>
                                                  </w:divBdr>
                                                  <w:divsChild>
                                                    <w:div w:id="2102798294">
                                                      <w:marLeft w:val="0"/>
                                                      <w:marRight w:val="0"/>
                                                      <w:marTop w:val="0"/>
                                                      <w:marBottom w:val="0"/>
                                                      <w:divBdr>
                                                        <w:top w:val="none" w:sz="0" w:space="0" w:color="auto"/>
                                                        <w:left w:val="none" w:sz="0" w:space="0" w:color="auto"/>
                                                        <w:bottom w:val="none" w:sz="0" w:space="0" w:color="auto"/>
                                                        <w:right w:val="none" w:sz="0" w:space="0" w:color="auto"/>
                                                      </w:divBdr>
                                                      <w:divsChild>
                                                        <w:div w:id="663625463">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150"/>
                                                              <w:marTop w:val="150"/>
                                                              <w:marBottom w:val="0"/>
                                                              <w:divBdr>
                                                                <w:top w:val="none" w:sz="0" w:space="0" w:color="auto"/>
                                                                <w:left w:val="none" w:sz="0" w:space="0" w:color="auto"/>
                                                                <w:bottom w:val="none" w:sz="0" w:space="0" w:color="auto"/>
                                                                <w:right w:val="none" w:sz="0" w:space="0" w:color="auto"/>
                                                              </w:divBdr>
                                                              <w:divsChild>
                                                                <w:div w:id="1288661568">
                                                                  <w:marLeft w:val="0"/>
                                                                  <w:marRight w:val="0"/>
                                                                  <w:marTop w:val="0"/>
                                                                  <w:marBottom w:val="0"/>
                                                                  <w:divBdr>
                                                                    <w:top w:val="none" w:sz="0" w:space="0" w:color="auto"/>
                                                                    <w:left w:val="none" w:sz="0" w:space="0" w:color="auto"/>
                                                                    <w:bottom w:val="none" w:sz="0" w:space="0" w:color="auto"/>
                                                                    <w:right w:val="none" w:sz="0" w:space="0" w:color="auto"/>
                                                                  </w:divBdr>
                                                                  <w:divsChild>
                                                                    <w:div w:id="839348814">
                                                                      <w:marLeft w:val="0"/>
                                                                      <w:marRight w:val="0"/>
                                                                      <w:marTop w:val="0"/>
                                                                      <w:marBottom w:val="0"/>
                                                                      <w:divBdr>
                                                                        <w:top w:val="none" w:sz="0" w:space="0" w:color="auto"/>
                                                                        <w:left w:val="none" w:sz="0" w:space="0" w:color="auto"/>
                                                                        <w:bottom w:val="none" w:sz="0" w:space="0" w:color="auto"/>
                                                                        <w:right w:val="none" w:sz="0" w:space="0" w:color="auto"/>
                                                                      </w:divBdr>
                                                                      <w:divsChild>
                                                                        <w:div w:id="97338224">
                                                                          <w:marLeft w:val="0"/>
                                                                          <w:marRight w:val="0"/>
                                                                          <w:marTop w:val="0"/>
                                                                          <w:marBottom w:val="0"/>
                                                                          <w:divBdr>
                                                                            <w:top w:val="none" w:sz="0" w:space="0" w:color="auto"/>
                                                                            <w:left w:val="none" w:sz="0" w:space="0" w:color="auto"/>
                                                                            <w:bottom w:val="none" w:sz="0" w:space="0" w:color="auto"/>
                                                                            <w:right w:val="none" w:sz="0" w:space="0" w:color="auto"/>
                                                                          </w:divBdr>
                                                                          <w:divsChild>
                                                                            <w:div w:id="9374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941337">
                                                      <w:marLeft w:val="0"/>
                                                      <w:marRight w:val="0"/>
                                                      <w:marTop w:val="0"/>
                                                      <w:marBottom w:val="0"/>
                                                      <w:divBdr>
                                                        <w:top w:val="none" w:sz="0" w:space="0" w:color="auto"/>
                                                        <w:left w:val="none" w:sz="0" w:space="0" w:color="auto"/>
                                                        <w:bottom w:val="none" w:sz="0" w:space="0" w:color="auto"/>
                                                        <w:right w:val="none" w:sz="0" w:space="0" w:color="auto"/>
                                                      </w:divBdr>
                                                      <w:divsChild>
                                                        <w:div w:id="1402947589">
                                                          <w:marLeft w:val="0"/>
                                                          <w:marRight w:val="0"/>
                                                          <w:marTop w:val="0"/>
                                                          <w:marBottom w:val="0"/>
                                                          <w:divBdr>
                                                            <w:top w:val="none" w:sz="0" w:space="0" w:color="auto"/>
                                                            <w:left w:val="none" w:sz="0" w:space="0" w:color="auto"/>
                                                            <w:bottom w:val="none" w:sz="0" w:space="0" w:color="auto"/>
                                                            <w:right w:val="none" w:sz="0" w:space="0" w:color="auto"/>
                                                          </w:divBdr>
                                                          <w:divsChild>
                                                            <w:div w:id="2026204950">
                                                              <w:marLeft w:val="0"/>
                                                              <w:marRight w:val="0"/>
                                                              <w:marTop w:val="0"/>
                                                              <w:marBottom w:val="0"/>
                                                              <w:divBdr>
                                                                <w:top w:val="none" w:sz="0" w:space="0" w:color="auto"/>
                                                                <w:left w:val="none" w:sz="0" w:space="0" w:color="auto"/>
                                                                <w:bottom w:val="none" w:sz="0" w:space="0" w:color="auto"/>
                                                                <w:right w:val="none" w:sz="0" w:space="0" w:color="auto"/>
                                                              </w:divBdr>
                                                              <w:divsChild>
                                                                <w:div w:id="729354034">
                                                                  <w:marLeft w:val="0"/>
                                                                  <w:marRight w:val="0"/>
                                                                  <w:marTop w:val="0"/>
                                                                  <w:marBottom w:val="0"/>
                                                                  <w:divBdr>
                                                                    <w:top w:val="none" w:sz="0" w:space="0" w:color="auto"/>
                                                                    <w:left w:val="none" w:sz="0" w:space="0" w:color="auto"/>
                                                                    <w:bottom w:val="none" w:sz="0" w:space="0" w:color="auto"/>
                                                                    <w:right w:val="none" w:sz="0" w:space="0" w:color="auto"/>
                                                                  </w:divBdr>
                                                                  <w:divsChild>
                                                                    <w:div w:id="857625624">
                                                                      <w:marLeft w:val="0"/>
                                                                      <w:marRight w:val="0"/>
                                                                      <w:marTop w:val="0"/>
                                                                      <w:marBottom w:val="0"/>
                                                                      <w:divBdr>
                                                                        <w:top w:val="none" w:sz="0" w:space="0" w:color="auto"/>
                                                                        <w:left w:val="none" w:sz="0" w:space="0" w:color="auto"/>
                                                                        <w:bottom w:val="none" w:sz="0" w:space="0" w:color="auto"/>
                                                                        <w:right w:val="none" w:sz="0" w:space="0" w:color="auto"/>
                                                                      </w:divBdr>
                                                                      <w:divsChild>
                                                                        <w:div w:id="480656139">
                                                                          <w:marLeft w:val="0"/>
                                                                          <w:marRight w:val="0"/>
                                                                          <w:marTop w:val="0"/>
                                                                          <w:marBottom w:val="75"/>
                                                                          <w:divBdr>
                                                                            <w:top w:val="none" w:sz="0" w:space="0" w:color="auto"/>
                                                                            <w:left w:val="none" w:sz="0" w:space="0" w:color="auto"/>
                                                                            <w:bottom w:val="none" w:sz="0" w:space="0" w:color="auto"/>
                                                                            <w:right w:val="none" w:sz="0" w:space="0" w:color="auto"/>
                                                                          </w:divBdr>
                                                                          <w:divsChild>
                                                                            <w:div w:id="1042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97573">
                                                          <w:marLeft w:val="0"/>
                                                          <w:marRight w:val="0"/>
                                                          <w:marTop w:val="0"/>
                                                          <w:marBottom w:val="0"/>
                                                          <w:divBdr>
                                                            <w:top w:val="none" w:sz="0" w:space="0" w:color="auto"/>
                                                            <w:left w:val="none" w:sz="0" w:space="0" w:color="auto"/>
                                                            <w:bottom w:val="none" w:sz="0" w:space="0" w:color="auto"/>
                                                            <w:right w:val="none" w:sz="0" w:space="0" w:color="auto"/>
                                                          </w:divBdr>
                                                          <w:divsChild>
                                                            <w:div w:id="553273363">
                                                              <w:marLeft w:val="0"/>
                                                              <w:marRight w:val="0"/>
                                                              <w:marTop w:val="0"/>
                                                              <w:marBottom w:val="0"/>
                                                              <w:divBdr>
                                                                <w:top w:val="none" w:sz="0" w:space="0" w:color="auto"/>
                                                                <w:left w:val="none" w:sz="0" w:space="0" w:color="auto"/>
                                                                <w:bottom w:val="none" w:sz="0" w:space="0" w:color="auto"/>
                                                                <w:right w:val="none" w:sz="0" w:space="0" w:color="auto"/>
                                                              </w:divBdr>
                                                              <w:divsChild>
                                                                <w:div w:id="393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7295">
                                                          <w:marLeft w:val="0"/>
                                                          <w:marRight w:val="0"/>
                                                          <w:marTop w:val="0"/>
                                                          <w:marBottom w:val="0"/>
                                                          <w:divBdr>
                                                            <w:top w:val="none" w:sz="0" w:space="0" w:color="auto"/>
                                                            <w:left w:val="none" w:sz="0" w:space="0" w:color="auto"/>
                                                            <w:bottom w:val="none" w:sz="0" w:space="0" w:color="auto"/>
                                                            <w:right w:val="none" w:sz="0" w:space="0" w:color="auto"/>
                                                          </w:divBdr>
                                                          <w:divsChild>
                                                            <w:div w:id="1765372178">
                                                              <w:marLeft w:val="0"/>
                                                              <w:marRight w:val="0"/>
                                                              <w:marTop w:val="0"/>
                                                              <w:marBottom w:val="0"/>
                                                              <w:divBdr>
                                                                <w:top w:val="none" w:sz="0" w:space="0" w:color="auto"/>
                                                                <w:left w:val="none" w:sz="0" w:space="0" w:color="auto"/>
                                                                <w:bottom w:val="none" w:sz="0" w:space="0" w:color="auto"/>
                                                                <w:right w:val="none" w:sz="0" w:space="0" w:color="auto"/>
                                                              </w:divBdr>
                                                              <w:divsChild>
                                                                <w:div w:id="1359938293">
                                                                  <w:marLeft w:val="0"/>
                                                                  <w:marRight w:val="0"/>
                                                                  <w:marTop w:val="0"/>
                                                                  <w:marBottom w:val="0"/>
                                                                  <w:divBdr>
                                                                    <w:top w:val="none" w:sz="0" w:space="0" w:color="auto"/>
                                                                    <w:left w:val="none" w:sz="0" w:space="0" w:color="auto"/>
                                                                    <w:bottom w:val="none" w:sz="0" w:space="0" w:color="auto"/>
                                                                    <w:right w:val="none" w:sz="0" w:space="0" w:color="auto"/>
                                                                  </w:divBdr>
                                                                  <w:divsChild>
                                                                    <w:div w:id="14038552">
                                                                      <w:marLeft w:val="0"/>
                                                                      <w:marRight w:val="0"/>
                                                                      <w:marTop w:val="0"/>
                                                                      <w:marBottom w:val="0"/>
                                                                      <w:divBdr>
                                                                        <w:top w:val="none" w:sz="0" w:space="0" w:color="auto"/>
                                                                        <w:left w:val="none" w:sz="0" w:space="0" w:color="auto"/>
                                                                        <w:bottom w:val="none" w:sz="0" w:space="0" w:color="auto"/>
                                                                        <w:right w:val="none" w:sz="0" w:space="0" w:color="auto"/>
                                                                      </w:divBdr>
                                                                    </w:div>
                                                                  </w:divsChild>
                                                                </w:div>
                                                                <w:div w:id="195850067">
                                                                  <w:marLeft w:val="0"/>
                                                                  <w:marRight w:val="0"/>
                                                                  <w:marTop w:val="0"/>
                                                                  <w:marBottom w:val="0"/>
                                                                  <w:divBdr>
                                                                    <w:top w:val="none" w:sz="0" w:space="0" w:color="auto"/>
                                                                    <w:left w:val="none" w:sz="0" w:space="0" w:color="auto"/>
                                                                    <w:bottom w:val="none" w:sz="0" w:space="0" w:color="auto"/>
                                                                    <w:right w:val="none" w:sz="0" w:space="0" w:color="auto"/>
                                                                  </w:divBdr>
                                                                  <w:divsChild>
                                                                    <w:div w:id="1523976690">
                                                                      <w:marLeft w:val="0"/>
                                                                      <w:marRight w:val="0"/>
                                                                      <w:marTop w:val="0"/>
                                                                      <w:marBottom w:val="0"/>
                                                                      <w:divBdr>
                                                                        <w:top w:val="none" w:sz="0" w:space="0" w:color="auto"/>
                                                                        <w:left w:val="none" w:sz="0" w:space="0" w:color="auto"/>
                                                                        <w:bottom w:val="none" w:sz="0" w:space="0" w:color="auto"/>
                                                                        <w:right w:val="none" w:sz="0" w:space="0" w:color="auto"/>
                                                                      </w:divBdr>
                                                                      <w:divsChild>
                                                                        <w:div w:id="1361005175">
                                                                          <w:marLeft w:val="0"/>
                                                                          <w:marRight w:val="0"/>
                                                                          <w:marTop w:val="0"/>
                                                                          <w:marBottom w:val="0"/>
                                                                          <w:divBdr>
                                                                            <w:top w:val="none" w:sz="0" w:space="0" w:color="auto"/>
                                                                            <w:left w:val="none" w:sz="0" w:space="0" w:color="auto"/>
                                                                            <w:bottom w:val="none" w:sz="0" w:space="0" w:color="auto"/>
                                                                            <w:right w:val="none" w:sz="0" w:space="0" w:color="auto"/>
                                                                          </w:divBdr>
                                                                          <w:divsChild>
                                                                            <w:div w:id="398865087">
                                                                              <w:marLeft w:val="0"/>
                                                                              <w:marRight w:val="0"/>
                                                                              <w:marTop w:val="0"/>
                                                                              <w:marBottom w:val="0"/>
                                                                              <w:divBdr>
                                                                                <w:top w:val="none" w:sz="0" w:space="0" w:color="auto"/>
                                                                                <w:left w:val="none" w:sz="0" w:space="0" w:color="auto"/>
                                                                                <w:bottom w:val="none" w:sz="0" w:space="0" w:color="auto"/>
                                                                                <w:right w:val="none" w:sz="0" w:space="0" w:color="auto"/>
                                                                              </w:divBdr>
                                                                              <w:divsChild>
                                                                                <w:div w:id="1131359733">
                                                                                  <w:marLeft w:val="0"/>
                                                                                  <w:marRight w:val="0"/>
                                                                                  <w:marTop w:val="0"/>
                                                                                  <w:marBottom w:val="0"/>
                                                                                  <w:divBdr>
                                                                                    <w:top w:val="none" w:sz="0" w:space="0" w:color="auto"/>
                                                                                    <w:left w:val="none" w:sz="0" w:space="0" w:color="auto"/>
                                                                                    <w:bottom w:val="none" w:sz="0" w:space="0" w:color="auto"/>
                                                                                    <w:right w:val="none" w:sz="0" w:space="0" w:color="auto"/>
                                                                                  </w:divBdr>
                                                                                  <w:divsChild>
                                                                                    <w:div w:id="336661283">
                                                                                      <w:marLeft w:val="0"/>
                                                                                      <w:marRight w:val="0"/>
                                                                                      <w:marTop w:val="0"/>
                                                                                      <w:marBottom w:val="0"/>
                                                                                      <w:divBdr>
                                                                                        <w:top w:val="none" w:sz="0" w:space="0" w:color="auto"/>
                                                                                        <w:left w:val="none" w:sz="0" w:space="0" w:color="auto"/>
                                                                                        <w:bottom w:val="none" w:sz="0" w:space="0" w:color="auto"/>
                                                                                        <w:right w:val="none" w:sz="0" w:space="0" w:color="auto"/>
                                                                                      </w:divBdr>
                                                                                      <w:divsChild>
                                                                                        <w:div w:id="463814688">
                                                                                          <w:marLeft w:val="0"/>
                                                                                          <w:marRight w:val="0"/>
                                                                                          <w:marTop w:val="0"/>
                                                                                          <w:marBottom w:val="0"/>
                                                                                          <w:divBdr>
                                                                                            <w:top w:val="none" w:sz="0" w:space="0" w:color="auto"/>
                                                                                            <w:left w:val="none" w:sz="0" w:space="0" w:color="auto"/>
                                                                                            <w:bottom w:val="none" w:sz="0" w:space="0" w:color="auto"/>
                                                                                            <w:right w:val="none" w:sz="0" w:space="0" w:color="auto"/>
                                                                                          </w:divBdr>
                                                                                          <w:divsChild>
                                                                                            <w:div w:id="18598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353198">
                                          <w:marLeft w:val="930"/>
                                          <w:marRight w:val="0"/>
                                          <w:marTop w:val="0"/>
                                          <w:marBottom w:val="0"/>
                                          <w:divBdr>
                                            <w:top w:val="none" w:sz="0" w:space="0" w:color="auto"/>
                                            <w:left w:val="none" w:sz="0" w:space="0" w:color="auto"/>
                                            <w:bottom w:val="none" w:sz="0" w:space="0" w:color="auto"/>
                                            <w:right w:val="none" w:sz="0" w:space="0" w:color="auto"/>
                                          </w:divBdr>
                                          <w:divsChild>
                                            <w:div w:id="1497459422">
                                              <w:marLeft w:val="0"/>
                                              <w:marRight w:val="0"/>
                                              <w:marTop w:val="0"/>
                                              <w:marBottom w:val="0"/>
                                              <w:divBdr>
                                                <w:top w:val="none" w:sz="0" w:space="0" w:color="auto"/>
                                                <w:left w:val="none" w:sz="0" w:space="0" w:color="auto"/>
                                                <w:bottom w:val="none" w:sz="0" w:space="0" w:color="auto"/>
                                                <w:right w:val="none" w:sz="0" w:space="0" w:color="auto"/>
                                              </w:divBdr>
                                              <w:divsChild>
                                                <w:div w:id="937371359">
                                                  <w:marLeft w:val="0"/>
                                                  <w:marRight w:val="0"/>
                                                  <w:marTop w:val="0"/>
                                                  <w:marBottom w:val="0"/>
                                                  <w:divBdr>
                                                    <w:top w:val="none" w:sz="0" w:space="0" w:color="auto"/>
                                                    <w:left w:val="none" w:sz="0" w:space="0" w:color="auto"/>
                                                    <w:bottom w:val="none" w:sz="0" w:space="0" w:color="auto"/>
                                                    <w:right w:val="none" w:sz="0" w:space="0" w:color="auto"/>
                                                  </w:divBdr>
                                                  <w:divsChild>
                                                    <w:div w:id="389965841">
                                                      <w:marLeft w:val="0"/>
                                                      <w:marRight w:val="0"/>
                                                      <w:marTop w:val="0"/>
                                                      <w:marBottom w:val="0"/>
                                                      <w:divBdr>
                                                        <w:top w:val="none" w:sz="0" w:space="0" w:color="auto"/>
                                                        <w:left w:val="none" w:sz="0" w:space="0" w:color="auto"/>
                                                        <w:bottom w:val="none" w:sz="0" w:space="0" w:color="auto"/>
                                                        <w:right w:val="none" w:sz="0" w:space="0" w:color="auto"/>
                                                      </w:divBdr>
                                                      <w:divsChild>
                                                        <w:div w:id="757865400">
                                                          <w:marLeft w:val="0"/>
                                                          <w:marRight w:val="0"/>
                                                          <w:marTop w:val="0"/>
                                                          <w:marBottom w:val="0"/>
                                                          <w:divBdr>
                                                            <w:top w:val="none" w:sz="0" w:space="0" w:color="auto"/>
                                                            <w:left w:val="none" w:sz="0" w:space="0" w:color="auto"/>
                                                            <w:bottom w:val="none" w:sz="0" w:space="0" w:color="auto"/>
                                                            <w:right w:val="none" w:sz="0" w:space="0" w:color="auto"/>
                                                          </w:divBdr>
                                                          <w:divsChild>
                                                            <w:div w:id="346903639">
                                                              <w:marLeft w:val="0"/>
                                                              <w:marRight w:val="0"/>
                                                              <w:marTop w:val="0"/>
                                                              <w:marBottom w:val="0"/>
                                                              <w:divBdr>
                                                                <w:top w:val="none" w:sz="0" w:space="0" w:color="auto"/>
                                                                <w:left w:val="none" w:sz="0" w:space="0" w:color="auto"/>
                                                                <w:bottom w:val="none" w:sz="0" w:space="0" w:color="auto"/>
                                                                <w:right w:val="none" w:sz="0" w:space="0" w:color="auto"/>
                                                              </w:divBdr>
                                                              <w:divsChild>
                                                                <w:div w:id="1640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6817">
                                                          <w:marLeft w:val="0"/>
                                                          <w:marRight w:val="0"/>
                                                          <w:marTop w:val="0"/>
                                                          <w:marBottom w:val="0"/>
                                                          <w:divBdr>
                                                            <w:top w:val="none" w:sz="0" w:space="0" w:color="auto"/>
                                                            <w:left w:val="none" w:sz="0" w:space="0" w:color="auto"/>
                                                            <w:bottom w:val="none" w:sz="0" w:space="0" w:color="auto"/>
                                                            <w:right w:val="none" w:sz="0" w:space="0" w:color="auto"/>
                                                          </w:divBdr>
                                                          <w:divsChild>
                                                            <w:div w:id="1192840720">
                                                              <w:marLeft w:val="15"/>
                                                              <w:marRight w:val="150"/>
                                                              <w:marTop w:val="15"/>
                                                              <w:marBottom w:val="150"/>
                                                              <w:divBdr>
                                                                <w:top w:val="none" w:sz="0" w:space="0" w:color="auto"/>
                                                                <w:left w:val="none" w:sz="0" w:space="0" w:color="auto"/>
                                                                <w:bottom w:val="none" w:sz="0" w:space="0" w:color="auto"/>
                                                                <w:right w:val="none" w:sz="0" w:space="0" w:color="auto"/>
                                                              </w:divBdr>
                                                              <w:divsChild>
                                                                <w:div w:id="739909796">
                                                                  <w:marLeft w:val="0"/>
                                                                  <w:marRight w:val="0"/>
                                                                  <w:marTop w:val="0"/>
                                                                  <w:marBottom w:val="0"/>
                                                                  <w:divBdr>
                                                                    <w:top w:val="none" w:sz="0" w:space="0" w:color="auto"/>
                                                                    <w:left w:val="none" w:sz="0" w:space="0" w:color="auto"/>
                                                                    <w:bottom w:val="none" w:sz="0" w:space="0" w:color="auto"/>
                                                                    <w:right w:val="none" w:sz="0" w:space="0" w:color="auto"/>
                                                                  </w:divBdr>
                                                                  <w:divsChild>
                                                                    <w:div w:id="1439525042">
                                                                      <w:marLeft w:val="150"/>
                                                                      <w:marRight w:val="0"/>
                                                                      <w:marTop w:val="0"/>
                                                                      <w:marBottom w:val="0"/>
                                                                      <w:divBdr>
                                                                        <w:top w:val="none" w:sz="0" w:space="0" w:color="auto"/>
                                                                        <w:left w:val="none" w:sz="0" w:space="0" w:color="auto"/>
                                                                        <w:bottom w:val="none" w:sz="0" w:space="0" w:color="auto"/>
                                                                        <w:right w:val="none" w:sz="0" w:space="0" w:color="auto"/>
                                                                      </w:divBdr>
                                                                      <w:divsChild>
                                                                        <w:div w:id="103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27040">
                                                      <w:marLeft w:val="0"/>
                                                      <w:marRight w:val="0"/>
                                                      <w:marTop w:val="0"/>
                                                      <w:marBottom w:val="0"/>
                                                      <w:divBdr>
                                                        <w:top w:val="none" w:sz="0" w:space="0" w:color="auto"/>
                                                        <w:left w:val="none" w:sz="0" w:space="0" w:color="auto"/>
                                                        <w:bottom w:val="none" w:sz="0" w:space="0" w:color="auto"/>
                                                        <w:right w:val="none" w:sz="0" w:space="0" w:color="auto"/>
                                                      </w:divBdr>
                                                      <w:divsChild>
                                                        <w:div w:id="1371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84280">
                                  <w:marLeft w:val="930"/>
                                  <w:marRight w:val="0"/>
                                  <w:marTop w:val="180"/>
                                  <w:marBottom w:val="0"/>
                                  <w:divBdr>
                                    <w:top w:val="none" w:sz="0" w:space="0" w:color="auto"/>
                                    <w:left w:val="none" w:sz="0" w:space="0" w:color="auto"/>
                                    <w:bottom w:val="none" w:sz="0" w:space="0" w:color="auto"/>
                                    <w:right w:val="none" w:sz="0" w:space="0" w:color="auto"/>
                                  </w:divBdr>
                                  <w:divsChild>
                                    <w:div w:id="1585262793">
                                      <w:marLeft w:val="0"/>
                                      <w:marRight w:val="0"/>
                                      <w:marTop w:val="0"/>
                                      <w:marBottom w:val="0"/>
                                      <w:divBdr>
                                        <w:top w:val="none" w:sz="0" w:space="0" w:color="auto"/>
                                        <w:left w:val="none" w:sz="0" w:space="0" w:color="auto"/>
                                        <w:bottom w:val="none" w:sz="0" w:space="0" w:color="auto"/>
                                        <w:right w:val="none" w:sz="0" w:space="0" w:color="auto"/>
                                      </w:divBdr>
                                      <w:divsChild>
                                        <w:div w:id="722489816">
                                          <w:marLeft w:val="0"/>
                                          <w:marRight w:val="0"/>
                                          <w:marTop w:val="0"/>
                                          <w:marBottom w:val="0"/>
                                          <w:divBdr>
                                            <w:top w:val="none" w:sz="0" w:space="0" w:color="auto"/>
                                            <w:left w:val="none" w:sz="0" w:space="0" w:color="auto"/>
                                            <w:bottom w:val="none" w:sz="0" w:space="0" w:color="auto"/>
                                            <w:right w:val="none" w:sz="0" w:space="0" w:color="auto"/>
                                          </w:divBdr>
                                          <w:divsChild>
                                            <w:div w:id="865026874">
                                              <w:marLeft w:val="0"/>
                                              <w:marRight w:val="0"/>
                                              <w:marTop w:val="0"/>
                                              <w:marBottom w:val="0"/>
                                              <w:divBdr>
                                                <w:top w:val="none" w:sz="0" w:space="0" w:color="auto"/>
                                                <w:left w:val="none" w:sz="0" w:space="0" w:color="auto"/>
                                                <w:bottom w:val="none" w:sz="0" w:space="0" w:color="auto"/>
                                                <w:right w:val="none" w:sz="0" w:space="0" w:color="auto"/>
                                              </w:divBdr>
                                              <w:divsChild>
                                                <w:div w:id="133984275">
                                                  <w:marLeft w:val="0"/>
                                                  <w:marRight w:val="0"/>
                                                  <w:marTop w:val="0"/>
                                                  <w:marBottom w:val="0"/>
                                                  <w:divBdr>
                                                    <w:top w:val="none" w:sz="0" w:space="0" w:color="auto"/>
                                                    <w:left w:val="none" w:sz="0" w:space="0" w:color="auto"/>
                                                    <w:bottom w:val="none" w:sz="0" w:space="0" w:color="auto"/>
                                                    <w:right w:val="none" w:sz="0" w:space="0" w:color="auto"/>
                                                  </w:divBdr>
                                                  <w:divsChild>
                                                    <w:div w:id="1861359951">
                                                      <w:marLeft w:val="0"/>
                                                      <w:marRight w:val="0"/>
                                                      <w:marTop w:val="0"/>
                                                      <w:marBottom w:val="0"/>
                                                      <w:divBdr>
                                                        <w:top w:val="none" w:sz="0" w:space="0" w:color="auto"/>
                                                        <w:left w:val="none" w:sz="0" w:space="0" w:color="auto"/>
                                                        <w:bottom w:val="none" w:sz="0" w:space="0" w:color="auto"/>
                                                        <w:right w:val="none" w:sz="0" w:space="0" w:color="auto"/>
                                                      </w:divBdr>
                                                      <w:divsChild>
                                                        <w:div w:id="18170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793185">
      <w:bodyDiv w:val="1"/>
      <w:marLeft w:val="0"/>
      <w:marRight w:val="0"/>
      <w:marTop w:val="0"/>
      <w:marBottom w:val="0"/>
      <w:divBdr>
        <w:top w:val="none" w:sz="0" w:space="0" w:color="auto"/>
        <w:left w:val="none" w:sz="0" w:space="0" w:color="auto"/>
        <w:bottom w:val="none" w:sz="0" w:space="0" w:color="auto"/>
        <w:right w:val="none" w:sz="0" w:space="0" w:color="auto"/>
      </w:divBdr>
      <w:divsChild>
        <w:div w:id="1448044937">
          <w:marLeft w:val="0"/>
          <w:marRight w:val="0"/>
          <w:marTop w:val="0"/>
          <w:marBottom w:val="300"/>
          <w:divBdr>
            <w:top w:val="none" w:sz="0" w:space="0" w:color="auto"/>
            <w:left w:val="none" w:sz="0" w:space="0" w:color="auto"/>
            <w:bottom w:val="single" w:sz="6" w:space="2" w:color="DDDDDD"/>
            <w:right w:val="none" w:sz="0" w:space="0" w:color="auto"/>
          </w:divBdr>
        </w:div>
        <w:div w:id="1161972361">
          <w:marLeft w:val="0"/>
          <w:marRight w:val="0"/>
          <w:marTop w:val="0"/>
          <w:marBottom w:val="600"/>
          <w:divBdr>
            <w:top w:val="none" w:sz="0" w:space="0" w:color="auto"/>
            <w:left w:val="none" w:sz="0" w:space="0" w:color="auto"/>
            <w:bottom w:val="none" w:sz="0" w:space="0" w:color="auto"/>
            <w:right w:val="none" w:sz="0" w:space="0" w:color="auto"/>
          </w:divBdr>
          <w:divsChild>
            <w:div w:id="1525634717">
              <w:marLeft w:val="0"/>
              <w:marRight w:val="0"/>
              <w:marTop w:val="0"/>
              <w:marBottom w:val="150"/>
              <w:divBdr>
                <w:top w:val="none" w:sz="0" w:space="0" w:color="auto"/>
                <w:left w:val="none" w:sz="0" w:space="0" w:color="auto"/>
                <w:bottom w:val="none" w:sz="0" w:space="0" w:color="auto"/>
                <w:right w:val="none" w:sz="0" w:space="0" w:color="auto"/>
              </w:divBdr>
            </w:div>
            <w:div w:id="1358770863">
              <w:marLeft w:val="0"/>
              <w:marRight w:val="0"/>
              <w:marTop w:val="0"/>
              <w:marBottom w:val="0"/>
              <w:divBdr>
                <w:top w:val="none" w:sz="0" w:space="0" w:color="auto"/>
                <w:left w:val="none" w:sz="0" w:space="0" w:color="auto"/>
                <w:bottom w:val="none" w:sz="0" w:space="0" w:color="auto"/>
                <w:right w:val="none" w:sz="0" w:space="0" w:color="auto"/>
              </w:divBdr>
              <w:divsChild>
                <w:div w:id="17826043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3256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54761431">
              <w:marLeft w:val="0"/>
              <w:marRight w:val="0"/>
              <w:marTop w:val="0"/>
              <w:marBottom w:val="150"/>
              <w:divBdr>
                <w:top w:val="single" w:sz="6" w:space="8" w:color="DDDDDD"/>
                <w:left w:val="single" w:sz="6" w:space="8" w:color="DDDDDD"/>
                <w:bottom w:val="single" w:sz="6" w:space="8" w:color="DDDDDD"/>
                <w:right w:val="single" w:sz="6" w:space="8" w:color="DDDDDD"/>
              </w:divBdr>
              <w:divsChild>
                <w:div w:id="2071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12988">
      <w:bodyDiv w:val="1"/>
      <w:marLeft w:val="0"/>
      <w:marRight w:val="0"/>
      <w:marTop w:val="0"/>
      <w:marBottom w:val="0"/>
      <w:divBdr>
        <w:top w:val="none" w:sz="0" w:space="0" w:color="auto"/>
        <w:left w:val="none" w:sz="0" w:space="0" w:color="auto"/>
        <w:bottom w:val="none" w:sz="0" w:space="0" w:color="auto"/>
        <w:right w:val="none" w:sz="0" w:space="0" w:color="auto"/>
      </w:divBdr>
      <w:divsChild>
        <w:div w:id="729380491">
          <w:marLeft w:val="0"/>
          <w:marRight w:val="0"/>
          <w:marTop w:val="0"/>
          <w:marBottom w:val="150"/>
          <w:divBdr>
            <w:top w:val="none" w:sz="0" w:space="0" w:color="auto"/>
            <w:left w:val="none" w:sz="0" w:space="0" w:color="auto"/>
            <w:bottom w:val="none" w:sz="0" w:space="0" w:color="auto"/>
            <w:right w:val="none" w:sz="0" w:space="0" w:color="auto"/>
          </w:divBdr>
        </w:div>
        <w:div w:id="1698266894">
          <w:marLeft w:val="0"/>
          <w:marRight w:val="0"/>
          <w:marTop w:val="0"/>
          <w:marBottom w:val="0"/>
          <w:divBdr>
            <w:top w:val="none" w:sz="0" w:space="0" w:color="auto"/>
            <w:left w:val="none" w:sz="0" w:space="0" w:color="auto"/>
            <w:bottom w:val="none" w:sz="0" w:space="0" w:color="auto"/>
            <w:right w:val="none" w:sz="0" w:space="0" w:color="auto"/>
          </w:divBdr>
          <w:divsChild>
            <w:div w:id="15555776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44670529">
      <w:bodyDiv w:val="1"/>
      <w:marLeft w:val="0"/>
      <w:marRight w:val="0"/>
      <w:marTop w:val="0"/>
      <w:marBottom w:val="0"/>
      <w:divBdr>
        <w:top w:val="none" w:sz="0" w:space="0" w:color="auto"/>
        <w:left w:val="none" w:sz="0" w:space="0" w:color="auto"/>
        <w:bottom w:val="none" w:sz="0" w:space="0" w:color="auto"/>
        <w:right w:val="none" w:sz="0" w:space="0" w:color="auto"/>
      </w:divBdr>
      <w:divsChild>
        <w:div w:id="174271448">
          <w:marLeft w:val="0"/>
          <w:marRight w:val="0"/>
          <w:marTop w:val="0"/>
          <w:marBottom w:val="0"/>
          <w:divBdr>
            <w:top w:val="none" w:sz="0" w:space="0" w:color="auto"/>
            <w:left w:val="none" w:sz="0" w:space="0" w:color="auto"/>
            <w:bottom w:val="none" w:sz="0" w:space="0" w:color="auto"/>
            <w:right w:val="none" w:sz="0" w:space="0" w:color="auto"/>
          </w:divBdr>
        </w:div>
        <w:div w:id="1600329360">
          <w:marLeft w:val="0"/>
          <w:marRight w:val="0"/>
          <w:marTop w:val="450"/>
          <w:marBottom w:val="0"/>
          <w:divBdr>
            <w:top w:val="none" w:sz="0" w:space="0" w:color="auto"/>
            <w:left w:val="none" w:sz="0" w:space="0" w:color="auto"/>
            <w:bottom w:val="none" w:sz="0" w:space="0" w:color="auto"/>
            <w:right w:val="none" w:sz="0" w:space="0" w:color="auto"/>
          </w:divBdr>
          <w:divsChild>
            <w:div w:id="74672904">
              <w:marLeft w:val="0"/>
              <w:marRight w:val="0"/>
              <w:marTop w:val="0"/>
              <w:marBottom w:val="0"/>
              <w:divBdr>
                <w:top w:val="none" w:sz="0" w:space="0" w:color="auto"/>
                <w:left w:val="none" w:sz="0" w:space="0" w:color="auto"/>
                <w:bottom w:val="none" w:sz="0" w:space="0" w:color="auto"/>
                <w:right w:val="none" w:sz="0" w:space="0" w:color="auto"/>
              </w:divBdr>
            </w:div>
            <w:div w:id="244581085">
              <w:marLeft w:val="0"/>
              <w:marRight w:val="0"/>
              <w:marTop w:val="0"/>
              <w:marBottom w:val="0"/>
              <w:divBdr>
                <w:top w:val="none" w:sz="0" w:space="0" w:color="auto"/>
                <w:left w:val="none" w:sz="0" w:space="0" w:color="auto"/>
                <w:bottom w:val="none" w:sz="0" w:space="0" w:color="auto"/>
                <w:right w:val="none" w:sz="0" w:space="0" w:color="auto"/>
              </w:divBdr>
            </w:div>
          </w:divsChild>
        </w:div>
        <w:div w:id="731778392">
          <w:marLeft w:val="0"/>
          <w:marRight w:val="0"/>
          <w:marTop w:val="0"/>
          <w:marBottom w:val="0"/>
          <w:divBdr>
            <w:top w:val="none" w:sz="0" w:space="0" w:color="auto"/>
            <w:left w:val="none" w:sz="0" w:space="0" w:color="auto"/>
            <w:bottom w:val="none" w:sz="0" w:space="0" w:color="auto"/>
            <w:right w:val="none" w:sz="0" w:space="0" w:color="auto"/>
          </w:divBdr>
          <w:divsChild>
            <w:div w:id="1786461209">
              <w:marLeft w:val="-225"/>
              <w:marRight w:val="-225"/>
              <w:marTop w:val="0"/>
              <w:marBottom w:val="0"/>
              <w:divBdr>
                <w:top w:val="none" w:sz="0" w:space="0" w:color="auto"/>
                <w:left w:val="none" w:sz="0" w:space="0" w:color="auto"/>
                <w:bottom w:val="none" w:sz="0" w:space="0" w:color="auto"/>
                <w:right w:val="none" w:sz="0" w:space="0" w:color="auto"/>
              </w:divBdr>
              <w:divsChild>
                <w:div w:id="82575639">
                  <w:marLeft w:val="0"/>
                  <w:marRight w:val="0"/>
                  <w:marTop w:val="0"/>
                  <w:marBottom w:val="0"/>
                  <w:divBdr>
                    <w:top w:val="none" w:sz="0" w:space="0" w:color="auto"/>
                    <w:left w:val="none" w:sz="0" w:space="0" w:color="auto"/>
                    <w:bottom w:val="none" w:sz="0" w:space="0" w:color="auto"/>
                    <w:right w:val="none" w:sz="0" w:space="0" w:color="auto"/>
                  </w:divBdr>
                  <w:divsChild>
                    <w:div w:id="206264129">
                      <w:marLeft w:val="0"/>
                      <w:marRight w:val="0"/>
                      <w:marTop w:val="0"/>
                      <w:marBottom w:val="0"/>
                      <w:divBdr>
                        <w:top w:val="none" w:sz="0" w:space="0" w:color="auto"/>
                        <w:left w:val="none" w:sz="0" w:space="0" w:color="auto"/>
                        <w:bottom w:val="none" w:sz="0" w:space="0" w:color="auto"/>
                        <w:right w:val="none" w:sz="0" w:space="0" w:color="auto"/>
                      </w:divBdr>
                      <w:divsChild>
                        <w:div w:id="535586476">
                          <w:marLeft w:val="0"/>
                          <w:marRight w:val="0"/>
                          <w:marTop w:val="0"/>
                          <w:marBottom w:val="0"/>
                          <w:divBdr>
                            <w:top w:val="none" w:sz="0" w:space="0" w:color="auto"/>
                            <w:left w:val="none" w:sz="0" w:space="0" w:color="auto"/>
                            <w:bottom w:val="none" w:sz="0" w:space="0" w:color="auto"/>
                            <w:right w:val="none" w:sz="0" w:space="0" w:color="auto"/>
                          </w:divBdr>
                          <w:divsChild>
                            <w:div w:id="5786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856306">
      <w:bodyDiv w:val="1"/>
      <w:marLeft w:val="0"/>
      <w:marRight w:val="0"/>
      <w:marTop w:val="0"/>
      <w:marBottom w:val="0"/>
      <w:divBdr>
        <w:top w:val="none" w:sz="0" w:space="0" w:color="auto"/>
        <w:left w:val="none" w:sz="0" w:space="0" w:color="auto"/>
        <w:bottom w:val="none" w:sz="0" w:space="0" w:color="auto"/>
        <w:right w:val="none" w:sz="0" w:space="0" w:color="auto"/>
      </w:divBdr>
      <w:divsChild>
        <w:div w:id="1552882122">
          <w:marLeft w:val="0"/>
          <w:marRight w:val="0"/>
          <w:marTop w:val="0"/>
          <w:marBottom w:val="150"/>
          <w:divBdr>
            <w:top w:val="none" w:sz="0" w:space="0" w:color="auto"/>
            <w:left w:val="none" w:sz="0" w:space="0" w:color="auto"/>
            <w:bottom w:val="none" w:sz="0" w:space="0" w:color="auto"/>
            <w:right w:val="none" w:sz="0" w:space="0" w:color="auto"/>
          </w:divBdr>
        </w:div>
        <w:div w:id="1538158549">
          <w:marLeft w:val="0"/>
          <w:marRight w:val="0"/>
          <w:marTop w:val="0"/>
          <w:marBottom w:val="0"/>
          <w:divBdr>
            <w:top w:val="none" w:sz="0" w:space="0" w:color="auto"/>
            <w:left w:val="none" w:sz="0" w:space="0" w:color="auto"/>
            <w:bottom w:val="none" w:sz="0" w:space="0" w:color="auto"/>
            <w:right w:val="none" w:sz="0" w:space="0" w:color="auto"/>
          </w:divBdr>
          <w:divsChild>
            <w:div w:id="15023134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62092119">
      <w:bodyDiv w:val="1"/>
      <w:marLeft w:val="0"/>
      <w:marRight w:val="0"/>
      <w:marTop w:val="0"/>
      <w:marBottom w:val="0"/>
      <w:divBdr>
        <w:top w:val="none" w:sz="0" w:space="0" w:color="auto"/>
        <w:left w:val="none" w:sz="0" w:space="0" w:color="auto"/>
        <w:bottom w:val="none" w:sz="0" w:space="0" w:color="auto"/>
        <w:right w:val="none" w:sz="0" w:space="0" w:color="auto"/>
      </w:divBdr>
      <w:divsChild>
        <w:div w:id="265622940">
          <w:marLeft w:val="0"/>
          <w:marRight w:val="0"/>
          <w:marTop w:val="0"/>
          <w:marBottom w:val="150"/>
          <w:divBdr>
            <w:top w:val="none" w:sz="0" w:space="0" w:color="auto"/>
            <w:left w:val="none" w:sz="0" w:space="0" w:color="auto"/>
            <w:bottom w:val="none" w:sz="0" w:space="0" w:color="auto"/>
            <w:right w:val="none" w:sz="0" w:space="0" w:color="auto"/>
          </w:divBdr>
        </w:div>
        <w:div w:id="611282988">
          <w:marLeft w:val="0"/>
          <w:marRight w:val="0"/>
          <w:marTop w:val="0"/>
          <w:marBottom w:val="0"/>
          <w:divBdr>
            <w:top w:val="none" w:sz="0" w:space="0" w:color="auto"/>
            <w:left w:val="none" w:sz="0" w:space="0" w:color="auto"/>
            <w:bottom w:val="none" w:sz="0" w:space="0" w:color="auto"/>
            <w:right w:val="none" w:sz="0" w:space="0" w:color="auto"/>
          </w:divBdr>
          <w:divsChild>
            <w:div w:id="27324531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2124763175">
                  <w:marLeft w:val="0"/>
                  <w:marRight w:val="0"/>
                  <w:marTop w:val="0"/>
                  <w:marBottom w:val="150"/>
                  <w:divBdr>
                    <w:top w:val="single" w:sz="6" w:space="4" w:color="DDDDDD"/>
                    <w:left w:val="single" w:sz="6" w:space="1" w:color="DDDDDD"/>
                    <w:bottom w:val="single" w:sz="6" w:space="0" w:color="DDDDDD"/>
                    <w:right w:val="single" w:sz="6" w:space="0" w:color="DDDDDD"/>
                  </w:divBdr>
                </w:div>
                <w:div w:id="2047023113">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72095949">
          <w:marLeft w:val="0"/>
          <w:marRight w:val="0"/>
          <w:marTop w:val="0"/>
          <w:marBottom w:val="150"/>
          <w:divBdr>
            <w:top w:val="single" w:sz="6" w:space="8" w:color="DDDDDD"/>
            <w:left w:val="single" w:sz="6" w:space="8" w:color="DDDDDD"/>
            <w:bottom w:val="single" w:sz="6" w:space="8" w:color="DDDDDD"/>
            <w:right w:val="single" w:sz="6" w:space="8" w:color="DDDDDD"/>
          </w:divBdr>
          <w:divsChild>
            <w:div w:id="1837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3958">
      <w:bodyDiv w:val="1"/>
      <w:marLeft w:val="0"/>
      <w:marRight w:val="0"/>
      <w:marTop w:val="0"/>
      <w:marBottom w:val="0"/>
      <w:divBdr>
        <w:top w:val="none" w:sz="0" w:space="0" w:color="auto"/>
        <w:left w:val="none" w:sz="0" w:space="0" w:color="auto"/>
        <w:bottom w:val="none" w:sz="0" w:space="0" w:color="auto"/>
        <w:right w:val="none" w:sz="0" w:space="0" w:color="auto"/>
      </w:divBdr>
      <w:divsChild>
        <w:div w:id="417750209">
          <w:marLeft w:val="0"/>
          <w:marRight w:val="0"/>
          <w:marTop w:val="0"/>
          <w:marBottom w:val="225"/>
          <w:divBdr>
            <w:top w:val="none" w:sz="0" w:space="0" w:color="auto"/>
            <w:left w:val="none" w:sz="0" w:space="0" w:color="auto"/>
            <w:bottom w:val="none" w:sz="0" w:space="0" w:color="auto"/>
            <w:right w:val="none" w:sz="0" w:space="0" w:color="auto"/>
          </w:divBdr>
        </w:div>
        <w:div w:id="1840656704">
          <w:marLeft w:val="0"/>
          <w:marRight w:val="0"/>
          <w:marTop w:val="0"/>
          <w:marBottom w:val="0"/>
          <w:divBdr>
            <w:top w:val="none" w:sz="0" w:space="0" w:color="auto"/>
            <w:left w:val="none" w:sz="0" w:space="0" w:color="auto"/>
            <w:bottom w:val="none" w:sz="0" w:space="0" w:color="auto"/>
            <w:right w:val="none" w:sz="0" w:space="0" w:color="auto"/>
          </w:divBdr>
          <w:divsChild>
            <w:div w:id="240795055">
              <w:marLeft w:val="0"/>
              <w:marRight w:val="0"/>
              <w:marTop w:val="0"/>
              <w:marBottom w:val="225"/>
              <w:divBdr>
                <w:top w:val="none" w:sz="0" w:space="0" w:color="auto"/>
                <w:left w:val="none" w:sz="0" w:space="0" w:color="auto"/>
                <w:bottom w:val="none" w:sz="0" w:space="0" w:color="auto"/>
                <w:right w:val="none" w:sz="0" w:space="0" w:color="auto"/>
              </w:divBdr>
            </w:div>
            <w:div w:id="1845969944">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2069183748">
      <w:bodyDiv w:val="1"/>
      <w:marLeft w:val="0"/>
      <w:marRight w:val="0"/>
      <w:marTop w:val="0"/>
      <w:marBottom w:val="0"/>
      <w:divBdr>
        <w:top w:val="none" w:sz="0" w:space="0" w:color="auto"/>
        <w:left w:val="none" w:sz="0" w:space="0" w:color="auto"/>
        <w:bottom w:val="none" w:sz="0" w:space="0" w:color="auto"/>
        <w:right w:val="none" w:sz="0" w:space="0" w:color="auto"/>
      </w:divBdr>
      <w:divsChild>
        <w:div w:id="1940480126">
          <w:marLeft w:val="0"/>
          <w:marRight w:val="0"/>
          <w:marTop w:val="75"/>
          <w:marBottom w:val="0"/>
          <w:divBdr>
            <w:top w:val="none" w:sz="0" w:space="0" w:color="auto"/>
            <w:left w:val="none" w:sz="0" w:space="0" w:color="auto"/>
            <w:bottom w:val="none" w:sz="0" w:space="0" w:color="auto"/>
            <w:right w:val="none" w:sz="0" w:space="0" w:color="auto"/>
          </w:divBdr>
        </w:div>
        <w:div w:id="127938807">
          <w:marLeft w:val="0"/>
          <w:marRight w:val="0"/>
          <w:marTop w:val="0"/>
          <w:marBottom w:val="0"/>
          <w:divBdr>
            <w:top w:val="none" w:sz="0" w:space="0" w:color="auto"/>
            <w:left w:val="none" w:sz="0" w:space="0" w:color="auto"/>
            <w:bottom w:val="none" w:sz="0" w:space="0" w:color="auto"/>
            <w:right w:val="none" w:sz="0" w:space="0" w:color="auto"/>
          </w:divBdr>
          <w:divsChild>
            <w:div w:id="161732941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83093044">
      <w:bodyDiv w:val="1"/>
      <w:marLeft w:val="0"/>
      <w:marRight w:val="0"/>
      <w:marTop w:val="0"/>
      <w:marBottom w:val="0"/>
      <w:divBdr>
        <w:top w:val="none" w:sz="0" w:space="0" w:color="auto"/>
        <w:left w:val="none" w:sz="0" w:space="0" w:color="auto"/>
        <w:bottom w:val="none" w:sz="0" w:space="0" w:color="auto"/>
        <w:right w:val="none" w:sz="0" w:space="0" w:color="auto"/>
      </w:divBdr>
      <w:divsChild>
        <w:div w:id="420880213">
          <w:marLeft w:val="0"/>
          <w:marRight w:val="0"/>
          <w:marTop w:val="0"/>
          <w:marBottom w:val="150"/>
          <w:divBdr>
            <w:top w:val="none" w:sz="0" w:space="0" w:color="auto"/>
            <w:left w:val="none" w:sz="0" w:space="0" w:color="auto"/>
            <w:bottom w:val="none" w:sz="0" w:space="0" w:color="auto"/>
            <w:right w:val="none" w:sz="0" w:space="0" w:color="auto"/>
          </w:divBdr>
        </w:div>
        <w:div w:id="1392657292">
          <w:marLeft w:val="0"/>
          <w:marRight w:val="0"/>
          <w:marTop w:val="0"/>
          <w:marBottom w:val="0"/>
          <w:divBdr>
            <w:top w:val="none" w:sz="0" w:space="0" w:color="auto"/>
            <w:left w:val="none" w:sz="0" w:space="0" w:color="auto"/>
            <w:bottom w:val="none" w:sz="0" w:space="0" w:color="auto"/>
            <w:right w:val="none" w:sz="0" w:space="0" w:color="auto"/>
          </w:divBdr>
          <w:divsChild>
            <w:div w:id="1837167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90806775">
      <w:bodyDiv w:val="1"/>
      <w:marLeft w:val="0"/>
      <w:marRight w:val="0"/>
      <w:marTop w:val="0"/>
      <w:marBottom w:val="0"/>
      <w:divBdr>
        <w:top w:val="none" w:sz="0" w:space="0" w:color="auto"/>
        <w:left w:val="none" w:sz="0" w:space="0" w:color="auto"/>
        <w:bottom w:val="none" w:sz="0" w:space="0" w:color="auto"/>
        <w:right w:val="none" w:sz="0" w:space="0" w:color="auto"/>
      </w:divBdr>
      <w:divsChild>
        <w:div w:id="1330793590">
          <w:marLeft w:val="0"/>
          <w:marRight w:val="0"/>
          <w:marTop w:val="0"/>
          <w:marBottom w:val="0"/>
          <w:divBdr>
            <w:top w:val="none" w:sz="0" w:space="0" w:color="auto"/>
            <w:left w:val="none" w:sz="0" w:space="0" w:color="auto"/>
            <w:bottom w:val="none" w:sz="0" w:space="0" w:color="auto"/>
            <w:right w:val="none" w:sz="0" w:space="0" w:color="auto"/>
          </w:divBdr>
        </w:div>
      </w:divsChild>
    </w:div>
    <w:div w:id="2094011684">
      <w:bodyDiv w:val="1"/>
      <w:marLeft w:val="0"/>
      <w:marRight w:val="0"/>
      <w:marTop w:val="0"/>
      <w:marBottom w:val="0"/>
      <w:divBdr>
        <w:top w:val="none" w:sz="0" w:space="0" w:color="auto"/>
        <w:left w:val="none" w:sz="0" w:space="0" w:color="auto"/>
        <w:bottom w:val="none" w:sz="0" w:space="0" w:color="auto"/>
        <w:right w:val="none" w:sz="0" w:space="0" w:color="auto"/>
      </w:divBdr>
      <w:divsChild>
        <w:div w:id="260839463">
          <w:marLeft w:val="0"/>
          <w:marRight w:val="0"/>
          <w:marTop w:val="0"/>
          <w:marBottom w:val="75"/>
          <w:divBdr>
            <w:top w:val="none" w:sz="0" w:space="0" w:color="auto"/>
            <w:left w:val="none" w:sz="0" w:space="0" w:color="auto"/>
            <w:bottom w:val="none" w:sz="0" w:space="0" w:color="auto"/>
            <w:right w:val="none" w:sz="0" w:space="0" w:color="auto"/>
          </w:divBdr>
          <w:divsChild>
            <w:div w:id="1590692578">
              <w:marLeft w:val="0"/>
              <w:marRight w:val="450"/>
              <w:marTop w:val="0"/>
              <w:marBottom w:val="150"/>
              <w:divBdr>
                <w:top w:val="none" w:sz="0" w:space="0" w:color="auto"/>
                <w:left w:val="none" w:sz="0" w:space="0" w:color="auto"/>
                <w:bottom w:val="none" w:sz="0" w:space="0" w:color="auto"/>
                <w:right w:val="none" w:sz="0" w:space="0" w:color="auto"/>
              </w:divBdr>
            </w:div>
          </w:divsChild>
        </w:div>
        <w:div w:id="281883972">
          <w:marLeft w:val="0"/>
          <w:marRight w:val="0"/>
          <w:marTop w:val="0"/>
          <w:marBottom w:val="0"/>
          <w:divBdr>
            <w:top w:val="none" w:sz="0" w:space="0" w:color="auto"/>
            <w:left w:val="none" w:sz="0" w:space="0" w:color="auto"/>
            <w:bottom w:val="none" w:sz="0" w:space="0" w:color="auto"/>
            <w:right w:val="none" w:sz="0" w:space="0" w:color="auto"/>
          </w:divBdr>
          <w:divsChild>
            <w:div w:id="676616342">
              <w:marLeft w:val="0"/>
              <w:marRight w:val="0"/>
              <w:marTop w:val="0"/>
              <w:marBottom w:val="0"/>
              <w:divBdr>
                <w:top w:val="none" w:sz="0" w:space="0" w:color="auto"/>
                <w:left w:val="none" w:sz="0" w:space="0" w:color="auto"/>
                <w:bottom w:val="none" w:sz="0" w:space="0" w:color="auto"/>
                <w:right w:val="none" w:sz="0" w:space="0" w:color="auto"/>
              </w:divBdr>
              <w:divsChild>
                <w:div w:id="1835100645">
                  <w:marLeft w:val="0"/>
                  <w:marRight w:val="0"/>
                  <w:marTop w:val="0"/>
                  <w:marBottom w:val="0"/>
                  <w:divBdr>
                    <w:top w:val="none" w:sz="0" w:space="0" w:color="auto"/>
                    <w:left w:val="none" w:sz="0" w:space="0" w:color="auto"/>
                    <w:bottom w:val="none" w:sz="0" w:space="0" w:color="auto"/>
                    <w:right w:val="none" w:sz="0" w:space="0" w:color="auto"/>
                  </w:divBdr>
                  <w:divsChild>
                    <w:div w:id="1462841347">
                      <w:marLeft w:val="0"/>
                      <w:marRight w:val="0"/>
                      <w:marTop w:val="0"/>
                      <w:marBottom w:val="0"/>
                      <w:divBdr>
                        <w:top w:val="none" w:sz="0" w:space="0" w:color="auto"/>
                        <w:left w:val="none" w:sz="0" w:space="0" w:color="auto"/>
                        <w:bottom w:val="none" w:sz="0" w:space="0" w:color="auto"/>
                        <w:right w:val="none" w:sz="0" w:space="0" w:color="auto"/>
                      </w:divBdr>
                      <w:divsChild>
                        <w:div w:id="2076394436">
                          <w:marLeft w:val="0"/>
                          <w:marRight w:val="0"/>
                          <w:marTop w:val="0"/>
                          <w:marBottom w:val="0"/>
                          <w:divBdr>
                            <w:top w:val="none" w:sz="0" w:space="0" w:color="auto"/>
                            <w:left w:val="none" w:sz="0" w:space="0" w:color="auto"/>
                            <w:bottom w:val="none" w:sz="0" w:space="0" w:color="auto"/>
                            <w:right w:val="none" w:sz="0" w:space="0" w:color="auto"/>
                          </w:divBdr>
                          <w:divsChild>
                            <w:div w:id="698169625">
                              <w:marLeft w:val="0"/>
                              <w:marRight w:val="0"/>
                              <w:marTop w:val="0"/>
                              <w:marBottom w:val="0"/>
                              <w:divBdr>
                                <w:top w:val="none" w:sz="0" w:space="0" w:color="EAEAEA"/>
                                <w:left w:val="none" w:sz="0" w:space="0" w:color="EAEAEA"/>
                                <w:bottom w:val="single" w:sz="6" w:space="15" w:color="EAEAEA"/>
                                <w:right w:val="none" w:sz="0" w:space="0" w:color="EAEAEA"/>
                              </w:divBdr>
                              <w:divsChild>
                                <w:div w:id="1266772253">
                                  <w:marLeft w:val="0"/>
                                  <w:marRight w:val="0"/>
                                  <w:marTop w:val="0"/>
                                  <w:marBottom w:val="60"/>
                                  <w:divBdr>
                                    <w:top w:val="none" w:sz="0" w:space="0" w:color="auto"/>
                                    <w:left w:val="none" w:sz="0" w:space="0" w:color="auto"/>
                                    <w:bottom w:val="none" w:sz="0" w:space="0" w:color="auto"/>
                                    <w:right w:val="none" w:sz="0" w:space="0" w:color="auto"/>
                                  </w:divBdr>
                                  <w:divsChild>
                                    <w:div w:id="1116681415">
                                      <w:marLeft w:val="0"/>
                                      <w:marRight w:val="0"/>
                                      <w:marTop w:val="0"/>
                                      <w:marBottom w:val="0"/>
                                      <w:divBdr>
                                        <w:top w:val="none" w:sz="0" w:space="0" w:color="auto"/>
                                        <w:left w:val="none" w:sz="0" w:space="0" w:color="auto"/>
                                        <w:bottom w:val="none" w:sz="0" w:space="0" w:color="auto"/>
                                        <w:right w:val="none" w:sz="0" w:space="0" w:color="auto"/>
                                      </w:divBdr>
                                      <w:divsChild>
                                        <w:div w:id="24015998">
                                          <w:marLeft w:val="0"/>
                                          <w:marRight w:val="0"/>
                                          <w:marTop w:val="0"/>
                                          <w:marBottom w:val="0"/>
                                          <w:divBdr>
                                            <w:top w:val="none" w:sz="0" w:space="0" w:color="auto"/>
                                            <w:left w:val="none" w:sz="0" w:space="0" w:color="auto"/>
                                            <w:bottom w:val="none" w:sz="0" w:space="0" w:color="auto"/>
                                            <w:right w:val="none" w:sz="0" w:space="0" w:color="auto"/>
                                          </w:divBdr>
                                          <w:divsChild>
                                            <w:div w:id="192771464">
                                              <w:marLeft w:val="0"/>
                                              <w:marRight w:val="0"/>
                                              <w:marTop w:val="0"/>
                                              <w:marBottom w:val="30"/>
                                              <w:divBdr>
                                                <w:top w:val="none" w:sz="0" w:space="0" w:color="auto"/>
                                                <w:left w:val="none" w:sz="0" w:space="0" w:color="auto"/>
                                                <w:bottom w:val="none" w:sz="0" w:space="0" w:color="auto"/>
                                                <w:right w:val="none" w:sz="0" w:space="0" w:color="auto"/>
                                              </w:divBdr>
                                              <w:divsChild>
                                                <w:div w:id="606541679">
                                                  <w:marLeft w:val="0"/>
                                                  <w:marRight w:val="0"/>
                                                  <w:marTop w:val="0"/>
                                                  <w:marBottom w:val="0"/>
                                                  <w:divBdr>
                                                    <w:top w:val="none" w:sz="0" w:space="0" w:color="auto"/>
                                                    <w:left w:val="none" w:sz="0" w:space="0" w:color="auto"/>
                                                    <w:bottom w:val="none" w:sz="0" w:space="0" w:color="auto"/>
                                                    <w:right w:val="none" w:sz="0" w:space="0" w:color="auto"/>
                                                  </w:divBdr>
                                                  <w:divsChild>
                                                    <w:div w:id="176119283">
                                                      <w:marLeft w:val="0"/>
                                                      <w:marRight w:val="0"/>
                                                      <w:marTop w:val="0"/>
                                                      <w:marBottom w:val="0"/>
                                                      <w:divBdr>
                                                        <w:top w:val="none" w:sz="0" w:space="0" w:color="auto"/>
                                                        <w:left w:val="none" w:sz="0" w:space="0" w:color="auto"/>
                                                        <w:bottom w:val="none" w:sz="0" w:space="0" w:color="auto"/>
                                                        <w:right w:val="none" w:sz="0" w:space="0" w:color="auto"/>
                                                      </w:divBdr>
                                                      <w:divsChild>
                                                        <w:div w:id="2087260355">
                                                          <w:marLeft w:val="0"/>
                                                          <w:marRight w:val="0"/>
                                                          <w:marTop w:val="0"/>
                                                          <w:marBottom w:val="0"/>
                                                          <w:divBdr>
                                                            <w:top w:val="none" w:sz="0" w:space="0" w:color="auto"/>
                                                            <w:left w:val="none" w:sz="0" w:space="0" w:color="auto"/>
                                                            <w:bottom w:val="none" w:sz="0" w:space="0" w:color="auto"/>
                                                            <w:right w:val="none" w:sz="0" w:space="0" w:color="auto"/>
                                                          </w:divBdr>
                                                          <w:divsChild>
                                                            <w:div w:id="1824926699">
                                                              <w:marLeft w:val="0"/>
                                                              <w:marRight w:val="150"/>
                                                              <w:marTop w:val="150"/>
                                                              <w:marBottom w:val="0"/>
                                                              <w:divBdr>
                                                                <w:top w:val="none" w:sz="0" w:space="0" w:color="auto"/>
                                                                <w:left w:val="none" w:sz="0" w:space="0" w:color="auto"/>
                                                                <w:bottom w:val="none" w:sz="0" w:space="0" w:color="auto"/>
                                                                <w:right w:val="none" w:sz="0" w:space="0" w:color="auto"/>
                                                              </w:divBdr>
                                                              <w:divsChild>
                                                                <w:div w:id="128598894">
                                                                  <w:marLeft w:val="0"/>
                                                                  <w:marRight w:val="0"/>
                                                                  <w:marTop w:val="0"/>
                                                                  <w:marBottom w:val="0"/>
                                                                  <w:divBdr>
                                                                    <w:top w:val="none" w:sz="0" w:space="0" w:color="auto"/>
                                                                    <w:left w:val="none" w:sz="0" w:space="0" w:color="auto"/>
                                                                    <w:bottom w:val="none" w:sz="0" w:space="0" w:color="auto"/>
                                                                    <w:right w:val="none" w:sz="0" w:space="0" w:color="auto"/>
                                                                  </w:divBdr>
                                                                  <w:divsChild>
                                                                    <w:div w:id="1095247555">
                                                                      <w:marLeft w:val="0"/>
                                                                      <w:marRight w:val="0"/>
                                                                      <w:marTop w:val="0"/>
                                                                      <w:marBottom w:val="0"/>
                                                                      <w:divBdr>
                                                                        <w:top w:val="none" w:sz="0" w:space="0" w:color="auto"/>
                                                                        <w:left w:val="none" w:sz="0" w:space="0" w:color="auto"/>
                                                                        <w:bottom w:val="none" w:sz="0" w:space="0" w:color="auto"/>
                                                                        <w:right w:val="none" w:sz="0" w:space="0" w:color="auto"/>
                                                                      </w:divBdr>
                                                                      <w:divsChild>
                                                                        <w:div w:id="1007758014">
                                                                          <w:marLeft w:val="0"/>
                                                                          <w:marRight w:val="0"/>
                                                                          <w:marTop w:val="0"/>
                                                                          <w:marBottom w:val="0"/>
                                                                          <w:divBdr>
                                                                            <w:top w:val="none" w:sz="0" w:space="0" w:color="auto"/>
                                                                            <w:left w:val="none" w:sz="0" w:space="0" w:color="auto"/>
                                                                            <w:bottom w:val="none" w:sz="0" w:space="0" w:color="auto"/>
                                                                            <w:right w:val="none" w:sz="0" w:space="0" w:color="auto"/>
                                                                          </w:divBdr>
                                                                          <w:divsChild>
                                                                            <w:div w:id="3931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932680">
                                                      <w:marLeft w:val="0"/>
                                                      <w:marRight w:val="0"/>
                                                      <w:marTop w:val="0"/>
                                                      <w:marBottom w:val="0"/>
                                                      <w:divBdr>
                                                        <w:top w:val="none" w:sz="0" w:space="0" w:color="auto"/>
                                                        <w:left w:val="none" w:sz="0" w:space="0" w:color="auto"/>
                                                        <w:bottom w:val="none" w:sz="0" w:space="0" w:color="auto"/>
                                                        <w:right w:val="none" w:sz="0" w:space="0" w:color="auto"/>
                                                      </w:divBdr>
                                                      <w:divsChild>
                                                        <w:div w:id="1334912699">
                                                          <w:marLeft w:val="0"/>
                                                          <w:marRight w:val="0"/>
                                                          <w:marTop w:val="0"/>
                                                          <w:marBottom w:val="0"/>
                                                          <w:divBdr>
                                                            <w:top w:val="none" w:sz="0" w:space="0" w:color="auto"/>
                                                            <w:left w:val="none" w:sz="0" w:space="0" w:color="auto"/>
                                                            <w:bottom w:val="none" w:sz="0" w:space="0" w:color="auto"/>
                                                            <w:right w:val="none" w:sz="0" w:space="0" w:color="auto"/>
                                                          </w:divBdr>
                                                          <w:divsChild>
                                                            <w:div w:id="1784766343">
                                                              <w:marLeft w:val="0"/>
                                                              <w:marRight w:val="0"/>
                                                              <w:marTop w:val="0"/>
                                                              <w:marBottom w:val="0"/>
                                                              <w:divBdr>
                                                                <w:top w:val="none" w:sz="0" w:space="0" w:color="auto"/>
                                                                <w:left w:val="none" w:sz="0" w:space="0" w:color="auto"/>
                                                                <w:bottom w:val="none" w:sz="0" w:space="0" w:color="auto"/>
                                                                <w:right w:val="none" w:sz="0" w:space="0" w:color="auto"/>
                                                              </w:divBdr>
                                                              <w:divsChild>
                                                                <w:div w:id="1867477556">
                                                                  <w:marLeft w:val="0"/>
                                                                  <w:marRight w:val="0"/>
                                                                  <w:marTop w:val="0"/>
                                                                  <w:marBottom w:val="0"/>
                                                                  <w:divBdr>
                                                                    <w:top w:val="none" w:sz="0" w:space="0" w:color="auto"/>
                                                                    <w:left w:val="none" w:sz="0" w:space="0" w:color="auto"/>
                                                                    <w:bottom w:val="none" w:sz="0" w:space="0" w:color="auto"/>
                                                                    <w:right w:val="none" w:sz="0" w:space="0" w:color="auto"/>
                                                                  </w:divBdr>
                                                                  <w:divsChild>
                                                                    <w:div w:id="922252653">
                                                                      <w:marLeft w:val="0"/>
                                                                      <w:marRight w:val="0"/>
                                                                      <w:marTop w:val="0"/>
                                                                      <w:marBottom w:val="0"/>
                                                                      <w:divBdr>
                                                                        <w:top w:val="none" w:sz="0" w:space="0" w:color="auto"/>
                                                                        <w:left w:val="none" w:sz="0" w:space="0" w:color="auto"/>
                                                                        <w:bottom w:val="none" w:sz="0" w:space="0" w:color="auto"/>
                                                                        <w:right w:val="none" w:sz="0" w:space="0" w:color="auto"/>
                                                                      </w:divBdr>
                                                                      <w:divsChild>
                                                                        <w:div w:id="1868905661">
                                                                          <w:marLeft w:val="0"/>
                                                                          <w:marRight w:val="0"/>
                                                                          <w:marTop w:val="0"/>
                                                                          <w:marBottom w:val="75"/>
                                                                          <w:divBdr>
                                                                            <w:top w:val="none" w:sz="0" w:space="0" w:color="auto"/>
                                                                            <w:left w:val="none" w:sz="0" w:space="0" w:color="auto"/>
                                                                            <w:bottom w:val="none" w:sz="0" w:space="0" w:color="auto"/>
                                                                            <w:right w:val="none" w:sz="0" w:space="0" w:color="auto"/>
                                                                          </w:divBdr>
                                                                          <w:divsChild>
                                                                            <w:div w:id="17609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704864">
                                                          <w:marLeft w:val="0"/>
                                                          <w:marRight w:val="0"/>
                                                          <w:marTop w:val="0"/>
                                                          <w:marBottom w:val="0"/>
                                                          <w:divBdr>
                                                            <w:top w:val="none" w:sz="0" w:space="0" w:color="auto"/>
                                                            <w:left w:val="none" w:sz="0" w:space="0" w:color="auto"/>
                                                            <w:bottom w:val="none" w:sz="0" w:space="0" w:color="auto"/>
                                                            <w:right w:val="none" w:sz="0" w:space="0" w:color="auto"/>
                                                          </w:divBdr>
                                                          <w:divsChild>
                                                            <w:div w:id="1939755042">
                                                              <w:marLeft w:val="0"/>
                                                              <w:marRight w:val="0"/>
                                                              <w:marTop w:val="0"/>
                                                              <w:marBottom w:val="0"/>
                                                              <w:divBdr>
                                                                <w:top w:val="none" w:sz="0" w:space="0" w:color="auto"/>
                                                                <w:left w:val="none" w:sz="0" w:space="0" w:color="auto"/>
                                                                <w:bottom w:val="none" w:sz="0" w:space="0" w:color="auto"/>
                                                                <w:right w:val="none" w:sz="0" w:space="0" w:color="auto"/>
                                                              </w:divBdr>
                                                              <w:divsChild>
                                                                <w:div w:id="14376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0544">
                                                          <w:marLeft w:val="0"/>
                                                          <w:marRight w:val="0"/>
                                                          <w:marTop w:val="0"/>
                                                          <w:marBottom w:val="0"/>
                                                          <w:divBdr>
                                                            <w:top w:val="none" w:sz="0" w:space="0" w:color="auto"/>
                                                            <w:left w:val="none" w:sz="0" w:space="0" w:color="auto"/>
                                                            <w:bottom w:val="none" w:sz="0" w:space="0" w:color="auto"/>
                                                            <w:right w:val="none" w:sz="0" w:space="0" w:color="auto"/>
                                                          </w:divBdr>
                                                          <w:divsChild>
                                                            <w:div w:id="920217400">
                                                              <w:marLeft w:val="0"/>
                                                              <w:marRight w:val="0"/>
                                                              <w:marTop w:val="0"/>
                                                              <w:marBottom w:val="0"/>
                                                              <w:divBdr>
                                                                <w:top w:val="none" w:sz="0" w:space="0" w:color="auto"/>
                                                                <w:left w:val="none" w:sz="0" w:space="0" w:color="auto"/>
                                                                <w:bottom w:val="none" w:sz="0" w:space="0" w:color="auto"/>
                                                                <w:right w:val="none" w:sz="0" w:space="0" w:color="auto"/>
                                                              </w:divBdr>
                                                              <w:divsChild>
                                                                <w:div w:id="1388383704">
                                                                  <w:marLeft w:val="0"/>
                                                                  <w:marRight w:val="0"/>
                                                                  <w:marTop w:val="0"/>
                                                                  <w:marBottom w:val="0"/>
                                                                  <w:divBdr>
                                                                    <w:top w:val="none" w:sz="0" w:space="0" w:color="auto"/>
                                                                    <w:left w:val="none" w:sz="0" w:space="0" w:color="auto"/>
                                                                    <w:bottom w:val="none" w:sz="0" w:space="0" w:color="auto"/>
                                                                    <w:right w:val="none" w:sz="0" w:space="0" w:color="auto"/>
                                                                  </w:divBdr>
                                                                  <w:divsChild>
                                                                    <w:div w:id="1346249232">
                                                                      <w:marLeft w:val="0"/>
                                                                      <w:marRight w:val="0"/>
                                                                      <w:marTop w:val="0"/>
                                                                      <w:marBottom w:val="0"/>
                                                                      <w:divBdr>
                                                                        <w:top w:val="none" w:sz="0" w:space="0" w:color="auto"/>
                                                                        <w:left w:val="none" w:sz="0" w:space="0" w:color="auto"/>
                                                                        <w:bottom w:val="none" w:sz="0" w:space="0" w:color="auto"/>
                                                                        <w:right w:val="none" w:sz="0" w:space="0" w:color="auto"/>
                                                                      </w:divBdr>
                                                                    </w:div>
                                                                  </w:divsChild>
                                                                </w:div>
                                                                <w:div w:id="1785036483">
                                                                  <w:marLeft w:val="0"/>
                                                                  <w:marRight w:val="0"/>
                                                                  <w:marTop w:val="0"/>
                                                                  <w:marBottom w:val="0"/>
                                                                  <w:divBdr>
                                                                    <w:top w:val="none" w:sz="0" w:space="0" w:color="auto"/>
                                                                    <w:left w:val="none" w:sz="0" w:space="0" w:color="auto"/>
                                                                    <w:bottom w:val="none" w:sz="0" w:space="0" w:color="auto"/>
                                                                    <w:right w:val="none" w:sz="0" w:space="0" w:color="auto"/>
                                                                  </w:divBdr>
                                                                  <w:divsChild>
                                                                    <w:div w:id="1239514714">
                                                                      <w:marLeft w:val="0"/>
                                                                      <w:marRight w:val="0"/>
                                                                      <w:marTop w:val="0"/>
                                                                      <w:marBottom w:val="0"/>
                                                                      <w:divBdr>
                                                                        <w:top w:val="none" w:sz="0" w:space="0" w:color="auto"/>
                                                                        <w:left w:val="none" w:sz="0" w:space="0" w:color="auto"/>
                                                                        <w:bottom w:val="none" w:sz="0" w:space="0" w:color="auto"/>
                                                                        <w:right w:val="none" w:sz="0" w:space="0" w:color="auto"/>
                                                                      </w:divBdr>
                                                                      <w:divsChild>
                                                                        <w:div w:id="4215485">
                                                                          <w:marLeft w:val="0"/>
                                                                          <w:marRight w:val="0"/>
                                                                          <w:marTop w:val="0"/>
                                                                          <w:marBottom w:val="0"/>
                                                                          <w:divBdr>
                                                                            <w:top w:val="none" w:sz="0" w:space="0" w:color="auto"/>
                                                                            <w:left w:val="none" w:sz="0" w:space="0" w:color="auto"/>
                                                                            <w:bottom w:val="none" w:sz="0" w:space="0" w:color="auto"/>
                                                                            <w:right w:val="none" w:sz="0" w:space="0" w:color="auto"/>
                                                                          </w:divBdr>
                                                                          <w:divsChild>
                                                                            <w:div w:id="940838856">
                                                                              <w:marLeft w:val="0"/>
                                                                              <w:marRight w:val="0"/>
                                                                              <w:marTop w:val="0"/>
                                                                              <w:marBottom w:val="0"/>
                                                                              <w:divBdr>
                                                                                <w:top w:val="none" w:sz="0" w:space="0" w:color="auto"/>
                                                                                <w:left w:val="none" w:sz="0" w:space="0" w:color="auto"/>
                                                                                <w:bottom w:val="none" w:sz="0" w:space="0" w:color="auto"/>
                                                                                <w:right w:val="none" w:sz="0" w:space="0" w:color="auto"/>
                                                                              </w:divBdr>
                                                                              <w:divsChild>
                                                                                <w:div w:id="1890652726">
                                                                                  <w:marLeft w:val="0"/>
                                                                                  <w:marRight w:val="0"/>
                                                                                  <w:marTop w:val="0"/>
                                                                                  <w:marBottom w:val="0"/>
                                                                                  <w:divBdr>
                                                                                    <w:top w:val="none" w:sz="0" w:space="0" w:color="auto"/>
                                                                                    <w:left w:val="none" w:sz="0" w:space="0" w:color="auto"/>
                                                                                    <w:bottom w:val="none" w:sz="0" w:space="0" w:color="auto"/>
                                                                                    <w:right w:val="none" w:sz="0" w:space="0" w:color="auto"/>
                                                                                  </w:divBdr>
                                                                                  <w:divsChild>
                                                                                    <w:div w:id="116529730">
                                                                                      <w:marLeft w:val="0"/>
                                                                                      <w:marRight w:val="0"/>
                                                                                      <w:marTop w:val="0"/>
                                                                                      <w:marBottom w:val="0"/>
                                                                                      <w:divBdr>
                                                                                        <w:top w:val="none" w:sz="0" w:space="0" w:color="auto"/>
                                                                                        <w:left w:val="none" w:sz="0" w:space="0" w:color="auto"/>
                                                                                        <w:bottom w:val="none" w:sz="0" w:space="0" w:color="auto"/>
                                                                                        <w:right w:val="none" w:sz="0" w:space="0" w:color="auto"/>
                                                                                      </w:divBdr>
                                                                                      <w:divsChild>
                                                                                        <w:div w:id="31853963">
                                                                                          <w:marLeft w:val="0"/>
                                                                                          <w:marRight w:val="0"/>
                                                                                          <w:marTop w:val="0"/>
                                                                                          <w:marBottom w:val="0"/>
                                                                                          <w:divBdr>
                                                                                            <w:top w:val="none" w:sz="0" w:space="0" w:color="auto"/>
                                                                                            <w:left w:val="none" w:sz="0" w:space="0" w:color="auto"/>
                                                                                            <w:bottom w:val="none" w:sz="0" w:space="0" w:color="auto"/>
                                                                                            <w:right w:val="none" w:sz="0" w:space="0" w:color="auto"/>
                                                                                          </w:divBdr>
                                                                                          <w:divsChild>
                                                                                            <w:div w:id="6378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863548">
                                  <w:marLeft w:val="930"/>
                                  <w:marRight w:val="0"/>
                                  <w:marTop w:val="180"/>
                                  <w:marBottom w:val="0"/>
                                  <w:divBdr>
                                    <w:top w:val="none" w:sz="0" w:space="0" w:color="auto"/>
                                    <w:left w:val="none" w:sz="0" w:space="0" w:color="auto"/>
                                    <w:bottom w:val="none" w:sz="0" w:space="0" w:color="auto"/>
                                    <w:right w:val="none" w:sz="0" w:space="0" w:color="auto"/>
                                  </w:divBdr>
                                  <w:divsChild>
                                    <w:div w:id="677346694">
                                      <w:marLeft w:val="0"/>
                                      <w:marRight w:val="0"/>
                                      <w:marTop w:val="0"/>
                                      <w:marBottom w:val="0"/>
                                      <w:divBdr>
                                        <w:top w:val="none" w:sz="0" w:space="0" w:color="auto"/>
                                        <w:left w:val="none" w:sz="0" w:space="0" w:color="auto"/>
                                        <w:bottom w:val="none" w:sz="0" w:space="0" w:color="auto"/>
                                        <w:right w:val="none" w:sz="0" w:space="0" w:color="auto"/>
                                      </w:divBdr>
                                      <w:divsChild>
                                        <w:div w:id="1628120201">
                                          <w:marLeft w:val="0"/>
                                          <w:marRight w:val="0"/>
                                          <w:marTop w:val="255"/>
                                          <w:marBottom w:val="375"/>
                                          <w:divBdr>
                                            <w:top w:val="none" w:sz="0" w:space="0" w:color="auto"/>
                                            <w:left w:val="none" w:sz="0" w:space="0" w:color="auto"/>
                                            <w:bottom w:val="none" w:sz="0" w:space="0" w:color="auto"/>
                                            <w:right w:val="none" w:sz="0" w:space="0" w:color="auto"/>
                                          </w:divBdr>
                                          <w:divsChild>
                                            <w:div w:id="386688436">
                                              <w:marLeft w:val="0"/>
                                              <w:marRight w:val="0"/>
                                              <w:marTop w:val="0"/>
                                              <w:marBottom w:val="0"/>
                                              <w:divBdr>
                                                <w:top w:val="none" w:sz="0" w:space="0" w:color="auto"/>
                                                <w:left w:val="none" w:sz="0" w:space="0" w:color="auto"/>
                                                <w:bottom w:val="none" w:sz="0" w:space="0" w:color="auto"/>
                                                <w:right w:val="none" w:sz="0" w:space="0" w:color="auto"/>
                                              </w:divBdr>
                                              <w:divsChild>
                                                <w:div w:id="1197961761">
                                                  <w:marLeft w:val="0"/>
                                                  <w:marRight w:val="0"/>
                                                  <w:marTop w:val="0"/>
                                                  <w:marBottom w:val="0"/>
                                                  <w:divBdr>
                                                    <w:top w:val="none" w:sz="0" w:space="0" w:color="auto"/>
                                                    <w:left w:val="none" w:sz="0" w:space="0" w:color="auto"/>
                                                    <w:bottom w:val="none" w:sz="0" w:space="0" w:color="auto"/>
                                                    <w:right w:val="none" w:sz="0" w:space="0" w:color="auto"/>
                                                  </w:divBdr>
                                                  <w:divsChild>
                                                    <w:div w:id="1402677830">
                                                      <w:marLeft w:val="0"/>
                                                      <w:marRight w:val="0"/>
                                                      <w:marTop w:val="0"/>
                                                      <w:marBottom w:val="0"/>
                                                      <w:divBdr>
                                                        <w:top w:val="none" w:sz="0" w:space="0" w:color="auto"/>
                                                        <w:left w:val="none" w:sz="0" w:space="0" w:color="auto"/>
                                                        <w:bottom w:val="none" w:sz="0" w:space="0" w:color="auto"/>
                                                        <w:right w:val="none" w:sz="0" w:space="0" w:color="auto"/>
                                                      </w:divBdr>
                                                      <w:divsChild>
                                                        <w:div w:id="2130394812">
                                                          <w:marLeft w:val="0"/>
                                                          <w:marRight w:val="0"/>
                                                          <w:marTop w:val="0"/>
                                                          <w:marBottom w:val="0"/>
                                                          <w:divBdr>
                                                            <w:top w:val="none" w:sz="0" w:space="0" w:color="auto"/>
                                                            <w:left w:val="none" w:sz="0" w:space="0" w:color="auto"/>
                                                            <w:bottom w:val="none" w:sz="0" w:space="0" w:color="auto"/>
                                                            <w:right w:val="none" w:sz="0" w:space="0" w:color="auto"/>
                                                          </w:divBdr>
                                                          <w:divsChild>
                                                            <w:div w:id="1693535060">
                                                              <w:marLeft w:val="0"/>
                                                              <w:marRight w:val="0"/>
                                                              <w:marTop w:val="0"/>
                                                              <w:marBottom w:val="0"/>
                                                              <w:divBdr>
                                                                <w:top w:val="none" w:sz="0" w:space="0" w:color="auto"/>
                                                                <w:left w:val="none" w:sz="0" w:space="0" w:color="auto"/>
                                                                <w:bottom w:val="none" w:sz="0" w:space="0" w:color="auto"/>
                                                                <w:right w:val="none" w:sz="0" w:space="0" w:color="auto"/>
                                                              </w:divBdr>
                                                              <w:divsChild>
                                                                <w:div w:id="1190946829">
                                                                  <w:marLeft w:val="0"/>
                                                                  <w:marRight w:val="0"/>
                                                                  <w:marTop w:val="0"/>
                                                                  <w:marBottom w:val="0"/>
                                                                  <w:divBdr>
                                                                    <w:top w:val="none" w:sz="0" w:space="0" w:color="auto"/>
                                                                    <w:left w:val="none" w:sz="0" w:space="0" w:color="auto"/>
                                                                    <w:bottom w:val="none" w:sz="0" w:space="0" w:color="auto"/>
                                                                    <w:right w:val="none" w:sz="0" w:space="0" w:color="auto"/>
                                                                  </w:divBdr>
                                                                  <w:divsChild>
                                                                    <w:div w:id="4011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095742">
                                      <w:marLeft w:val="0"/>
                                      <w:marRight w:val="0"/>
                                      <w:marTop w:val="0"/>
                                      <w:marBottom w:val="0"/>
                                      <w:divBdr>
                                        <w:top w:val="none" w:sz="0" w:space="0" w:color="auto"/>
                                        <w:left w:val="none" w:sz="0" w:space="0" w:color="auto"/>
                                        <w:bottom w:val="none" w:sz="0" w:space="0" w:color="auto"/>
                                        <w:right w:val="none" w:sz="0" w:space="0" w:color="auto"/>
                                      </w:divBdr>
                                      <w:divsChild>
                                        <w:div w:id="450902317">
                                          <w:marLeft w:val="0"/>
                                          <w:marRight w:val="0"/>
                                          <w:marTop w:val="0"/>
                                          <w:marBottom w:val="0"/>
                                          <w:divBdr>
                                            <w:top w:val="none" w:sz="0" w:space="0" w:color="auto"/>
                                            <w:left w:val="none" w:sz="0" w:space="0" w:color="auto"/>
                                            <w:bottom w:val="none" w:sz="0" w:space="0" w:color="auto"/>
                                            <w:right w:val="none" w:sz="0" w:space="0" w:color="auto"/>
                                          </w:divBdr>
                                          <w:divsChild>
                                            <w:div w:id="2108958366">
                                              <w:marLeft w:val="0"/>
                                              <w:marRight w:val="0"/>
                                              <w:marTop w:val="0"/>
                                              <w:marBottom w:val="0"/>
                                              <w:divBdr>
                                                <w:top w:val="none" w:sz="0" w:space="0" w:color="auto"/>
                                                <w:left w:val="none" w:sz="0" w:space="0" w:color="auto"/>
                                                <w:bottom w:val="none" w:sz="0" w:space="0" w:color="auto"/>
                                                <w:right w:val="none" w:sz="0" w:space="0" w:color="auto"/>
                                              </w:divBdr>
                                              <w:divsChild>
                                                <w:div w:id="62876212">
                                                  <w:marLeft w:val="0"/>
                                                  <w:marRight w:val="0"/>
                                                  <w:marTop w:val="0"/>
                                                  <w:marBottom w:val="0"/>
                                                  <w:divBdr>
                                                    <w:top w:val="none" w:sz="0" w:space="0" w:color="auto"/>
                                                    <w:left w:val="none" w:sz="0" w:space="0" w:color="auto"/>
                                                    <w:bottom w:val="none" w:sz="0" w:space="0" w:color="auto"/>
                                                    <w:right w:val="none" w:sz="0" w:space="0" w:color="auto"/>
                                                  </w:divBdr>
                                                  <w:divsChild>
                                                    <w:div w:id="1107433657">
                                                      <w:marLeft w:val="0"/>
                                                      <w:marRight w:val="0"/>
                                                      <w:marTop w:val="0"/>
                                                      <w:marBottom w:val="0"/>
                                                      <w:divBdr>
                                                        <w:top w:val="none" w:sz="0" w:space="0" w:color="auto"/>
                                                        <w:left w:val="none" w:sz="0" w:space="0" w:color="auto"/>
                                                        <w:bottom w:val="none" w:sz="0" w:space="0" w:color="auto"/>
                                                        <w:right w:val="none" w:sz="0" w:space="0" w:color="auto"/>
                                                      </w:divBdr>
                                                      <w:divsChild>
                                                        <w:div w:id="1316181683">
                                                          <w:marLeft w:val="0"/>
                                                          <w:marRight w:val="0"/>
                                                          <w:marTop w:val="0"/>
                                                          <w:marBottom w:val="0"/>
                                                          <w:divBdr>
                                                            <w:top w:val="none" w:sz="0" w:space="0" w:color="auto"/>
                                                            <w:left w:val="none" w:sz="0" w:space="0" w:color="auto"/>
                                                            <w:bottom w:val="none" w:sz="0" w:space="0" w:color="auto"/>
                                                            <w:right w:val="none" w:sz="0" w:space="0" w:color="auto"/>
                                                          </w:divBdr>
                                                          <w:divsChild>
                                                            <w:div w:id="1251232275">
                                                              <w:marLeft w:val="0"/>
                                                              <w:marRight w:val="0"/>
                                                              <w:marTop w:val="0"/>
                                                              <w:marBottom w:val="0"/>
                                                              <w:divBdr>
                                                                <w:top w:val="none" w:sz="0" w:space="0" w:color="auto"/>
                                                                <w:left w:val="none" w:sz="0" w:space="0" w:color="auto"/>
                                                                <w:bottom w:val="none" w:sz="0" w:space="0" w:color="auto"/>
                                                                <w:right w:val="none" w:sz="0" w:space="0" w:color="auto"/>
                                                              </w:divBdr>
                                                              <w:divsChild>
                                                                <w:div w:id="19691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6578686">
      <w:bodyDiv w:val="1"/>
      <w:marLeft w:val="0"/>
      <w:marRight w:val="0"/>
      <w:marTop w:val="0"/>
      <w:marBottom w:val="0"/>
      <w:divBdr>
        <w:top w:val="none" w:sz="0" w:space="0" w:color="auto"/>
        <w:left w:val="none" w:sz="0" w:space="0" w:color="auto"/>
        <w:bottom w:val="none" w:sz="0" w:space="0" w:color="auto"/>
        <w:right w:val="none" w:sz="0" w:space="0" w:color="auto"/>
      </w:divBdr>
      <w:divsChild>
        <w:div w:id="1836148200">
          <w:marLeft w:val="0"/>
          <w:marRight w:val="0"/>
          <w:marTop w:val="0"/>
          <w:marBottom w:val="150"/>
          <w:divBdr>
            <w:top w:val="none" w:sz="0" w:space="0" w:color="auto"/>
            <w:left w:val="none" w:sz="0" w:space="0" w:color="auto"/>
            <w:bottom w:val="none" w:sz="0" w:space="0" w:color="auto"/>
            <w:right w:val="none" w:sz="0" w:space="0" w:color="auto"/>
          </w:divBdr>
        </w:div>
        <w:div w:id="1298686336">
          <w:marLeft w:val="0"/>
          <w:marRight w:val="0"/>
          <w:marTop w:val="0"/>
          <w:marBottom w:val="0"/>
          <w:divBdr>
            <w:top w:val="none" w:sz="0" w:space="0" w:color="auto"/>
            <w:left w:val="none" w:sz="0" w:space="0" w:color="auto"/>
            <w:bottom w:val="none" w:sz="0" w:space="0" w:color="auto"/>
            <w:right w:val="none" w:sz="0" w:space="0" w:color="auto"/>
          </w:divBdr>
          <w:divsChild>
            <w:div w:id="5470327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31167719">
      <w:bodyDiv w:val="1"/>
      <w:marLeft w:val="0"/>
      <w:marRight w:val="0"/>
      <w:marTop w:val="0"/>
      <w:marBottom w:val="0"/>
      <w:divBdr>
        <w:top w:val="none" w:sz="0" w:space="0" w:color="auto"/>
        <w:left w:val="none" w:sz="0" w:space="0" w:color="auto"/>
        <w:bottom w:val="none" w:sz="0" w:space="0" w:color="auto"/>
        <w:right w:val="none" w:sz="0" w:space="0" w:color="auto"/>
      </w:divBdr>
      <w:divsChild>
        <w:div w:id="1006056342">
          <w:marLeft w:val="0"/>
          <w:marRight w:val="0"/>
          <w:marTop w:val="0"/>
          <w:marBottom w:val="150"/>
          <w:divBdr>
            <w:top w:val="none" w:sz="0" w:space="0" w:color="auto"/>
            <w:left w:val="none" w:sz="0" w:space="0" w:color="auto"/>
            <w:bottom w:val="none" w:sz="0" w:space="0" w:color="auto"/>
            <w:right w:val="none" w:sz="0" w:space="0" w:color="auto"/>
          </w:divBdr>
        </w:div>
        <w:div w:id="543753640">
          <w:marLeft w:val="0"/>
          <w:marRight w:val="0"/>
          <w:marTop w:val="0"/>
          <w:marBottom w:val="0"/>
          <w:divBdr>
            <w:top w:val="none" w:sz="0" w:space="0" w:color="auto"/>
            <w:left w:val="none" w:sz="0" w:space="0" w:color="auto"/>
            <w:bottom w:val="none" w:sz="0" w:space="0" w:color="auto"/>
            <w:right w:val="none" w:sz="0" w:space="0" w:color="auto"/>
          </w:divBdr>
          <w:divsChild>
            <w:div w:id="7155455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43424875">
      <w:bodyDiv w:val="1"/>
      <w:marLeft w:val="0"/>
      <w:marRight w:val="0"/>
      <w:marTop w:val="0"/>
      <w:marBottom w:val="0"/>
      <w:divBdr>
        <w:top w:val="none" w:sz="0" w:space="0" w:color="auto"/>
        <w:left w:val="none" w:sz="0" w:space="0" w:color="auto"/>
        <w:bottom w:val="none" w:sz="0" w:space="0" w:color="auto"/>
        <w:right w:val="none" w:sz="0" w:space="0" w:color="auto"/>
      </w:divBdr>
      <w:divsChild>
        <w:div w:id="1841578965">
          <w:marLeft w:val="0"/>
          <w:marRight w:val="0"/>
          <w:marTop w:val="0"/>
          <w:marBottom w:val="150"/>
          <w:divBdr>
            <w:top w:val="none" w:sz="0" w:space="0" w:color="auto"/>
            <w:left w:val="none" w:sz="0" w:space="0" w:color="auto"/>
            <w:bottom w:val="none" w:sz="0" w:space="0" w:color="auto"/>
            <w:right w:val="none" w:sz="0" w:space="0" w:color="auto"/>
          </w:divBdr>
        </w:div>
        <w:div w:id="442463460">
          <w:marLeft w:val="0"/>
          <w:marRight w:val="0"/>
          <w:marTop w:val="0"/>
          <w:marBottom w:val="0"/>
          <w:divBdr>
            <w:top w:val="none" w:sz="0" w:space="0" w:color="auto"/>
            <w:left w:val="none" w:sz="0" w:space="0" w:color="auto"/>
            <w:bottom w:val="none" w:sz="0" w:space="0" w:color="auto"/>
            <w:right w:val="none" w:sz="0" w:space="0" w:color="auto"/>
          </w:divBdr>
          <w:divsChild>
            <w:div w:id="15093654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87082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15253039">
          <w:marLeft w:val="0"/>
          <w:marRight w:val="0"/>
          <w:marTop w:val="0"/>
          <w:marBottom w:val="150"/>
          <w:divBdr>
            <w:top w:val="single" w:sz="6" w:space="8" w:color="DDDDDD"/>
            <w:left w:val="single" w:sz="6" w:space="8" w:color="DDDDDD"/>
            <w:bottom w:val="single" w:sz="6" w:space="8" w:color="DDDDDD"/>
            <w:right w:val="single" w:sz="6" w:space="8" w:color="DDDDDD"/>
          </w:divBdr>
          <w:divsChild>
            <w:div w:id="20630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0783">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1">
          <w:marLeft w:val="0"/>
          <w:marRight w:val="0"/>
          <w:marTop w:val="0"/>
          <w:marBottom w:val="75"/>
          <w:divBdr>
            <w:top w:val="none" w:sz="0" w:space="0" w:color="auto"/>
            <w:left w:val="none" w:sz="0" w:space="0" w:color="auto"/>
            <w:bottom w:val="none" w:sz="0" w:space="0" w:color="auto"/>
            <w:right w:val="none" w:sz="0" w:space="0" w:color="auto"/>
          </w:divBdr>
          <w:divsChild>
            <w:div w:id="1998799171">
              <w:marLeft w:val="0"/>
              <w:marRight w:val="450"/>
              <w:marTop w:val="0"/>
              <w:marBottom w:val="150"/>
              <w:divBdr>
                <w:top w:val="none" w:sz="0" w:space="0" w:color="auto"/>
                <w:left w:val="none" w:sz="0" w:space="0" w:color="auto"/>
                <w:bottom w:val="none" w:sz="0" w:space="0" w:color="auto"/>
                <w:right w:val="none" w:sz="0" w:space="0" w:color="auto"/>
              </w:divBdr>
            </w:div>
          </w:divsChild>
        </w:div>
        <w:div w:id="1076628851">
          <w:marLeft w:val="0"/>
          <w:marRight w:val="0"/>
          <w:marTop w:val="0"/>
          <w:marBottom w:val="0"/>
          <w:divBdr>
            <w:top w:val="none" w:sz="0" w:space="0" w:color="auto"/>
            <w:left w:val="none" w:sz="0" w:space="0" w:color="auto"/>
            <w:bottom w:val="none" w:sz="0" w:space="0" w:color="auto"/>
            <w:right w:val="none" w:sz="0" w:space="0" w:color="auto"/>
          </w:divBdr>
          <w:divsChild>
            <w:div w:id="610598920">
              <w:marLeft w:val="0"/>
              <w:marRight w:val="0"/>
              <w:marTop w:val="0"/>
              <w:marBottom w:val="0"/>
              <w:divBdr>
                <w:top w:val="none" w:sz="0" w:space="0" w:color="auto"/>
                <w:left w:val="none" w:sz="0" w:space="0" w:color="auto"/>
                <w:bottom w:val="none" w:sz="0" w:space="0" w:color="auto"/>
                <w:right w:val="none" w:sz="0" w:space="0" w:color="auto"/>
              </w:divBdr>
              <w:divsChild>
                <w:div w:id="372537940">
                  <w:marLeft w:val="0"/>
                  <w:marRight w:val="0"/>
                  <w:marTop w:val="0"/>
                  <w:marBottom w:val="0"/>
                  <w:divBdr>
                    <w:top w:val="none" w:sz="0" w:space="0" w:color="auto"/>
                    <w:left w:val="none" w:sz="0" w:space="0" w:color="auto"/>
                    <w:bottom w:val="none" w:sz="0" w:space="0" w:color="auto"/>
                    <w:right w:val="none" w:sz="0" w:space="0" w:color="auto"/>
                  </w:divBdr>
                  <w:divsChild>
                    <w:div w:id="106588598">
                      <w:marLeft w:val="0"/>
                      <w:marRight w:val="0"/>
                      <w:marTop w:val="0"/>
                      <w:marBottom w:val="0"/>
                      <w:divBdr>
                        <w:top w:val="none" w:sz="0" w:space="0" w:color="auto"/>
                        <w:left w:val="none" w:sz="0" w:space="0" w:color="auto"/>
                        <w:bottom w:val="none" w:sz="0" w:space="0" w:color="auto"/>
                        <w:right w:val="none" w:sz="0" w:space="0" w:color="auto"/>
                      </w:divBdr>
                      <w:divsChild>
                        <w:div w:id="416022591">
                          <w:marLeft w:val="0"/>
                          <w:marRight w:val="0"/>
                          <w:marTop w:val="0"/>
                          <w:marBottom w:val="0"/>
                          <w:divBdr>
                            <w:top w:val="none" w:sz="0" w:space="0" w:color="auto"/>
                            <w:left w:val="none" w:sz="0" w:space="0" w:color="auto"/>
                            <w:bottom w:val="none" w:sz="0" w:space="0" w:color="auto"/>
                            <w:right w:val="none" w:sz="0" w:space="0" w:color="auto"/>
                          </w:divBdr>
                          <w:divsChild>
                            <w:div w:id="416824872">
                              <w:marLeft w:val="0"/>
                              <w:marRight w:val="0"/>
                              <w:marTop w:val="0"/>
                              <w:marBottom w:val="0"/>
                              <w:divBdr>
                                <w:top w:val="none" w:sz="0" w:space="0" w:color="EAEAEA"/>
                                <w:left w:val="none" w:sz="0" w:space="0" w:color="EAEAEA"/>
                                <w:bottom w:val="single" w:sz="6" w:space="15" w:color="EAEAEA"/>
                                <w:right w:val="none" w:sz="0" w:space="0" w:color="EAEAEA"/>
                              </w:divBdr>
                              <w:divsChild>
                                <w:div w:id="424035321">
                                  <w:marLeft w:val="0"/>
                                  <w:marRight w:val="0"/>
                                  <w:marTop w:val="0"/>
                                  <w:marBottom w:val="60"/>
                                  <w:divBdr>
                                    <w:top w:val="none" w:sz="0" w:space="0" w:color="auto"/>
                                    <w:left w:val="none" w:sz="0" w:space="0" w:color="auto"/>
                                    <w:bottom w:val="none" w:sz="0" w:space="0" w:color="auto"/>
                                    <w:right w:val="none" w:sz="0" w:space="0" w:color="auto"/>
                                  </w:divBdr>
                                  <w:divsChild>
                                    <w:div w:id="516506052">
                                      <w:marLeft w:val="0"/>
                                      <w:marRight w:val="0"/>
                                      <w:marTop w:val="0"/>
                                      <w:marBottom w:val="0"/>
                                      <w:divBdr>
                                        <w:top w:val="none" w:sz="0" w:space="0" w:color="auto"/>
                                        <w:left w:val="none" w:sz="0" w:space="0" w:color="auto"/>
                                        <w:bottom w:val="none" w:sz="0" w:space="0" w:color="auto"/>
                                        <w:right w:val="none" w:sz="0" w:space="0" w:color="auto"/>
                                      </w:divBdr>
                                      <w:divsChild>
                                        <w:div w:id="956762861">
                                          <w:marLeft w:val="0"/>
                                          <w:marRight w:val="0"/>
                                          <w:marTop w:val="0"/>
                                          <w:marBottom w:val="0"/>
                                          <w:divBdr>
                                            <w:top w:val="none" w:sz="0" w:space="0" w:color="auto"/>
                                            <w:left w:val="none" w:sz="0" w:space="0" w:color="auto"/>
                                            <w:bottom w:val="none" w:sz="0" w:space="0" w:color="auto"/>
                                            <w:right w:val="none" w:sz="0" w:space="0" w:color="auto"/>
                                          </w:divBdr>
                                          <w:divsChild>
                                            <w:div w:id="220407395">
                                              <w:marLeft w:val="0"/>
                                              <w:marRight w:val="0"/>
                                              <w:marTop w:val="0"/>
                                              <w:marBottom w:val="30"/>
                                              <w:divBdr>
                                                <w:top w:val="none" w:sz="0" w:space="0" w:color="auto"/>
                                                <w:left w:val="none" w:sz="0" w:space="0" w:color="auto"/>
                                                <w:bottom w:val="none" w:sz="0" w:space="0" w:color="auto"/>
                                                <w:right w:val="none" w:sz="0" w:space="0" w:color="auto"/>
                                              </w:divBdr>
                                              <w:divsChild>
                                                <w:div w:id="1486818071">
                                                  <w:marLeft w:val="0"/>
                                                  <w:marRight w:val="0"/>
                                                  <w:marTop w:val="0"/>
                                                  <w:marBottom w:val="0"/>
                                                  <w:divBdr>
                                                    <w:top w:val="none" w:sz="0" w:space="0" w:color="auto"/>
                                                    <w:left w:val="none" w:sz="0" w:space="0" w:color="auto"/>
                                                    <w:bottom w:val="none" w:sz="0" w:space="0" w:color="auto"/>
                                                    <w:right w:val="none" w:sz="0" w:space="0" w:color="auto"/>
                                                  </w:divBdr>
                                                  <w:divsChild>
                                                    <w:div w:id="1140999492">
                                                      <w:marLeft w:val="0"/>
                                                      <w:marRight w:val="0"/>
                                                      <w:marTop w:val="0"/>
                                                      <w:marBottom w:val="0"/>
                                                      <w:divBdr>
                                                        <w:top w:val="none" w:sz="0" w:space="0" w:color="auto"/>
                                                        <w:left w:val="none" w:sz="0" w:space="0" w:color="auto"/>
                                                        <w:bottom w:val="none" w:sz="0" w:space="0" w:color="auto"/>
                                                        <w:right w:val="none" w:sz="0" w:space="0" w:color="auto"/>
                                                      </w:divBdr>
                                                      <w:divsChild>
                                                        <w:div w:id="938760463">
                                                          <w:marLeft w:val="0"/>
                                                          <w:marRight w:val="0"/>
                                                          <w:marTop w:val="0"/>
                                                          <w:marBottom w:val="0"/>
                                                          <w:divBdr>
                                                            <w:top w:val="none" w:sz="0" w:space="0" w:color="auto"/>
                                                            <w:left w:val="none" w:sz="0" w:space="0" w:color="auto"/>
                                                            <w:bottom w:val="none" w:sz="0" w:space="0" w:color="auto"/>
                                                            <w:right w:val="none" w:sz="0" w:space="0" w:color="auto"/>
                                                          </w:divBdr>
                                                          <w:divsChild>
                                                            <w:div w:id="1054816288">
                                                              <w:marLeft w:val="0"/>
                                                              <w:marRight w:val="150"/>
                                                              <w:marTop w:val="150"/>
                                                              <w:marBottom w:val="0"/>
                                                              <w:divBdr>
                                                                <w:top w:val="none" w:sz="0" w:space="0" w:color="auto"/>
                                                                <w:left w:val="none" w:sz="0" w:space="0" w:color="auto"/>
                                                                <w:bottom w:val="none" w:sz="0" w:space="0" w:color="auto"/>
                                                                <w:right w:val="none" w:sz="0" w:space="0" w:color="auto"/>
                                                              </w:divBdr>
                                                              <w:divsChild>
                                                                <w:div w:id="2071995743">
                                                                  <w:marLeft w:val="0"/>
                                                                  <w:marRight w:val="0"/>
                                                                  <w:marTop w:val="0"/>
                                                                  <w:marBottom w:val="0"/>
                                                                  <w:divBdr>
                                                                    <w:top w:val="none" w:sz="0" w:space="0" w:color="auto"/>
                                                                    <w:left w:val="none" w:sz="0" w:space="0" w:color="auto"/>
                                                                    <w:bottom w:val="none" w:sz="0" w:space="0" w:color="auto"/>
                                                                    <w:right w:val="none" w:sz="0" w:space="0" w:color="auto"/>
                                                                  </w:divBdr>
                                                                  <w:divsChild>
                                                                    <w:div w:id="1271857339">
                                                                      <w:marLeft w:val="0"/>
                                                                      <w:marRight w:val="0"/>
                                                                      <w:marTop w:val="0"/>
                                                                      <w:marBottom w:val="0"/>
                                                                      <w:divBdr>
                                                                        <w:top w:val="none" w:sz="0" w:space="0" w:color="auto"/>
                                                                        <w:left w:val="none" w:sz="0" w:space="0" w:color="auto"/>
                                                                        <w:bottom w:val="none" w:sz="0" w:space="0" w:color="auto"/>
                                                                        <w:right w:val="none" w:sz="0" w:space="0" w:color="auto"/>
                                                                      </w:divBdr>
                                                                      <w:divsChild>
                                                                        <w:div w:id="1921521671">
                                                                          <w:marLeft w:val="0"/>
                                                                          <w:marRight w:val="0"/>
                                                                          <w:marTop w:val="0"/>
                                                                          <w:marBottom w:val="0"/>
                                                                          <w:divBdr>
                                                                            <w:top w:val="none" w:sz="0" w:space="0" w:color="auto"/>
                                                                            <w:left w:val="none" w:sz="0" w:space="0" w:color="auto"/>
                                                                            <w:bottom w:val="none" w:sz="0" w:space="0" w:color="auto"/>
                                                                            <w:right w:val="none" w:sz="0" w:space="0" w:color="auto"/>
                                                                          </w:divBdr>
                                                                          <w:divsChild>
                                                                            <w:div w:id="291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47417">
                                                      <w:marLeft w:val="0"/>
                                                      <w:marRight w:val="0"/>
                                                      <w:marTop w:val="0"/>
                                                      <w:marBottom w:val="0"/>
                                                      <w:divBdr>
                                                        <w:top w:val="none" w:sz="0" w:space="0" w:color="auto"/>
                                                        <w:left w:val="none" w:sz="0" w:space="0" w:color="auto"/>
                                                        <w:bottom w:val="none" w:sz="0" w:space="0" w:color="auto"/>
                                                        <w:right w:val="none" w:sz="0" w:space="0" w:color="auto"/>
                                                      </w:divBdr>
                                                      <w:divsChild>
                                                        <w:div w:id="1702511376">
                                                          <w:marLeft w:val="0"/>
                                                          <w:marRight w:val="0"/>
                                                          <w:marTop w:val="0"/>
                                                          <w:marBottom w:val="0"/>
                                                          <w:divBdr>
                                                            <w:top w:val="none" w:sz="0" w:space="0" w:color="auto"/>
                                                            <w:left w:val="none" w:sz="0" w:space="0" w:color="auto"/>
                                                            <w:bottom w:val="none" w:sz="0" w:space="0" w:color="auto"/>
                                                            <w:right w:val="none" w:sz="0" w:space="0" w:color="auto"/>
                                                          </w:divBdr>
                                                          <w:divsChild>
                                                            <w:div w:id="1302685896">
                                                              <w:marLeft w:val="0"/>
                                                              <w:marRight w:val="0"/>
                                                              <w:marTop w:val="0"/>
                                                              <w:marBottom w:val="0"/>
                                                              <w:divBdr>
                                                                <w:top w:val="none" w:sz="0" w:space="0" w:color="auto"/>
                                                                <w:left w:val="none" w:sz="0" w:space="0" w:color="auto"/>
                                                                <w:bottom w:val="none" w:sz="0" w:space="0" w:color="auto"/>
                                                                <w:right w:val="none" w:sz="0" w:space="0" w:color="auto"/>
                                                              </w:divBdr>
                                                              <w:divsChild>
                                                                <w:div w:id="185139365">
                                                                  <w:marLeft w:val="0"/>
                                                                  <w:marRight w:val="0"/>
                                                                  <w:marTop w:val="0"/>
                                                                  <w:marBottom w:val="0"/>
                                                                  <w:divBdr>
                                                                    <w:top w:val="none" w:sz="0" w:space="0" w:color="auto"/>
                                                                    <w:left w:val="none" w:sz="0" w:space="0" w:color="auto"/>
                                                                    <w:bottom w:val="none" w:sz="0" w:space="0" w:color="auto"/>
                                                                    <w:right w:val="none" w:sz="0" w:space="0" w:color="auto"/>
                                                                  </w:divBdr>
                                                                  <w:divsChild>
                                                                    <w:div w:id="1447694718">
                                                                      <w:marLeft w:val="0"/>
                                                                      <w:marRight w:val="0"/>
                                                                      <w:marTop w:val="0"/>
                                                                      <w:marBottom w:val="0"/>
                                                                      <w:divBdr>
                                                                        <w:top w:val="none" w:sz="0" w:space="0" w:color="auto"/>
                                                                        <w:left w:val="none" w:sz="0" w:space="0" w:color="auto"/>
                                                                        <w:bottom w:val="none" w:sz="0" w:space="0" w:color="auto"/>
                                                                        <w:right w:val="none" w:sz="0" w:space="0" w:color="auto"/>
                                                                      </w:divBdr>
                                                                      <w:divsChild>
                                                                        <w:div w:id="1408651958">
                                                                          <w:marLeft w:val="0"/>
                                                                          <w:marRight w:val="0"/>
                                                                          <w:marTop w:val="0"/>
                                                                          <w:marBottom w:val="0"/>
                                                                          <w:divBdr>
                                                                            <w:top w:val="none" w:sz="0" w:space="0" w:color="auto"/>
                                                                            <w:left w:val="none" w:sz="0" w:space="0" w:color="auto"/>
                                                                            <w:bottom w:val="none" w:sz="0" w:space="0" w:color="auto"/>
                                                                            <w:right w:val="none" w:sz="0" w:space="0" w:color="auto"/>
                                                                          </w:divBdr>
                                                                        </w:div>
                                                                        <w:div w:id="5765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2200">
                                                          <w:marLeft w:val="0"/>
                                                          <w:marRight w:val="0"/>
                                                          <w:marTop w:val="0"/>
                                                          <w:marBottom w:val="0"/>
                                                          <w:divBdr>
                                                            <w:top w:val="none" w:sz="0" w:space="0" w:color="auto"/>
                                                            <w:left w:val="none" w:sz="0" w:space="0" w:color="auto"/>
                                                            <w:bottom w:val="none" w:sz="0" w:space="0" w:color="auto"/>
                                                            <w:right w:val="none" w:sz="0" w:space="0" w:color="auto"/>
                                                          </w:divBdr>
                                                          <w:divsChild>
                                                            <w:div w:id="970860170">
                                                              <w:marLeft w:val="0"/>
                                                              <w:marRight w:val="0"/>
                                                              <w:marTop w:val="0"/>
                                                              <w:marBottom w:val="0"/>
                                                              <w:divBdr>
                                                                <w:top w:val="none" w:sz="0" w:space="0" w:color="auto"/>
                                                                <w:left w:val="none" w:sz="0" w:space="0" w:color="auto"/>
                                                                <w:bottom w:val="none" w:sz="0" w:space="0" w:color="auto"/>
                                                                <w:right w:val="none" w:sz="0" w:space="0" w:color="auto"/>
                                                              </w:divBdr>
                                                              <w:divsChild>
                                                                <w:div w:id="12635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41138">
                                                          <w:marLeft w:val="0"/>
                                                          <w:marRight w:val="0"/>
                                                          <w:marTop w:val="0"/>
                                                          <w:marBottom w:val="0"/>
                                                          <w:divBdr>
                                                            <w:top w:val="none" w:sz="0" w:space="0" w:color="auto"/>
                                                            <w:left w:val="none" w:sz="0" w:space="0" w:color="auto"/>
                                                            <w:bottom w:val="none" w:sz="0" w:space="0" w:color="auto"/>
                                                            <w:right w:val="none" w:sz="0" w:space="0" w:color="auto"/>
                                                          </w:divBdr>
                                                          <w:divsChild>
                                                            <w:div w:id="1540388609">
                                                              <w:marLeft w:val="0"/>
                                                              <w:marRight w:val="0"/>
                                                              <w:marTop w:val="0"/>
                                                              <w:marBottom w:val="0"/>
                                                              <w:divBdr>
                                                                <w:top w:val="none" w:sz="0" w:space="0" w:color="auto"/>
                                                                <w:left w:val="none" w:sz="0" w:space="0" w:color="auto"/>
                                                                <w:bottom w:val="none" w:sz="0" w:space="0" w:color="auto"/>
                                                                <w:right w:val="none" w:sz="0" w:space="0" w:color="auto"/>
                                                              </w:divBdr>
                                                              <w:divsChild>
                                                                <w:div w:id="625738405">
                                                                  <w:marLeft w:val="0"/>
                                                                  <w:marRight w:val="0"/>
                                                                  <w:marTop w:val="0"/>
                                                                  <w:marBottom w:val="0"/>
                                                                  <w:divBdr>
                                                                    <w:top w:val="none" w:sz="0" w:space="0" w:color="auto"/>
                                                                    <w:left w:val="none" w:sz="0" w:space="0" w:color="auto"/>
                                                                    <w:bottom w:val="none" w:sz="0" w:space="0" w:color="auto"/>
                                                                    <w:right w:val="none" w:sz="0" w:space="0" w:color="auto"/>
                                                                  </w:divBdr>
                                                                  <w:divsChild>
                                                                    <w:div w:id="620963880">
                                                                      <w:marLeft w:val="0"/>
                                                                      <w:marRight w:val="0"/>
                                                                      <w:marTop w:val="0"/>
                                                                      <w:marBottom w:val="0"/>
                                                                      <w:divBdr>
                                                                        <w:top w:val="none" w:sz="0" w:space="0" w:color="auto"/>
                                                                        <w:left w:val="none" w:sz="0" w:space="0" w:color="auto"/>
                                                                        <w:bottom w:val="none" w:sz="0" w:space="0" w:color="auto"/>
                                                                        <w:right w:val="none" w:sz="0" w:space="0" w:color="auto"/>
                                                                      </w:divBdr>
                                                                    </w:div>
                                                                  </w:divsChild>
                                                                </w:div>
                                                                <w:div w:id="1114593265">
                                                                  <w:marLeft w:val="0"/>
                                                                  <w:marRight w:val="0"/>
                                                                  <w:marTop w:val="0"/>
                                                                  <w:marBottom w:val="0"/>
                                                                  <w:divBdr>
                                                                    <w:top w:val="none" w:sz="0" w:space="0" w:color="auto"/>
                                                                    <w:left w:val="none" w:sz="0" w:space="0" w:color="auto"/>
                                                                    <w:bottom w:val="none" w:sz="0" w:space="0" w:color="auto"/>
                                                                    <w:right w:val="none" w:sz="0" w:space="0" w:color="auto"/>
                                                                  </w:divBdr>
                                                                  <w:divsChild>
                                                                    <w:div w:id="2096196627">
                                                                      <w:marLeft w:val="0"/>
                                                                      <w:marRight w:val="0"/>
                                                                      <w:marTop w:val="0"/>
                                                                      <w:marBottom w:val="0"/>
                                                                      <w:divBdr>
                                                                        <w:top w:val="none" w:sz="0" w:space="0" w:color="auto"/>
                                                                        <w:left w:val="none" w:sz="0" w:space="0" w:color="auto"/>
                                                                        <w:bottom w:val="none" w:sz="0" w:space="0" w:color="auto"/>
                                                                        <w:right w:val="none" w:sz="0" w:space="0" w:color="auto"/>
                                                                      </w:divBdr>
                                                                      <w:divsChild>
                                                                        <w:div w:id="1141967983">
                                                                          <w:marLeft w:val="0"/>
                                                                          <w:marRight w:val="0"/>
                                                                          <w:marTop w:val="0"/>
                                                                          <w:marBottom w:val="0"/>
                                                                          <w:divBdr>
                                                                            <w:top w:val="none" w:sz="0" w:space="0" w:color="auto"/>
                                                                            <w:left w:val="none" w:sz="0" w:space="0" w:color="auto"/>
                                                                            <w:bottom w:val="none" w:sz="0" w:space="0" w:color="auto"/>
                                                                            <w:right w:val="none" w:sz="0" w:space="0" w:color="auto"/>
                                                                          </w:divBdr>
                                                                          <w:divsChild>
                                                                            <w:div w:id="2006938293">
                                                                              <w:marLeft w:val="0"/>
                                                                              <w:marRight w:val="0"/>
                                                                              <w:marTop w:val="0"/>
                                                                              <w:marBottom w:val="0"/>
                                                                              <w:divBdr>
                                                                                <w:top w:val="none" w:sz="0" w:space="0" w:color="auto"/>
                                                                                <w:left w:val="none" w:sz="0" w:space="0" w:color="auto"/>
                                                                                <w:bottom w:val="none" w:sz="0" w:space="0" w:color="auto"/>
                                                                                <w:right w:val="none" w:sz="0" w:space="0" w:color="auto"/>
                                                                              </w:divBdr>
                                                                              <w:divsChild>
                                                                                <w:div w:id="1075124225">
                                                                                  <w:marLeft w:val="0"/>
                                                                                  <w:marRight w:val="0"/>
                                                                                  <w:marTop w:val="0"/>
                                                                                  <w:marBottom w:val="0"/>
                                                                                  <w:divBdr>
                                                                                    <w:top w:val="none" w:sz="0" w:space="0" w:color="auto"/>
                                                                                    <w:left w:val="none" w:sz="0" w:space="0" w:color="auto"/>
                                                                                    <w:bottom w:val="none" w:sz="0" w:space="0" w:color="auto"/>
                                                                                    <w:right w:val="none" w:sz="0" w:space="0" w:color="auto"/>
                                                                                  </w:divBdr>
                                                                                  <w:divsChild>
                                                                                    <w:div w:id="2018530418">
                                                                                      <w:marLeft w:val="0"/>
                                                                                      <w:marRight w:val="0"/>
                                                                                      <w:marTop w:val="0"/>
                                                                                      <w:marBottom w:val="0"/>
                                                                                      <w:divBdr>
                                                                                        <w:top w:val="none" w:sz="0" w:space="0" w:color="auto"/>
                                                                                        <w:left w:val="none" w:sz="0" w:space="0" w:color="auto"/>
                                                                                        <w:bottom w:val="none" w:sz="0" w:space="0" w:color="auto"/>
                                                                                        <w:right w:val="none" w:sz="0" w:space="0" w:color="auto"/>
                                                                                      </w:divBdr>
                                                                                      <w:divsChild>
                                                                                        <w:div w:id="1353609370">
                                                                                          <w:marLeft w:val="0"/>
                                                                                          <w:marRight w:val="0"/>
                                                                                          <w:marTop w:val="0"/>
                                                                                          <w:marBottom w:val="0"/>
                                                                                          <w:divBdr>
                                                                                            <w:top w:val="none" w:sz="0" w:space="0" w:color="auto"/>
                                                                                            <w:left w:val="none" w:sz="0" w:space="0" w:color="auto"/>
                                                                                            <w:bottom w:val="none" w:sz="0" w:space="0" w:color="auto"/>
                                                                                            <w:right w:val="none" w:sz="0" w:space="0" w:color="auto"/>
                                                                                          </w:divBdr>
                                                                                          <w:divsChild>
                                                                                            <w:div w:id="227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4531">
                                  <w:marLeft w:val="930"/>
                                  <w:marRight w:val="0"/>
                                  <w:marTop w:val="180"/>
                                  <w:marBottom w:val="0"/>
                                  <w:divBdr>
                                    <w:top w:val="none" w:sz="0" w:space="0" w:color="auto"/>
                                    <w:left w:val="none" w:sz="0" w:space="0" w:color="auto"/>
                                    <w:bottom w:val="none" w:sz="0" w:space="0" w:color="auto"/>
                                    <w:right w:val="none" w:sz="0" w:space="0" w:color="auto"/>
                                  </w:divBdr>
                                  <w:divsChild>
                                    <w:div w:id="1268537874">
                                      <w:marLeft w:val="0"/>
                                      <w:marRight w:val="0"/>
                                      <w:marTop w:val="0"/>
                                      <w:marBottom w:val="0"/>
                                      <w:divBdr>
                                        <w:top w:val="none" w:sz="0" w:space="0" w:color="auto"/>
                                        <w:left w:val="none" w:sz="0" w:space="0" w:color="auto"/>
                                        <w:bottom w:val="none" w:sz="0" w:space="0" w:color="auto"/>
                                        <w:right w:val="none" w:sz="0" w:space="0" w:color="auto"/>
                                      </w:divBdr>
                                      <w:divsChild>
                                        <w:div w:id="303463938">
                                          <w:marLeft w:val="0"/>
                                          <w:marRight w:val="0"/>
                                          <w:marTop w:val="0"/>
                                          <w:marBottom w:val="0"/>
                                          <w:divBdr>
                                            <w:top w:val="none" w:sz="0" w:space="0" w:color="auto"/>
                                            <w:left w:val="none" w:sz="0" w:space="0" w:color="auto"/>
                                            <w:bottom w:val="none" w:sz="0" w:space="0" w:color="auto"/>
                                            <w:right w:val="none" w:sz="0" w:space="0" w:color="auto"/>
                                          </w:divBdr>
                                          <w:divsChild>
                                            <w:div w:id="1952466783">
                                              <w:marLeft w:val="0"/>
                                              <w:marRight w:val="0"/>
                                              <w:marTop w:val="0"/>
                                              <w:marBottom w:val="0"/>
                                              <w:divBdr>
                                                <w:top w:val="none" w:sz="0" w:space="0" w:color="auto"/>
                                                <w:left w:val="none" w:sz="0" w:space="0" w:color="auto"/>
                                                <w:bottom w:val="none" w:sz="0" w:space="0" w:color="auto"/>
                                                <w:right w:val="none" w:sz="0" w:space="0" w:color="auto"/>
                                              </w:divBdr>
                                              <w:divsChild>
                                                <w:div w:id="1569219854">
                                                  <w:marLeft w:val="0"/>
                                                  <w:marRight w:val="0"/>
                                                  <w:marTop w:val="0"/>
                                                  <w:marBottom w:val="0"/>
                                                  <w:divBdr>
                                                    <w:top w:val="none" w:sz="0" w:space="0" w:color="auto"/>
                                                    <w:left w:val="none" w:sz="0" w:space="0" w:color="auto"/>
                                                    <w:bottom w:val="none" w:sz="0" w:space="0" w:color="auto"/>
                                                    <w:right w:val="none" w:sz="0" w:space="0" w:color="auto"/>
                                                  </w:divBdr>
                                                  <w:divsChild>
                                                    <w:div w:id="2101292691">
                                                      <w:marLeft w:val="0"/>
                                                      <w:marRight w:val="0"/>
                                                      <w:marTop w:val="0"/>
                                                      <w:marBottom w:val="0"/>
                                                      <w:divBdr>
                                                        <w:top w:val="none" w:sz="0" w:space="0" w:color="auto"/>
                                                        <w:left w:val="none" w:sz="0" w:space="0" w:color="auto"/>
                                                        <w:bottom w:val="none" w:sz="0" w:space="0" w:color="auto"/>
                                                        <w:right w:val="none" w:sz="0" w:space="0" w:color="auto"/>
                                                      </w:divBdr>
                                                      <w:divsChild>
                                                        <w:div w:id="1220283262">
                                                          <w:marLeft w:val="0"/>
                                                          <w:marRight w:val="0"/>
                                                          <w:marTop w:val="0"/>
                                                          <w:marBottom w:val="0"/>
                                                          <w:divBdr>
                                                            <w:top w:val="none" w:sz="0" w:space="0" w:color="auto"/>
                                                            <w:left w:val="none" w:sz="0" w:space="0" w:color="auto"/>
                                                            <w:bottom w:val="none" w:sz="0" w:space="0" w:color="auto"/>
                                                            <w:right w:val="none" w:sz="0" w:space="0" w:color="auto"/>
                                                          </w:divBdr>
                                                          <w:divsChild>
                                                            <w:div w:id="13644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opvaw.org/" TargetMode="External"/><Relationship Id="rId18" Type="http://schemas.openxmlformats.org/officeDocument/2006/relationships/hyperlink" Target="https://decoders.amnesty.org/register" TargetMode="External"/><Relationship Id="rId26" Type="http://schemas.openxmlformats.org/officeDocument/2006/relationships/hyperlink" Target="https://www.theatlantic.com/ideas/archive/2018/09/worry-less-about-crumbling-roads-more-about-crumbling-libraries/570721/" TargetMode="External"/><Relationship Id="rId39" Type="http://schemas.openxmlformats.org/officeDocument/2006/relationships/hyperlink" Target="https://nlmdirector.nlm.nih.gov/2018/09/04/cost-to-keep-data/" TargetMode="External"/><Relationship Id="rId21" Type="http://schemas.openxmlformats.org/officeDocument/2006/relationships/hyperlink" Target="https://www.theengineroom.org/digital-verification-corps/" TargetMode="External"/><Relationship Id="rId34" Type="http://schemas.openxmlformats.org/officeDocument/2006/relationships/hyperlink" Target="https://libraryjournal.com/?detailStory=ljx181001-Remote-Information-Literacy-Field-Reports" TargetMode="External"/><Relationship Id="rId42" Type="http://schemas.openxmlformats.org/officeDocument/2006/relationships/hyperlink" Target="https://nlmdirector.nlm.nih.gov/2018/09/04/cost-to-keep-data/" TargetMode="External"/><Relationship Id="rId47" Type="http://schemas.openxmlformats.org/officeDocument/2006/relationships/image" Target="media/image9.jpeg"/><Relationship Id="rId50" Type="http://schemas.openxmlformats.org/officeDocument/2006/relationships/image" Target="media/image10.jpeg"/><Relationship Id="rId55"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https://decoders.amnesty.org/register" TargetMode="External"/><Relationship Id="rId25" Type="http://schemas.openxmlformats.org/officeDocument/2006/relationships/hyperlink" Target="https://www.nytimes.com/2018/09/08/opinion/sunday/civil-society-library.html" TargetMode="External"/><Relationship Id="rId33" Type="http://schemas.openxmlformats.org/officeDocument/2006/relationships/image" Target="media/image7.jpeg"/><Relationship Id="rId38" Type="http://schemas.openxmlformats.org/officeDocument/2006/relationships/hyperlink" Target="http://sites.nationalacademies.org/DEPS/BMSA/DEPS_188847" TargetMode="External"/><Relationship Id="rId46" Type="http://schemas.openxmlformats.org/officeDocument/2006/relationships/hyperlink" Target="https://www.loc.gov/item/prn-18-123"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decoders.amnesty.org/projects/decode-darfur" TargetMode="External"/><Relationship Id="rId29" Type="http://schemas.openxmlformats.org/officeDocument/2006/relationships/image" Target="media/image6.jpeg"/><Relationship Id="rId41" Type="http://schemas.openxmlformats.org/officeDocument/2006/relationships/hyperlink" Target="mailto:Elizabeth.Kittrie@nih.gov"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braryjournal.com/?authorName=Lisa%20Peet" TargetMode="External"/><Relationship Id="rId24" Type="http://schemas.openxmlformats.org/officeDocument/2006/relationships/image" Target="media/image5.jpeg"/><Relationship Id="rId32" Type="http://schemas.openxmlformats.org/officeDocument/2006/relationships/hyperlink" Target="https://libraryjournal.com/?authorName=Derek%20Malone" TargetMode="External"/><Relationship Id="rId37" Type="http://schemas.openxmlformats.org/officeDocument/2006/relationships/hyperlink" Target="https://datascience.nih.gov/sites/default/files/NIH_Strategic_Plan_for_Data_Science_Final_508.pdf" TargetMode="External"/><Relationship Id="rId40" Type="http://schemas.openxmlformats.org/officeDocument/2006/relationships/hyperlink" Target="mailto:MSchwalbe@nas.edu" TargetMode="External"/><Relationship Id="rId45" Type="http://schemas.openxmlformats.org/officeDocument/2006/relationships/hyperlink" Target="https://www.infodocket.com/author/gprice/" TargetMode="External"/><Relationship Id="rId53" Type="http://schemas.openxmlformats.org/officeDocument/2006/relationships/hyperlink" Target="https://www.loc.gov/item/prn-18-123" TargetMode="External"/><Relationship Id="rId5" Type="http://schemas.openxmlformats.org/officeDocument/2006/relationships/footnotes" Target="footnotes.xml"/><Relationship Id="rId15" Type="http://schemas.openxmlformats.org/officeDocument/2006/relationships/hyperlink" Target="https://socialhistory.org/en" TargetMode="External"/><Relationship Id="rId23" Type="http://schemas.openxmlformats.org/officeDocument/2006/relationships/hyperlink" Target="https://www.libraryjournal.com/?authorName=Lisa%20Peet" TargetMode="External"/><Relationship Id="rId28" Type="http://schemas.openxmlformats.org/officeDocument/2006/relationships/hyperlink" Target="http://www.rebuildbydesign.org/" TargetMode="External"/><Relationship Id="rId36" Type="http://schemas.openxmlformats.org/officeDocument/2006/relationships/image" Target="media/image8.jpeg"/><Relationship Id="rId49" Type="http://schemas.openxmlformats.org/officeDocument/2006/relationships/hyperlink" Target="mailto:locexperience@loc.gov" TargetMode="External"/><Relationship Id="rId57" Type="http://schemas.openxmlformats.org/officeDocument/2006/relationships/theme" Target="theme/theme1.xml"/><Relationship Id="rId10" Type="http://schemas.openxmlformats.org/officeDocument/2006/relationships/hyperlink" Target="http://www.vulture.com/2018/09/audiobooks-are-booming-but-how-long-will-that-last.html" TargetMode="External"/><Relationship Id="rId19" Type="http://schemas.openxmlformats.org/officeDocument/2006/relationships/hyperlink" Target="https://www.amnesty.org/en/latest/research/2018/03/online-violence-against-women-chapter-1/" TargetMode="External"/><Relationship Id="rId31" Type="http://schemas.openxmlformats.org/officeDocument/2006/relationships/hyperlink" Target="https://www.libraryjournal.com/?detailStory=181003-Eric-Klinenberg-QA" TargetMode="External"/><Relationship Id="rId44" Type="http://schemas.openxmlformats.org/officeDocument/2006/relationships/hyperlink" Target="https://www.reuters.com/article/us-facebook-portal/facebook-debuts-smart-speaker-for-messenger-video-calls-idUSKCN1MI1DX" TargetMode="External"/><Relationship Id="rId52" Type="http://schemas.openxmlformats.org/officeDocument/2006/relationships/hyperlink" Target="mailto:digitalstrategy@loc.gov" TargetMode="External"/><Relationship Id="rId4" Type="http://schemas.openxmlformats.org/officeDocument/2006/relationships/webSettings" Target="webSettings.xml"/><Relationship Id="rId9" Type="http://schemas.openxmlformats.org/officeDocument/2006/relationships/hyperlink" Target="http://www.vulture.com/2018/09/audiobooks-are-booming-but-how-long-will-that-last.html" TargetMode="External"/><Relationship Id="rId14" Type="http://schemas.openxmlformats.org/officeDocument/2006/relationships/image" Target="media/image3.jpeg"/><Relationship Id="rId22" Type="http://schemas.openxmlformats.org/officeDocument/2006/relationships/hyperlink" Target="https://www.libraryjournal.com/?detailStory=181001-Amnesty-International-Archive" TargetMode="External"/><Relationship Id="rId27" Type="http://schemas.openxmlformats.org/officeDocument/2006/relationships/hyperlink" Target="https://slate.com/human-interest/2018/09/seward-park-library-photos-eric-klinenberg-social-infrastructure.html" TargetMode="External"/><Relationship Id="rId30" Type="http://schemas.openxmlformats.org/officeDocument/2006/relationships/hyperlink" Target="https://en.wikipedia.org/wiki/Collective_effervescence" TargetMode="External"/><Relationship Id="rId35" Type="http://schemas.openxmlformats.org/officeDocument/2006/relationships/hyperlink" Target="https://www.infodocket.com/author/gprice/" TargetMode="External"/><Relationship Id="rId43" Type="http://schemas.openxmlformats.org/officeDocument/2006/relationships/hyperlink" Target="https://www.reuters.com/journalists/david-shepardson" TargetMode="External"/><Relationship Id="rId48" Type="http://schemas.openxmlformats.org/officeDocument/2006/relationships/hyperlink" Target="https://www.loc.gov/strategic-plan" TargetMode="External"/><Relationship Id="rId56" Type="http://schemas.openxmlformats.org/officeDocument/2006/relationships/fontTable" Target="fontTable.xml"/><Relationship Id="rId8" Type="http://schemas.openxmlformats.org/officeDocument/2006/relationships/hyperlink" Target="https://www.infodocket.com/author/gprice/" TargetMode="External"/><Relationship Id="rId51" Type="http://schemas.openxmlformats.org/officeDocument/2006/relationships/hyperlink" Target="http://loc.gov/digital-strategy"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23</Pages>
  <Words>5975</Words>
  <Characters>32868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11</cp:revision>
  <dcterms:created xsi:type="dcterms:W3CDTF">2018-10-08T14:48:00Z</dcterms:created>
  <dcterms:modified xsi:type="dcterms:W3CDTF">2018-10-08T14:58:00Z</dcterms:modified>
</cp:coreProperties>
</file>